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10A4" w14:textId="421C5084" w:rsidR="00CE5A5B" w:rsidRPr="00D80FF8" w:rsidRDefault="007C3A8B" w:rsidP="0094441E">
      <w:pPr>
        <w:pStyle w:val="EYHeading3"/>
        <w:numPr>
          <w:ilvl w:val="0"/>
          <w:numId w:val="8"/>
        </w:numPr>
        <w:ind w:left="284" w:hanging="284"/>
        <w:rPr>
          <w:rFonts w:cstheme="minorHAnsi"/>
          <w:szCs w:val="28"/>
        </w:rPr>
      </w:pPr>
      <w:bookmarkStart w:id="0" w:name="_Toc210055830"/>
      <w:r w:rsidRPr="00D80FF8">
        <w:rPr>
          <w:rFonts w:cstheme="minorHAnsi"/>
          <w:szCs w:val="28"/>
        </w:rPr>
        <w:t>A</w:t>
      </w:r>
      <w:r w:rsidR="00754D69" w:rsidRPr="00D80FF8">
        <w:rPr>
          <w:rFonts w:cstheme="minorHAnsi"/>
          <w:szCs w:val="28"/>
        </w:rPr>
        <w:t>nnexures</w:t>
      </w:r>
      <w:bookmarkEnd w:id="0"/>
    </w:p>
    <w:p w14:paraId="2A4306DB" w14:textId="54ED299C" w:rsidR="00930274" w:rsidRDefault="00930274" w:rsidP="00930274">
      <w:pPr>
        <w:rPr>
          <w:rFonts w:asciiTheme="minorHAnsi" w:hAnsiTheme="minorHAnsi" w:cstheme="minorHAnsi"/>
        </w:rPr>
      </w:pPr>
    </w:p>
    <w:p w14:paraId="686ACE75" w14:textId="1F084746" w:rsidR="00930274" w:rsidRDefault="00930274" w:rsidP="00930274">
      <w:pPr>
        <w:pStyle w:val="Heading2"/>
        <w:rPr>
          <w:rFonts w:asciiTheme="minorHAnsi" w:hAnsiTheme="minorHAnsi" w:cstheme="minorHAnsi"/>
          <w:sz w:val="24"/>
          <w:szCs w:val="24"/>
        </w:rPr>
      </w:pPr>
      <w:bookmarkStart w:id="1" w:name="_Toc127268768"/>
      <w:bookmarkStart w:id="2" w:name="_Toc210055831"/>
      <w:r>
        <w:rPr>
          <w:rFonts w:asciiTheme="minorHAnsi" w:hAnsiTheme="minorHAnsi" w:cstheme="minorHAnsi"/>
          <w:sz w:val="24"/>
          <w:szCs w:val="24"/>
        </w:rPr>
        <w:t xml:space="preserve">Annexure </w:t>
      </w:r>
      <w:r w:rsidR="008E1793">
        <w:rPr>
          <w:rFonts w:asciiTheme="minorHAnsi" w:hAnsiTheme="minorHAnsi" w:cstheme="minorHAnsi"/>
          <w:sz w:val="24"/>
          <w:szCs w:val="24"/>
        </w:rPr>
        <w:t>–</w:t>
      </w:r>
      <w:r>
        <w:rPr>
          <w:rFonts w:asciiTheme="minorHAnsi" w:hAnsiTheme="minorHAnsi" w:cstheme="minorHAnsi"/>
          <w:sz w:val="24"/>
          <w:szCs w:val="24"/>
        </w:rPr>
        <w:t xml:space="preserve"> 1 </w:t>
      </w:r>
      <w:bookmarkEnd w:id="1"/>
      <w:r w:rsidR="00EA76A7">
        <w:rPr>
          <w:rFonts w:asciiTheme="minorHAnsi" w:hAnsiTheme="minorHAnsi" w:cstheme="minorHAnsi"/>
          <w:sz w:val="24"/>
          <w:szCs w:val="24"/>
        </w:rPr>
        <w:t>DCER</w:t>
      </w:r>
      <w:bookmarkEnd w:id="2"/>
    </w:p>
    <w:p w14:paraId="647F429B" w14:textId="77777777" w:rsidR="00930274" w:rsidRDefault="00930274" w:rsidP="00930274">
      <w:pPr>
        <w:rPr>
          <w:rFonts w:asciiTheme="minorHAnsi" w:hAnsiTheme="minorHAnsi" w:cstheme="minorHAnsi"/>
        </w:rPr>
      </w:pPr>
    </w:p>
    <w:p w14:paraId="073F8083" w14:textId="77777777" w:rsidR="00E77074" w:rsidRPr="00E77074" w:rsidRDefault="00E77074" w:rsidP="00E77074">
      <w:pPr>
        <w:spacing w:after="160" w:line="256" w:lineRule="auto"/>
        <w:rPr>
          <w:rFonts w:asciiTheme="minorHAnsi" w:hAnsiTheme="minorHAnsi" w:cstheme="minorHAnsi"/>
        </w:rPr>
      </w:pPr>
      <w:r w:rsidRPr="00E77074">
        <w:rPr>
          <w:rFonts w:asciiTheme="minorHAnsi" w:hAnsiTheme="minorHAnsi" w:cstheme="minorHAnsi"/>
        </w:rPr>
        <w:t xml:space="preserve">The RSSDI DCER </w:t>
      </w:r>
      <w:proofErr w:type="spellStart"/>
      <w:r w:rsidRPr="00E77074">
        <w:rPr>
          <w:rFonts w:asciiTheme="minorHAnsi" w:hAnsiTheme="minorHAnsi" w:cstheme="minorHAnsi"/>
        </w:rPr>
        <w:t>Self Assessment</w:t>
      </w:r>
      <w:proofErr w:type="spellEnd"/>
      <w:r w:rsidRPr="00E77074">
        <w:rPr>
          <w:rFonts w:asciiTheme="minorHAnsi" w:hAnsiTheme="minorHAnsi" w:cstheme="minorHAnsi"/>
        </w:rPr>
        <w:t xml:space="preserve"> Toolkit (SAT) is an Excel workbook and can be downloaded from the RSSDI website or obtained by writing to rssdi-kcdd@rssdi.in</w:t>
      </w:r>
    </w:p>
    <w:p w14:paraId="4F13EBCE" w14:textId="2A31DA89" w:rsidR="00823CA2" w:rsidRDefault="00E77074" w:rsidP="00E77074">
      <w:pPr>
        <w:spacing w:after="160" w:line="256" w:lineRule="auto"/>
        <w:rPr>
          <w:rFonts w:asciiTheme="minorHAnsi" w:hAnsiTheme="minorHAnsi" w:cstheme="minorHAnsi"/>
        </w:rPr>
      </w:pPr>
      <w:r w:rsidRPr="00E77074">
        <w:rPr>
          <w:rFonts w:asciiTheme="minorHAnsi" w:hAnsiTheme="minorHAnsi" w:cstheme="minorHAnsi"/>
        </w:rPr>
        <w:t xml:space="preserve">In the RSSDI DCER </w:t>
      </w:r>
      <w:proofErr w:type="spellStart"/>
      <w:r w:rsidRPr="00E77074">
        <w:rPr>
          <w:rFonts w:asciiTheme="minorHAnsi" w:hAnsiTheme="minorHAnsi" w:cstheme="minorHAnsi"/>
        </w:rPr>
        <w:t>Self Assessment</w:t>
      </w:r>
      <w:proofErr w:type="spellEnd"/>
      <w:r w:rsidRPr="00E77074">
        <w:rPr>
          <w:rFonts w:asciiTheme="minorHAnsi" w:hAnsiTheme="minorHAnsi" w:cstheme="minorHAnsi"/>
        </w:rPr>
        <w:t xml:space="preserve"> Toolkit (SAT) workbook, in “Assessment” sheet, the "Feature Availability Status / Timeline" column needs to be updated by the Applicant or CMS vendor.</w:t>
      </w:r>
    </w:p>
    <w:p w14:paraId="050D011A" w14:textId="3549EEDD" w:rsidR="00930274" w:rsidRDefault="00930274" w:rsidP="00930274">
      <w:pPr>
        <w:spacing w:after="160" w:line="256" w:lineRule="auto"/>
        <w:rPr>
          <w:rFonts w:asciiTheme="minorHAnsi" w:hAnsiTheme="minorHAnsi" w:cstheme="minorHAnsi"/>
        </w:rPr>
      </w:pPr>
      <w:r>
        <w:rPr>
          <w:rFonts w:asciiTheme="minorHAnsi" w:hAnsiTheme="minorHAnsi" w:cstheme="minorHAnsi"/>
        </w:rPr>
        <w:br w:type="page"/>
      </w:r>
    </w:p>
    <w:p w14:paraId="147626EC" w14:textId="00A729E4" w:rsidR="001C6EE3" w:rsidRDefault="001C6EE3" w:rsidP="001C6EE3">
      <w:pPr>
        <w:pStyle w:val="Heading2"/>
        <w:spacing w:after="140" w:line="256" w:lineRule="auto"/>
        <w:rPr>
          <w:rFonts w:asciiTheme="minorHAnsi" w:hAnsiTheme="minorHAnsi" w:cstheme="minorHAnsi"/>
          <w:sz w:val="24"/>
          <w:szCs w:val="24"/>
        </w:rPr>
      </w:pPr>
      <w:bookmarkStart w:id="3" w:name="_Toc210055832"/>
      <w:bookmarkStart w:id="4" w:name="_Toc127268770"/>
      <w:r>
        <w:rPr>
          <w:rFonts w:asciiTheme="minorHAnsi" w:hAnsiTheme="minorHAnsi" w:cstheme="minorHAnsi"/>
          <w:sz w:val="24"/>
          <w:szCs w:val="24"/>
        </w:rPr>
        <w:lastRenderedPageBreak/>
        <w:t xml:space="preserve">Annexure </w:t>
      </w:r>
      <w:r w:rsidR="008E1793">
        <w:rPr>
          <w:rFonts w:asciiTheme="minorHAnsi" w:hAnsiTheme="minorHAnsi" w:cstheme="minorHAnsi"/>
          <w:sz w:val="24"/>
          <w:szCs w:val="24"/>
        </w:rPr>
        <w:t>–</w:t>
      </w:r>
      <w:r>
        <w:rPr>
          <w:rFonts w:asciiTheme="minorHAnsi" w:hAnsiTheme="minorHAnsi" w:cstheme="minorHAnsi"/>
          <w:sz w:val="24"/>
          <w:szCs w:val="24"/>
        </w:rPr>
        <w:t xml:space="preserve"> 2 Pre-Bid Query Form</w:t>
      </w:r>
      <w:bookmarkEnd w:id="3"/>
    </w:p>
    <w:tbl>
      <w:tblPr>
        <w:tblStyle w:val="GridTable1Light"/>
        <w:tblW w:w="0" w:type="auto"/>
        <w:tblLook w:val="04A0" w:firstRow="1" w:lastRow="0" w:firstColumn="1" w:lastColumn="0" w:noHBand="0" w:noVBand="1"/>
      </w:tblPr>
      <w:tblGrid>
        <w:gridCol w:w="568"/>
        <w:gridCol w:w="1309"/>
        <w:gridCol w:w="2002"/>
        <w:gridCol w:w="3153"/>
        <w:gridCol w:w="2029"/>
      </w:tblGrid>
      <w:tr w:rsidR="00696862" w:rsidRPr="00C3496A" w14:paraId="1E22330F" w14:textId="77777777" w:rsidTr="00243F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3BFEA61" w14:textId="27FEC9D3" w:rsidR="001C6EE3" w:rsidRPr="00C3496A" w:rsidRDefault="001C6EE3" w:rsidP="00243FBE">
            <w:pPr>
              <w:spacing w:line="259" w:lineRule="auto"/>
              <w:jc w:val="center"/>
              <w:rPr>
                <w:rFonts w:asciiTheme="minorHAnsi" w:hAnsiTheme="minorHAnsi" w:cstheme="minorHAnsi"/>
              </w:rPr>
            </w:pPr>
            <w:r w:rsidRPr="00C3496A">
              <w:rPr>
                <w:rFonts w:asciiTheme="minorHAnsi" w:hAnsiTheme="minorHAnsi" w:cstheme="minorHAnsi"/>
              </w:rPr>
              <w:t>No</w:t>
            </w:r>
            <w:r w:rsidR="00001489">
              <w:rPr>
                <w:rFonts w:asciiTheme="minorHAnsi" w:hAnsiTheme="minorHAnsi" w:cstheme="minorHAnsi"/>
              </w:rPr>
              <w:t>.</w:t>
            </w:r>
          </w:p>
        </w:tc>
        <w:tc>
          <w:tcPr>
            <w:tcW w:w="0" w:type="auto"/>
            <w:vAlign w:val="center"/>
          </w:tcPr>
          <w:p w14:paraId="448F3905" w14:textId="77777777" w:rsidR="001C6EE3" w:rsidRPr="00C3496A" w:rsidRDefault="001C6EE3" w:rsidP="00243FBE">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3496A">
              <w:rPr>
                <w:rFonts w:asciiTheme="minorHAnsi" w:hAnsiTheme="minorHAnsi" w:cstheme="minorHAnsi"/>
              </w:rPr>
              <w:t>Clause No., Page No.</w:t>
            </w:r>
          </w:p>
        </w:tc>
        <w:tc>
          <w:tcPr>
            <w:tcW w:w="0" w:type="auto"/>
            <w:vAlign w:val="center"/>
          </w:tcPr>
          <w:p w14:paraId="458B4DFB" w14:textId="77777777" w:rsidR="001C6EE3" w:rsidRPr="00C3496A" w:rsidRDefault="001C6EE3" w:rsidP="00243FBE">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3496A">
              <w:rPr>
                <w:rFonts w:asciiTheme="minorHAnsi" w:hAnsiTheme="minorHAnsi" w:cstheme="minorHAnsi"/>
              </w:rPr>
              <w:t>Original clause as in RFE document</w:t>
            </w:r>
          </w:p>
        </w:tc>
        <w:tc>
          <w:tcPr>
            <w:tcW w:w="0" w:type="auto"/>
            <w:vAlign w:val="center"/>
          </w:tcPr>
          <w:p w14:paraId="0C3B75DF" w14:textId="46877710" w:rsidR="001C6EE3" w:rsidRPr="00C3496A" w:rsidRDefault="001C6EE3" w:rsidP="00243FBE">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3496A">
              <w:rPr>
                <w:rFonts w:asciiTheme="minorHAnsi" w:hAnsiTheme="minorHAnsi" w:cstheme="minorHAnsi"/>
              </w:rPr>
              <w:t>Clarification required</w:t>
            </w:r>
            <w:r w:rsidR="00A31DD1" w:rsidRPr="00C3496A">
              <w:rPr>
                <w:rFonts w:asciiTheme="minorHAnsi" w:hAnsiTheme="minorHAnsi" w:cstheme="minorHAnsi"/>
              </w:rPr>
              <w:t>/Amendment suggested</w:t>
            </w:r>
          </w:p>
        </w:tc>
        <w:tc>
          <w:tcPr>
            <w:tcW w:w="0" w:type="auto"/>
            <w:vAlign w:val="center"/>
          </w:tcPr>
          <w:p w14:paraId="60259DC3" w14:textId="77777777" w:rsidR="001C6EE3" w:rsidRPr="00C3496A" w:rsidRDefault="001C6EE3" w:rsidP="00243FBE">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3496A">
              <w:rPr>
                <w:rFonts w:asciiTheme="minorHAnsi" w:hAnsiTheme="minorHAnsi" w:cstheme="minorHAnsi"/>
              </w:rPr>
              <w:t>Reason for amendment (if any)</w:t>
            </w:r>
          </w:p>
        </w:tc>
      </w:tr>
      <w:tr w:rsidR="00696862" w:rsidRPr="00E36D2B" w14:paraId="5E554C6D" w14:textId="77777777" w:rsidTr="00243FBE">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0D8B89" w14:textId="77777777" w:rsidR="001C6EE3" w:rsidRPr="00D80FF8" w:rsidRDefault="001C6EE3" w:rsidP="00243FBE">
            <w:pPr>
              <w:spacing w:after="160" w:line="259" w:lineRule="auto"/>
              <w:jc w:val="center"/>
              <w:rPr>
                <w:rFonts w:asciiTheme="minorHAnsi" w:hAnsiTheme="minorHAnsi" w:cstheme="minorHAnsi"/>
              </w:rPr>
            </w:pPr>
          </w:p>
        </w:tc>
        <w:tc>
          <w:tcPr>
            <w:tcW w:w="0" w:type="auto"/>
            <w:vAlign w:val="center"/>
          </w:tcPr>
          <w:p w14:paraId="1FAECC61"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vAlign w:val="center"/>
          </w:tcPr>
          <w:p w14:paraId="0FE37544"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vAlign w:val="center"/>
          </w:tcPr>
          <w:p w14:paraId="241664E2"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vAlign w:val="center"/>
          </w:tcPr>
          <w:p w14:paraId="0A28E7E7"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6EE3" w:rsidRPr="00E36D2B" w14:paraId="63099F29" w14:textId="77777777" w:rsidTr="00243FBE">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61E4B1" w14:textId="77777777" w:rsidR="001C6EE3" w:rsidRPr="00D80FF8" w:rsidRDefault="001C6EE3" w:rsidP="00243FBE">
            <w:pPr>
              <w:spacing w:after="160" w:line="259" w:lineRule="auto"/>
              <w:jc w:val="center"/>
              <w:rPr>
                <w:rFonts w:asciiTheme="minorHAnsi" w:hAnsiTheme="minorHAnsi" w:cstheme="minorHAnsi"/>
              </w:rPr>
            </w:pPr>
          </w:p>
        </w:tc>
        <w:tc>
          <w:tcPr>
            <w:tcW w:w="0" w:type="auto"/>
            <w:vAlign w:val="center"/>
          </w:tcPr>
          <w:p w14:paraId="0B8F0DC8"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vAlign w:val="center"/>
          </w:tcPr>
          <w:p w14:paraId="0A105CF8"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vAlign w:val="center"/>
          </w:tcPr>
          <w:p w14:paraId="30CB491F"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vAlign w:val="center"/>
          </w:tcPr>
          <w:p w14:paraId="01C0F87E"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96862" w:rsidRPr="00E36D2B" w14:paraId="04DF192D" w14:textId="77777777" w:rsidTr="00243FBE">
        <w:trPr>
          <w:trHeight w:val="3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2BDA3E" w14:textId="77777777" w:rsidR="001C6EE3" w:rsidRPr="00D80FF8" w:rsidRDefault="001C6EE3" w:rsidP="00243FBE">
            <w:pPr>
              <w:spacing w:after="160" w:line="259" w:lineRule="auto"/>
              <w:jc w:val="center"/>
              <w:rPr>
                <w:rFonts w:asciiTheme="minorHAnsi" w:hAnsiTheme="minorHAnsi" w:cstheme="minorHAnsi"/>
              </w:rPr>
            </w:pPr>
          </w:p>
        </w:tc>
        <w:tc>
          <w:tcPr>
            <w:tcW w:w="0" w:type="auto"/>
            <w:vAlign w:val="center"/>
          </w:tcPr>
          <w:p w14:paraId="446027AF"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vAlign w:val="center"/>
          </w:tcPr>
          <w:p w14:paraId="37DF3008"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vAlign w:val="center"/>
          </w:tcPr>
          <w:p w14:paraId="08426A04"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vAlign w:val="center"/>
          </w:tcPr>
          <w:p w14:paraId="76E9DD63" w14:textId="77777777" w:rsidR="001C6EE3" w:rsidRPr="00D80FF8" w:rsidRDefault="001C6EE3" w:rsidP="00243FB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DD590B6" w14:textId="77777777" w:rsidR="001C6EE3" w:rsidRDefault="001C6EE3" w:rsidP="001C6EE3">
      <w:pPr>
        <w:spacing w:after="160" w:line="259" w:lineRule="auto"/>
      </w:pPr>
    </w:p>
    <w:p w14:paraId="051D8D42" w14:textId="77777777" w:rsidR="001C6EE3" w:rsidRDefault="001C6EE3" w:rsidP="001C6EE3">
      <w:pPr>
        <w:spacing w:after="160" w:line="259" w:lineRule="auto"/>
      </w:pPr>
      <w:r>
        <w:br w:type="page"/>
      </w:r>
    </w:p>
    <w:p w14:paraId="59C0C942" w14:textId="77777777" w:rsidR="001C6EE3" w:rsidRDefault="001C6EE3" w:rsidP="001C6EE3">
      <w:pPr>
        <w:spacing w:after="160" w:line="256" w:lineRule="auto"/>
      </w:pPr>
    </w:p>
    <w:p w14:paraId="5EF003B5" w14:textId="0B7A4E23" w:rsidR="00930274" w:rsidRDefault="00930274" w:rsidP="00930274">
      <w:pPr>
        <w:pStyle w:val="Heading2"/>
        <w:rPr>
          <w:rFonts w:asciiTheme="minorHAnsi" w:hAnsiTheme="minorHAnsi" w:cstheme="minorHAnsi"/>
          <w:sz w:val="24"/>
          <w:szCs w:val="24"/>
        </w:rPr>
      </w:pPr>
      <w:bookmarkStart w:id="5" w:name="_Toc210055833"/>
      <w:r>
        <w:rPr>
          <w:rFonts w:asciiTheme="minorHAnsi" w:hAnsiTheme="minorHAnsi" w:cstheme="minorHAnsi"/>
          <w:sz w:val="24"/>
          <w:szCs w:val="24"/>
        </w:rPr>
        <w:t>Annexure</w:t>
      </w:r>
      <w:r w:rsidR="008B22D1">
        <w:rPr>
          <w:rFonts w:asciiTheme="minorHAnsi" w:hAnsiTheme="minorHAnsi" w:cstheme="minorHAnsi"/>
          <w:sz w:val="24"/>
          <w:szCs w:val="24"/>
        </w:rPr>
        <w:t xml:space="preserve"> – </w:t>
      </w:r>
      <w:r w:rsidR="001C6EE3">
        <w:rPr>
          <w:rFonts w:asciiTheme="minorHAnsi" w:hAnsiTheme="minorHAnsi" w:cstheme="minorHAnsi"/>
          <w:sz w:val="24"/>
          <w:szCs w:val="24"/>
        </w:rPr>
        <w:t>3</w:t>
      </w:r>
      <w:r w:rsidR="008B22D1">
        <w:rPr>
          <w:rFonts w:asciiTheme="minorHAnsi" w:hAnsiTheme="minorHAnsi" w:cstheme="minorHAnsi"/>
          <w:sz w:val="24"/>
          <w:szCs w:val="24"/>
        </w:rPr>
        <w:t xml:space="preserve"> </w:t>
      </w:r>
      <w:r>
        <w:rPr>
          <w:rFonts w:asciiTheme="minorHAnsi" w:hAnsiTheme="minorHAnsi" w:cstheme="minorHAnsi"/>
          <w:sz w:val="24"/>
          <w:szCs w:val="24"/>
        </w:rPr>
        <w:t>Pre-Qualification Checklist</w:t>
      </w:r>
      <w:bookmarkEnd w:id="5"/>
    </w:p>
    <w:p w14:paraId="38CB189C" w14:textId="77777777" w:rsidR="00930274" w:rsidRDefault="00930274" w:rsidP="00395B3A">
      <w:pPr>
        <w:spacing w:after="240"/>
      </w:pPr>
    </w:p>
    <w:tbl>
      <w:tblPr>
        <w:tblStyle w:val="GridTable1Light"/>
        <w:tblW w:w="0" w:type="auto"/>
        <w:tblLook w:val="04A0" w:firstRow="1" w:lastRow="0" w:firstColumn="1" w:lastColumn="0" w:noHBand="0" w:noVBand="1"/>
      </w:tblPr>
      <w:tblGrid>
        <w:gridCol w:w="895"/>
        <w:gridCol w:w="4795"/>
        <w:gridCol w:w="1842"/>
        <w:gridCol w:w="1529"/>
      </w:tblGrid>
      <w:tr w:rsidR="00524C3A" w14:paraId="3397E8B7" w14:textId="77777777" w:rsidTr="00221B9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hideMark/>
          </w:tcPr>
          <w:p w14:paraId="627BFB0D" w14:textId="74916DC1" w:rsidR="00930274" w:rsidRPr="00395B3A" w:rsidRDefault="00930274" w:rsidP="00221B9D">
            <w:pPr>
              <w:jc w:val="center"/>
              <w:rPr>
                <w:rFonts w:asciiTheme="minorHAnsi" w:hAnsiTheme="minorHAnsi" w:cstheme="minorBidi"/>
                <w:lang w:eastAsia="en-US"/>
              </w:rPr>
            </w:pPr>
            <w:r w:rsidRPr="00395B3A">
              <w:rPr>
                <w:rFonts w:asciiTheme="minorHAnsi" w:hAnsiTheme="minorHAnsi" w:cstheme="minorBidi"/>
                <w:lang w:eastAsia="en-US"/>
              </w:rPr>
              <w:t>No</w:t>
            </w:r>
            <w:r w:rsidR="00001489">
              <w:rPr>
                <w:rFonts w:asciiTheme="minorHAnsi" w:hAnsiTheme="minorHAnsi" w:cstheme="minorBidi"/>
                <w:lang w:eastAsia="en-US"/>
              </w:rPr>
              <w:t>.</w:t>
            </w:r>
          </w:p>
        </w:tc>
        <w:tc>
          <w:tcPr>
            <w:tcW w:w="4795" w:type="dxa"/>
            <w:vAlign w:val="center"/>
            <w:hideMark/>
          </w:tcPr>
          <w:p w14:paraId="495B0E85" w14:textId="77777777" w:rsidR="00930274" w:rsidRPr="00F37BC8" w:rsidRDefault="00930274" w:rsidP="00221B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Parameter</w:t>
            </w:r>
          </w:p>
        </w:tc>
        <w:tc>
          <w:tcPr>
            <w:tcW w:w="0" w:type="auto"/>
            <w:vAlign w:val="center"/>
            <w:hideMark/>
          </w:tcPr>
          <w:p w14:paraId="4548D444" w14:textId="77777777" w:rsidR="00930274" w:rsidRPr="00F37BC8" w:rsidRDefault="00930274" w:rsidP="00221B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Details</w:t>
            </w:r>
          </w:p>
        </w:tc>
        <w:tc>
          <w:tcPr>
            <w:tcW w:w="0" w:type="auto"/>
            <w:vAlign w:val="center"/>
            <w:hideMark/>
          </w:tcPr>
          <w:p w14:paraId="16040747" w14:textId="77777777" w:rsidR="00930274" w:rsidRPr="00395B3A" w:rsidRDefault="00930274" w:rsidP="00221B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395B3A">
              <w:rPr>
                <w:rFonts w:asciiTheme="minorHAnsi" w:hAnsiTheme="minorHAnsi" w:cstheme="minorHAnsi"/>
                <w:lang w:eastAsia="en-US"/>
              </w:rPr>
              <w:t>Documents Attached</w:t>
            </w:r>
          </w:p>
        </w:tc>
      </w:tr>
      <w:tr w:rsidR="00524C3A" w14:paraId="4D6394D6" w14:textId="77777777" w:rsidTr="00243FBE">
        <w:trPr>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65C7779D" w14:textId="77777777" w:rsidR="00930274" w:rsidRDefault="00930274" w:rsidP="0094441E">
            <w:pPr>
              <w:pStyle w:val="ListParagraph"/>
              <w:numPr>
                <w:ilvl w:val="0"/>
                <w:numId w:val="10"/>
              </w:numPr>
              <w:spacing w:before="0" w:after="0" w:line="240" w:lineRule="auto"/>
              <w:rPr>
                <w:rFonts w:asciiTheme="minorHAnsi" w:hAnsiTheme="minorHAnsi" w:cstheme="minorHAnsi"/>
                <w:b/>
                <w:sz w:val="24"/>
                <w:szCs w:val="24"/>
                <w:lang w:eastAsia="en-US"/>
              </w:rPr>
            </w:pPr>
          </w:p>
        </w:tc>
        <w:tc>
          <w:tcPr>
            <w:tcW w:w="4795" w:type="dxa"/>
            <w:vAlign w:val="center"/>
            <w:hideMark/>
          </w:tcPr>
          <w:p w14:paraId="3044B8A6" w14:textId="77777777" w:rsidR="00930274" w:rsidRPr="00F37BC8" w:rsidRDefault="00930274"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Name of Company/ Firm/Organisation</w:t>
            </w:r>
          </w:p>
        </w:tc>
        <w:tc>
          <w:tcPr>
            <w:tcW w:w="0" w:type="auto"/>
            <w:vAlign w:val="center"/>
          </w:tcPr>
          <w:p w14:paraId="576C8062" w14:textId="77777777"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p>
        </w:tc>
        <w:tc>
          <w:tcPr>
            <w:tcW w:w="0" w:type="auto"/>
            <w:vAlign w:val="center"/>
            <w:hideMark/>
          </w:tcPr>
          <w:p w14:paraId="788625C3" w14:textId="77777777" w:rsidR="00930274"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Pr>
                <w:rFonts w:asciiTheme="minorHAnsi" w:hAnsiTheme="minorHAnsi" w:cstheme="minorHAnsi"/>
                <w:lang w:eastAsia="en-US"/>
              </w:rPr>
              <w:t>NA</w:t>
            </w:r>
          </w:p>
        </w:tc>
      </w:tr>
      <w:tr w:rsidR="00FB531D" w14:paraId="7EB354F9" w14:textId="77777777" w:rsidTr="00243FBE">
        <w:trPr>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455CD522" w14:textId="77777777" w:rsidR="00FB531D" w:rsidRDefault="00FB531D" w:rsidP="0094441E">
            <w:pPr>
              <w:pStyle w:val="ListParagraph"/>
              <w:numPr>
                <w:ilvl w:val="0"/>
                <w:numId w:val="10"/>
              </w:numPr>
              <w:spacing w:before="0" w:after="0" w:line="240" w:lineRule="auto"/>
              <w:rPr>
                <w:rFonts w:asciiTheme="minorHAnsi" w:hAnsiTheme="minorHAnsi" w:cstheme="minorHAnsi"/>
                <w:b/>
                <w:sz w:val="24"/>
                <w:szCs w:val="24"/>
                <w:lang w:eastAsia="en-US"/>
              </w:rPr>
            </w:pPr>
          </w:p>
        </w:tc>
        <w:tc>
          <w:tcPr>
            <w:tcW w:w="4795" w:type="dxa"/>
            <w:vAlign w:val="center"/>
          </w:tcPr>
          <w:p w14:paraId="71F89D94" w14:textId="49C5285E" w:rsidR="00FB531D" w:rsidRPr="00F37BC8" w:rsidRDefault="00FB531D"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 xml:space="preserve">Name of CMS and Version </w:t>
            </w:r>
            <w:r w:rsidR="00923F38" w:rsidRPr="00F37BC8">
              <w:rPr>
                <w:rFonts w:asciiTheme="minorHAnsi" w:hAnsiTheme="minorHAnsi" w:cstheme="minorHAnsi"/>
                <w:lang w:eastAsia="en-US"/>
              </w:rPr>
              <w:t>for which response is being submitted</w:t>
            </w:r>
          </w:p>
          <w:p w14:paraId="15ABB552" w14:textId="77777777" w:rsidR="00923F38" w:rsidRPr="00F37BC8" w:rsidRDefault="00923F38"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p>
          <w:p w14:paraId="156953B8" w14:textId="70251596" w:rsidR="00923F38" w:rsidRPr="00F37BC8" w:rsidRDefault="00923F38"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 xml:space="preserve">Names of additional modules </w:t>
            </w:r>
            <w:r w:rsidR="0036275B" w:rsidRPr="00F37BC8">
              <w:rPr>
                <w:rFonts w:asciiTheme="minorHAnsi" w:hAnsiTheme="minorHAnsi" w:cstheme="minorHAnsi"/>
                <w:lang w:eastAsia="en-US"/>
              </w:rPr>
              <w:t>a</w:t>
            </w:r>
            <w:r w:rsidR="00F3255E" w:rsidRPr="00F37BC8">
              <w:rPr>
                <w:rFonts w:asciiTheme="minorHAnsi" w:hAnsiTheme="minorHAnsi" w:cstheme="minorHAnsi"/>
                <w:lang w:eastAsia="en-US"/>
              </w:rPr>
              <w:t>nd version for which response is being submitted</w:t>
            </w:r>
          </w:p>
        </w:tc>
        <w:tc>
          <w:tcPr>
            <w:tcW w:w="0" w:type="auto"/>
            <w:vAlign w:val="center"/>
          </w:tcPr>
          <w:p w14:paraId="04BD6F92" w14:textId="77777777" w:rsidR="00FB531D" w:rsidRPr="00F37BC8" w:rsidRDefault="00FB531D"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p>
        </w:tc>
        <w:tc>
          <w:tcPr>
            <w:tcW w:w="0" w:type="auto"/>
            <w:vAlign w:val="center"/>
          </w:tcPr>
          <w:p w14:paraId="726DF094" w14:textId="29407CD1" w:rsidR="00FB531D" w:rsidRDefault="00D21592"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Pr>
                <w:rFonts w:asciiTheme="minorHAnsi" w:hAnsiTheme="minorHAnsi" w:cstheme="minorHAnsi"/>
                <w:lang w:eastAsia="en-US"/>
              </w:rPr>
              <w:t>NA</w:t>
            </w:r>
          </w:p>
        </w:tc>
      </w:tr>
      <w:tr w:rsidR="00524C3A" w14:paraId="754D929D" w14:textId="77777777" w:rsidTr="00243FBE">
        <w:trPr>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0051BE45" w14:textId="77777777" w:rsidR="00930274" w:rsidRDefault="00930274" w:rsidP="0094441E">
            <w:pPr>
              <w:pStyle w:val="ListParagraph"/>
              <w:numPr>
                <w:ilvl w:val="0"/>
                <w:numId w:val="10"/>
              </w:numPr>
              <w:spacing w:before="0" w:after="0" w:line="240" w:lineRule="auto"/>
              <w:rPr>
                <w:rFonts w:asciiTheme="minorHAnsi" w:hAnsiTheme="minorHAnsi" w:cstheme="minorHAnsi"/>
                <w:b/>
                <w:sz w:val="24"/>
                <w:szCs w:val="24"/>
                <w:lang w:eastAsia="en-US"/>
              </w:rPr>
            </w:pPr>
          </w:p>
        </w:tc>
        <w:tc>
          <w:tcPr>
            <w:tcW w:w="4795" w:type="dxa"/>
            <w:vAlign w:val="center"/>
            <w:hideMark/>
          </w:tcPr>
          <w:p w14:paraId="5AFD1F74" w14:textId="77777777" w:rsidR="00930274" w:rsidRPr="00F37BC8" w:rsidRDefault="00930274"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val="en-US" w:eastAsia="en-US"/>
              </w:rPr>
              <w:t xml:space="preserve">Certificate of registration /Certificate of incorporation </w:t>
            </w:r>
          </w:p>
        </w:tc>
        <w:tc>
          <w:tcPr>
            <w:tcW w:w="0" w:type="auto"/>
            <w:vAlign w:val="center"/>
            <w:hideMark/>
          </w:tcPr>
          <w:p w14:paraId="3BAC7C6F" w14:textId="77777777"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632E87A3" w14:textId="77777777"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hideMark/>
          </w:tcPr>
          <w:p w14:paraId="0B1665D7" w14:textId="77777777" w:rsidR="00930274"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Pr>
                <w:rFonts w:asciiTheme="minorHAnsi" w:hAnsiTheme="minorHAnsi" w:cstheme="minorHAnsi"/>
                <w:lang w:eastAsia="en-US"/>
              </w:rPr>
              <w:t>Yes/No</w:t>
            </w:r>
          </w:p>
        </w:tc>
      </w:tr>
      <w:tr w:rsidR="00524C3A" w14:paraId="02731ECD" w14:textId="77777777" w:rsidTr="00243FBE">
        <w:trPr>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39A59C53" w14:textId="77777777" w:rsidR="00930274" w:rsidRDefault="00930274" w:rsidP="0094441E">
            <w:pPr>
              <w:pStyle w:val="ListParagraph"/>
              <w:numPr>
                <w:ilvl w:val="0"/>
                <w:numId w:val="10"/>
              </w:numPr>
              <w:spacing w:before="0" w:after="0" w:line="240" w:lineRule="auto"/>
              <w:rPr>
                <w:rFonts w:asciiTheme="minorHAnsi" w:hAnsiTheme="minorHAnsi" w:cstheme="minorHAnsi"/>
                <w:b/>
                <w:sz w:val="24"/>
                <w:szCs w:val="24"/>
                <w:lang w:eastAsia="en-US"/>
              </w:rPr>
            </w:pPr>
          </w:p>
        </w:tc>
        <w:tc>
          <w:tcPr>
            <w:tcW w:w="4795" w:type="dxa"/>
            <w:vAlign w:val="center"/>
            <w:hideMark/>
          </w:tcPr>
          <w:p w14:paraId="216AEC1A" w14:textId="77777777" w:rsidR="00930274" w:rsidRPr="00F37BC8" w:rsidRDefault="00930274"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 xml:space="preserve">PAN No. </w:t>
            </w:r>
          </w:p>
        </w:tc>
        <w:tc>
          <w:tcPr>
            <w:tcW w:w="0" w:type="auto"/>
            <w:vAlign w:val="center"/>
            <w:hideMark/>
          </w:tcPr>
          <w:p w14:paraId="1DF07405" w14:textId="47F59C6D"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 xml:space="preserve">Attach </w:t>
            </w:r>
            <w:r w:rsidR="00236EDA" w:rsidRPr="00F37BC8">
              <w:rPr>
                <w:rFonts w:asciiTheme="minorHAnsi" w:hAnsiTheme="minorHAnsi" w:cstheme="minorHAnsi"/>
                <w:lang w:eastAsia="en-US"/>
              </w:rPr>
              <w:t xml:space="preserve">a </w:t>
            </w:r>
            <w:r w:rsidRPr="00F37BC8">
              <w:rPr>
                <w:rFonts w:asciiTheme="minorHAnsi" w:hAnsiTheme="minorHAnsi" w:cstheme="minorHAnsi"/>
                <w:lang w:eastAsia="en-US"/>
              </w:rPr>
              <w:t>copy of PAN Registration</w:t>
            </w:r>
          </w:p>
        </w:tc>
        <w:tc>
          <w:tcPr>
            <w:tcW w:w="0" w:type="auto"/>
            <w:vAlign w:val="center"/>
            <w:hideMark/>
          </w:tcPr>
          <w:p w14:paraId="2C9F9DBD" w14:textId="77777777" w:rsidR="00930274"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Pr>
                <w:rFonts w:asciiTheme="minorHAnsi" w:hAnsiTheme="minorHAnsi" w:cstheme="minorHAnsi"/>
                <w:lang w:eastAsia="en-US"/>
              </w:rPr>
              <w:t>Yes/No</w:t>
            </w:r>
          </w:p>
        </w:tc>
      </w:tr>
      <w:tr w:rsidR="00930274" w14:paraId="27B6484A" w14:textId="77777777" w:rsidTr="00243FBE">
        <w:trPr>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1571485C" w14:textId="77777777" w:rsidR="00930274" w:rsidRDefault="00930274" w:rsidP="0094441E">
            <w:pPr>
              <w:pStyle w:val="ListParagraph"/>
              <w:numPr>
                <w:ilvl w:val="0"/>
                <w:numId w:val="10"/>
              </w:numPr>
              <w:spacing w:before="0" w:after="0" w:line="240" w:lineRule="auto"/>
              <w:rPr>
                <w:rFonts w:asciiTheme="minorHAnsi" w:hAnsiTheme="minorHAnsi" w:cstheme="minorHAnsi"/>
                <w:b/>
                <w:sz w:val="24"/>
                <w:szCs w:val="24"/>
                <w:lang w:eastAsia="en-US"/>
              </w:rPr>
            </w:pPr>
          </w:p>
        </w:tc>
        <w:tc>
          <w:tcPr>
            <w:tcW w:w="4795" w:type="dxa"/>
            <w:vAlign w:val="center"/>
            <w:hideMark/>
          </w:tcPr>
          <w:p w14:paraId="35F1B982" w14:textId="77777777" w:rsidR="00930274" w:rsidRPr="00F37BC8" w:rsidRDefault="00930274"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 xml:space="preserve">GST No. </w:t>
            </w:r>
          </w:p>
        </w:tc>
        <w:tc>
          <w:tcPr>
            <w:tcW w:w="0" w:type="auto"/>
            <w:vAlign w:val="center"/>
            <w:hideMark/>
          </w:tcPr>
          <w:p w14:paraId="156670AB" w14:textId="6CC7B821"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 xml:space="preserve">Attach </w:t>
            </w:r>
            <w:r w:rsidR="00236EDA" w:rsidRPr="00F37BC8">
              <w:rPr>
                <w:rFonts w:asciiTheme="minorHAnsi" w:hAnsiTheme="minorHAnsi" w:cstheme="minorHAnsi"/>
                <w:lang w:eastAsia="en-US"/>
              </w:rPr>
              <w:t xml:space="preserve">a </w:t>
            </w:r>
            <w:r w:rsidRPr="00F37BC8">
              <w:rPr>
                <w:rFonts w:asciiTheme="minorHAnsi" w:hAnsiTheme="minorHAnsi" w:cstheme="minorHAnsi"/>
                <w:lang w:eastAsia="en-US"/>
              </w:rPr>
              <w:t xml:space="preserve">copy of </w:t>
            </w:r>
            <w:r w:rsidR="00236EDA" w:rsidRPr="00F37BC8">
              <w:rPr>
                <w:rFonts w:asciiTheme="minorHAnsi" w:hAnsiTheme="minorHAnsi" w:cstheme="minorHAnsi"/>
                <w:lang w:eastAsia="en-US"/>
              </w:rPr>
              <w:t xml:space="preserve">the </w:t>
            </w:r>
            <w:r w:rsidRPr="00F37BC8">
              <w:rPr>
                <w:rFonts w:asciiTheme="minorHAnsi" w:hAnsiTheme="minorHAnsi" w:cstheme="minorHAnsi"/>
                <w:lang w:eastAsia="en-US"/>
              </w:rPr>
              <w:t>GST registration</w:t>
            </w:r>
          </w:p>
        </w:tc>
        <w:tc>
          <w:tcPr>
            <w:tcW w:w="0" w:type="auto"/>
            <w:vAlign w:val="center"/>
            <w:hideMark/>
          </w:tcPr>
          <w:p w14:paraId="15FD0BB1" w14:textId="77777777" w:rsidR="00930274"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Pr>
                <w:rFonts w:asciiTheme="minorHAnsi" w:hAnsiTheme="minorHAnsi" w:cstheme="minorHAnsi"/>
                <w:lang w:eastAsia="en-US"/>
              </w:rPr>
              <w:t>Yes/No</w:t>
            </w:r>
          </w:p>
        </w:tc>
      </w:tr>
      <w:tr w:rsidR="00524C3A" w14:paraId="22310D8B" w14:textId="77777777" w:rsidTr="00243FBE">
        <w:trPr>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17000132" w14:textId="77777777" w:rsidR="00930274" w:rsidRDefault="00930274" w:rsidP="0094441E">
            <w:pPr>
              <w:pStyle w:val="ListParagraph"/>
              <w:numPr>
                <w:ilvl w:val="0"/>
                <w:numId w:val="10"/>
              </w:numPr>
              <w:spacing w:before="0" w:after="0" w:line="240" w:lineRule="auto"/>
              <w:rPr>
                <w:rFonts w:asciiTheme="minorHAnsi" w:hAnsiTheme="minorHAnsi" w:cstheme="minorHAnsi"/>
                <w:b/>
                <w:sz w:val="24"/>
                <w:szCs w:val="24"/>
                <w:lang w:eastAsia="en-US"/>
              </w:rPr>
            </w:pPr>
          </w:p>
        </w:tc>
        <w:tc>
          <w:tcPr>
            <w:tcW w:w="4795" w:type="dxa"/>
            <w:vAlign w:val="center"/>
            <w:hideMark/>
          </w:tcPr>
          <w:p w14:paraId="763AAB7C" w14:textId="50CB59B4" w:rsidR="00930274" w:rsidRPr="00F37BC8" w:rsidRDefault="00930274"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val="en-US" w:eastAsia="en-US"/>
              </w:rPr>
              <w:t xml:space="preserve">Undertaking for the number of employees on the payroll of the </w:t>
            </w:r>
            <w:r w:rsidR="00236EDA" w:rsidRPr="00F37BC8">
              <w:rPr>
                <w:rFonts w:asciiTheme="minorHAnsi" w:hAnsiTheme="minorHAnsi" w:cstheme="minorHAnsi"/>
                <w:lang w:val="en-US" w:eastAsia="en-US"/>
              </w:rPr>
              <w:t>organization</w:t>
            </w:r>
            <w:r w:rsidRPr="00F37BC8">
              <w:rPr>
                <w:rFonts w:asciiTheme="minorHAnsi" w:hAnsiTheme="minorHAnsi" w:cstheme="minorHAnsi"/>
                <w:lang w:val="en-US" w:eastAsia="en-US"/>
              </w:rPr>
              <w:t xml:space="preserve"> on the letterhead of the </w:t>
            </w:r>
            <w:r w:rsidR="00236EDA" w:rsidRPr="00F37BC8">
              <w:rPr>
                <w:rFonts w:asciiTheme="minorHAnsi" w:hAnsiTheme="minorHAnsi" w:cstheme="minorHAnsi"/>
                <w:lang w:val="en-US" w:eastAsia="en-US"/>
              </w:rPr>
              <w:t>organization</w:t>
            </w:r>
            <w:r w:rsidRPr="00F37BC8">
              <w:rPr>
                <w:rFonts w:asciiTheme="minorHAnsi" w:hAnsiTheme="minorHAnsi" w:cstheme="minorHAnsi"/>
                <w:lang w:val="en-US" w:eastAsia="en-US"/>
              </w:rPr>
              <w:t xml:space="preserve"> with</w:t>
            </w:r>
            <w:r w:rsidRPr="00F37BC8">
              <w:rPr>
                <w:rFonts w:asciiTheme="minorHAnsi" w:hAnsiTheme="minorHAnsi" w:cstheme="minorHAnsi"/>
                <w:bCs/>
                <w:lang w:val="en-AU" w:eastAsia="en-US"/>
              </w:rPr>
              <w:t xml:space="preserve"> the </w:t>
            </w:r>
            <w:r w:rsidRPr="00F37BC8">
              <w:rPr>
                <w:rFonts w:asciiTheme="minorHAnsi" w:hAnsiTheme="minorHAnsi" w:cstheme="minorHAnsi"/>
                <w:bCs/>
                <w:noProof/>
                <w:lang w:val="en-AU" w:eastAsia="en-US"/>
              </w:rPr>
              <w:t>signature, name, and designation of the authori</w:t>
            </w:r>
            <w:r w:rsidR="00236EDA" w:rsidRPr="00F37BC8">
              <w:rPr>
                <w:rFonts w:asciiTheme="minorHAnsi" w:hAnsiTheme="minorHAnsi" w:cstheme="minorHAnsi"/>
                <w:bCs/>
                <w:noProof/>
                <w:lang w:val="en-AU" w:eastAsia="en-US"/>
              </w:rPr>
              <w:t>z</w:t>
            </w:r>
            <w:r w:rsidRPr="00F37BC8">
              <w:rPr>
                <w:rFonts w:asciiTheme="minorHAnsi" w:hAnsiTheme="minorHAnsi" w:cstheme="minorHAnsi"/>
                <w:bCs/>
                <w:noProof/>
                <w:lang w:val="en-AU" w:eastAsia="en-US"/>
              </w:rPr>
              <w:t>ed signatory</w:t>
            </w:r>
            <w:r w:rsidRPr="00F37BC8">
              <w:rPr>
                <w:rFonts w:asciiTheme="minorHAnsi" w:hAnsiTheme="minorHAnsi" w:cstheme="minorHAnsi"/>
                <w:lang w:val="en-US" w:eastAsia="en-US"/>
              </w:rPr>
              <w:t>.</w:t>
            </w:r>
          </w:p>
        </w:tc>
        <w:tc>
          <w:tcPr>
            <w:tcW w:w="0" w:type="auto"/>
            <w:vAlign w:val="center"/>
            <w:hideMark/>
          </w:tcPr>
          <w:p w14:paraId="43D1A976" w14:textId="77777777"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5D5EDF9E" w14:textId="77777777"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hideMark/>
          </w:tcPr>
          <w:p w14:paraId="1BB5A2BE" w14:textId="77777777" w:rsidR="00930274"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Pr>
                <w:rFonts w:asciiTheme="minorHAnsi" w:hAnsiTheme="minorHAnsi" w:cstheme="minorHAnsi"/>
                <w:lang w:eastAsia="en-US"/>
              </w:rPr>
              <w:t>Yes/No</w:t>
            </w:r>
          </w:p>
        </w:tc>
      </w:tr>
      <w:tr w:rsidR="00524C3A" w14:paraId="0FF7ED6B" w14:textId="77777777" w:rsidTr="00243FBE">
        <w:trPr>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2A0A1FB2" w14:textId="2FE573FD" w:rsidR="00930274" w:rsidRDefault="00930274" w:rsidP="0094441E">
            <w:pPr>
              <w:pStyle w:val="ListParagraph"/>
              <w:numPr>
                <w:ilvl w:val="0"/>
                <w:numId w:val="10"/>
              </w:numPr>
              <w:spacing w:before="0" w:after="0" w:line="240" w:lineRule="auto"/>
              <w:rPr>
                <w:rFonts w:asciiTheme="minorHAnsi" w:hAnsiTheme="minorHAnsi" w:cstheme="minorHAnsi"/>
                <w:b/>
                <w:sz w:val="24"/>
                <w:szCs w:val="24"/>
                <w:lang w:eastAsia="en-US"/>
              </w:rPr>
            </w:pPr>
          </w:p>
        </w:tc>
        <w:tc>
          <w:tcPr>
            <w:tcW w:w="4795" w:type="dxa"/>
            <w:vAlign w:val="center"/>
            <w:hideMark/>
          </w:tcPr>
          <w:p w14:paraId="616EC5FB" w14:textId="75C1C1A4" w:rsidR="00930274" w:rsidRPr="00F37BC8" w:rsidRDefault="00930274"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lang w:eastAsia="en-US"/>
              </w:rPr>
            </w:pPr>
            <w:r w:rsidRPr="00F37BC8">
              <w:rPr>
                <w:rFonts w:asciiTheme="minorHAnsi" w:hAnsiTheme="minorHAnsi" w:cstheme="minorBidi"/>
                <w:lang w:val="en-US" w:eastAsia="en-US"/>
              </w:rPr>
              <w:t>Undertaking on non-Judicial stamp paper of INR. 100/-, duly notarized of not being blacklisted by any Government Institution/PSU</w:t>
            </w:r>
            <w:r w:rsidR="00850FE4" w:rsidRPr="00F37BC8">
              <w:rPr>
                <w:rFonts w:asciiTheme="minorHAnsi" w:hAnsiTheme="minorHAnsi" w:cstheme="minorBidi"/>
                <w:lang w:val="en-US" w:eastAsia="en-US"/>
              </w:rPr>
              <w:t xml:space="preserve"> and declaration of no conflict of interest</w:t>
            </w:r>
            <w:r w:rsidR="00032185" w:rsidRPr="00F37BC8">
              <w:rPr>
                <w:rFonts w:asciiTheme="minorHAnsi" w:hAnsiTheme="minorHAnsi" w:cstheme="minorBidi"/>
                <w:lang w:val="en-US" w:eastAsia="en-US"/>
              </w:rPr>
              <w:t>. As per annexure-</w:t>
            </w:r>
            <w:r w:rsidR="00447FEA" w:rsidRPr="00F37BC8">
              <w:rPr>
                <w:rFonts w:asciiTheme="minorHAnsi" w:hAnsiTheme="minorHAnsi" w:cstheme="minorBidi"/>
                <w:lang w:val="en-US" w:eastAsia="en-US"/>
              </w:rPr>
              <w:t>7</w:t>
            </w:r>
          </w:p>
        </w:tc>
        <w:tc>
          <w:tcPr>
            <w:tcW w:w="0" w:type="auto"/>
            <w:vAlign w:val="center"/>
            <w:hideMark/>
          </w:tcPr>
          <w:p w14:paraId="71AE119C" w14:textId="77777777"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3DE68F4C" w14:textId="77777777"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hideMark/>
          </w:tcPr>
          <w:p w14:paraId="511439BD" w14:textId="77777777" w:rsidR="00930274"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Pr>
                <w:rFonts w:asciiTheme="minorHAnsi" w:hAnsiTheme="minorHAnsi" w:cstheme="minorHAnsi"/>
                <w:lang w:eastAsia="en-US"/>
              </w:rPr>
              <w:t>Yes/No</w:t>
            </w:r>
          </w:p>
        </w:tc>
      </w:tr>
      <w:tr w:rsidR="009B6005" w14:paraId="2F7B376A" w14:textId="77777777" w:rsidTr="00243FBE">
        <w:trPr>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069B73A1" w14:textId="77777777" w:rsidR="00930274" w:rsidRDefault="00930274" w:rsidP="0094441E">
            <w:pPr>
              <w:pStyle w:val="ListParagraph"/>
              <w:numPr>
                <w:ilvl w:val="0"/>
                <w:numId w:val="10"/>
              </w:numPr>
              <w:spacing w:before="0" w:after="0" w:line="240" w:lineRule="auto"/>
              <w:rPr>
                <w:rFonts w:asciiTheme="minorHAnsi" w:hAnsiTheme="minorHAnsi" w:cstheme="minorHAnsi"/>
                <w:b/>
                <w:sz w:val="24"/>
                <w:szCs w:val="24"/>
                <w:lang w:eastAsia="en-US"/>
              </w:rPr>
            </w:pPr>
          </w:p>
        </w:tc>
        <w:tc>
          <w:tcPr>
            <w:tcW w:w="4795" w:type="dxa"/>
            <w:vAlign w:val="center"/>
            <w:hideMark/>
          </w:tcPr>
          <w:p w14:paraId="14AF998B" w14:textId="665CACF6" w:rsidR="00930274" w:rsidRPr="00F37BC8" w:rsidRDefault="00930274"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val="en-US" w:eastAsia="en-US"/>
              </w:rPr>
              <w:t xml:space="preserve">Undertaking on the letterhead of the </w:t>
            </w:r>
            <w:r w:rsidR="00236EDA" w:rsidRPr="00F37BC8">
              <w:rPr>
                <w:rFonts w:asciiTheme="minorHAnsi" w:hAnsiTheme="minorHAnsi" w:cstheme="minorHAnsi"/>
                <w:lang w:val="en-US" w:eastAsia="en-US"/>
              </w:rPr>
              <w:t>organization</w:t>
            </w:r>
            <w:r w:rsidRPr="00F37BC8">
              <w:rPr>
                <w:rFonts w:asciiTheme="minorHAnsi" w:hAnsiTheme="minorHAnsi" w:cstheme="minorHAnsi"/>
                <w:lang w:val="en-US" w:eastAsia="en-US"/>
              </w:rPr>
              <w:t xml:space="preserve"> for not </w:t>
            </w:r>
            <w:r w:rsidR="00741943" w:rsidRPr="00F37BC8">
              <w:rPr>
                <w:rFonts w:asciiTheme="minorHAnsi" w:hAnsiTheme="minorHAnsi" w:cstheme="minorHAnsi"/>
                <w:lang w:val="en-US" w:eastAsia="en-US"/>
              </w:rPr>
              <w:t xml:space="preserve">being a </w:t>
            </w:r>
            <w:r w:rsidRPr="00F37BC8">
              <w:rPr>
                <w:rFonts w:asciiTheme="minorHAnsi" w:hAnsiTheme="minorHAnsi" w:cstheme="minorHAnsi"/>
                <w:lang w:val="en-US" w:eastAsia="en-US"/>
              </w:rPr>
              <w:t xml:space="preserve">consortium </w:t>
            </w:r>
            <w:r w:rsidR="00741943" w:rsidRPr="00F37BC8">
              <w:rPr>
                <w:rFonts w:asciiTheme="minorHAnsi" w:hAnsiTheme="minorHAnsi" w:cstheme="minorHAnsi"/>
                <w:lang w:val="en-US" w:eastAsia="en-US"/>
              </w:rPr>
              <w:t xml:space="preserve">and not to </w:t>
            </w:r>
            <w:r w:rsidRPr="00F37BC8">
              <w:rPr>
                <w:rFonts w:asciiTheme="minorHAnsi" w:hAnsiTheme="minorHAnsi" w:cstheme="minorHAnsi"/>
                <w:lang w:val="en-US" w:eastAsia="en-US"/>
              </w:rPr>
              <w:t xml:space="preserve">sub-contract any part of </w:t>
            </w:r>
            <w:r w:rsidR="00236EDA" w:rsidRPr="00F37BC8">
              <w:rPr>
                <w:rFonts w:asciiTheme="minorHAnsi" w:hAnsiTheme="minorHAnsi" w:cstheme="minorHAnsi"/>
                <w:lang w:val="en-US" w:eastAsia="en-US"/>
              </w:rPr>
              <w:t xml:space="preserve">the </w:t>
            </w:r>
            <w:r w:rsidR="00032185" w:rsidRPr="00F37BC8">
              <w:rPr>
                <w:rFonts w:asciiTheme="minorHAnsi" w:hAnsiTheme="minorHAnsi" w:cstheme="minorHAnsi"/>
                <w:lang w:val="en-US" w:eastAsia="en-US"/>
              </w:rPr>
              <w:t>RFE scope</w:t>
            </w:r>
            <w:r w:rsidRPr="00F37BC8">
              <w:rPr>
                <w:rFonts w:asciiTheme="minorHAnsi" w:hAnsiTheme="minorHAnsi" w:cstheme="minorHAnsi"/>
                <w:lang w:val="en-US" w:eastAsia="en-US"/>
              </w:rPr>
              <w:t xml:space="preserve"> without </w:t>
            </w:r>
            <w:r w:rsidR="00465FE0" w:rsidRPr="00F37BC8">
              <w:rPr>
                <w:rFonts w:asciiTheme="minorHAnsi" w:hAnsiTheme="minorHAnsi" w:cstheme="minorHAnsi"/>
                <w:lang w:val="en-US" w:eastAsia="en-US"/>
              </w:rPr>
              <w:t>RSSDI-KCDD</w:t>
            </w:r>
            <w:r w:rsidRPr="00F37BC8">
              <w:rPr>
                <w:rFonts w:asciiTheme="minorHAnsi" w:hAnsiTheme="minorHAnsi" w:cstheme="minorHAnsi"/>
                <w:lang w:val="en-US" w:eastAsia="en-US"/>
              </w:rPr>
              <w:t>’s permission.</w:t>
            </w:r>
          </w:p>
        </w:tc>
        <w:tc>
          <w:tcPr>
            <w:tcW w:w="0" w:type="auto"/>
            <w:vAlign w:val="center"/>
            <w:hideMark/>
          </w:tcPr>
          <w:p w14:paraId="2FA229DC" w14:textId="77777777"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7B2CB7E2" w14:textId="77777777"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hideMark/>
          </w:tcPr>
          <w:p w14:paraId="7D974692" w14:textId="77777777" w:rsidR="00930274"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Pr>
                <w:rFonts w:asciiTheme="minorHAnsi" w:hAnsiTheme="minorHAnsi" w:cstheme="minorHAnsi"/>
                <w:lang w:eastAsia="en-US"/>
              </w:rPr>
              <w:t>Yes/No</w:t>
            </w:r>
          </w:p>
        </w:tc>
      </w:tr>
      <w:tr w:rsidR="0002406C" w14:paraId="15CEC52E" w14:textId="77777777" w:rsidTr="00243FBE">
        <w:trPr>
          <w:trHeight w:val="454"/>
        </w:trPr>
        <w:tc>
          <w:tcPr>
            <w:cnfStyle w:val="001000000000" w:firstRow="0" w:lastRow="0" w:firstColumn="1" w:lastColumn="0" w:oddVBand="0" w:evenVBand="0" w:oddHBand="0" w:evenHBand="0" w:firstRowFirstColumn="0" w:firstRowLastColumn="0" w:lastRowFirstColumn="0" w:lastRowLastColumn="0"/>
            <w:tcW w:w="895" w:type="dxa"/>
            <w:vAlign w:val="center"/>
          </w:tcPr>
          <w:p w14:paraId="0779AADE" w14:textId="77777777" w:rsidR="0002406C" w:rsidRDefault="0002406C" w:rsidP="0002406C">
            <w:pPr>
              <w:pStyle w:val="ListParagraph"/>
              <w:numPr>
                <w:ilvl w:val="0"/>
                <w:numId w:val="10"/>
              </w:numPr>
              <w:spacing w:before="0" w:after="0" w:line="240" w:lineRule="auto"/>
              <w:rPr>
                <w:rFonts w:asciiTheme="minorHAnsi" w:hAnsiTheme="minorHAnsi" w:cstheme="minorHAnsi"/>
                <w:b/>
                <w:sz w:val="24"/>
                <w:szCs w:val="24"/>
                <w:lang w:eastAsia="en-US"/>
              </w:rPr>
            </w:pPr>
          </w:p>
        </w:tc>
        <w:tc>
          <w:tcPr>
            <w:tcW w:w="4795" w:type="dxa"/>
            <w:vAlign w:val="center"/>
          </w:tcPr>
          <w:p w14:paraId="0068DACC" w14:textId="77777777" w:rsidR="0002406C" w:rsidRDefault="0002406C" w:rsidP="0002406C">
            <w:pPr>
              <w:pStyle w:val="EYNormal"/>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4"/>
                <w:lang w:val="en-US"/>
              </w:rPr>
            </w:pPr>
            <w:r>
              <w:rPr>
                <w:rFonts w:asciiTheme="minorHAnsi" w:eastAsiaTheme="minorHAnsi" w:hAnsiTheme="minorHAnsi" w:cstheme="minorHAnsi"/>
                <w:sz w:val="24"/>
                <w:lang w:val="en-US"/>
              </w:rPr>
              <w:t>Undertaking certificate on company letterhead with a road map to compliance stage</w:t>
            </w:r>
          </w:p>
          <w:p w14:paraId="619CCE6E" w14:textId="519E7869" w:rsidR="0002406C" w:rsidRPr="00F37BC8" w:rsidRDefault="0002406C" w:rsidP="000240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eastAsia="en-US"/>
              </w:rPr>
            </w:pPr>
            <w:r>
              <w:rPr>
                <w:rFonts w:asciiTheme="minorHAnsi" w:eastAsiaTheme="minorHAnsi" w:hAnsiTheme="minorHAnsi" w:cstheme="minorHAnsi"/>
                <w:lang w:val="en-US"/>
              </w:rPr>
              <w:t>(Annexure-15)</w:t>
            </w:r>
          </w:p>
        </w:tc>
        <w:tc>
          <w:tcPr>
            <w:tcW w:w="0" w:type="auto"/>
            <w:vAlign w:val="center"/>
          </w:tcPr>
          <w:p w14:paraId="49509499" w14:textId="77777777" w:rsidR="0002406C" w:rsidRPr="00F37BC8" w:rsidRDefault="0002406C" w:rsidP="000240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57A82C40" w14:textId="33618308" w:rsidR="0002406C" w:rsidRPr="00F37BC8" w:rsidRDefault="0002406C" w:rsidP="000240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tcPr>
          <w:p w14:paraId="69B6685E" w14:textId="3EEC8E64" w:rsidR="0002406C" w:rsidRDefault="0002406C" w:rsidP="000240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Pr>
                <w:rFonts w:asciiTheme="minorHAnsi" w:hAnsiTheme="minorHAnsi" w:cstheme="minorHAnsi"/>
                <w:lang w:eastAsia="en-US"/>
              </w:rPr>
              <w:t>Yes/No</w:t>
            </w:r>
          </w:p>
        </w:tc>
      </w:tr>
    </w:tbl>
    <w:p w14:paraId="2509B866" w14:textId="77777777" w:rsidR="00930274" w:rsidRDefault="00930274" w:rsidP="00930274">
      <w:pPr>
        <w:rPr>
          <w:rFonts w:asciiTheme="minorHAnsi" w:hAnsiTheme="minorHAnsi" w:cstheme="minorHAnsi"/>
        </w:rPr>
      </w:pPr>
    </w:p>
    <w:p w14:paraId="00F3E133" w14:textId="77777777" w:rsidR="00930274" w:rsidRDefault="00930274" w:rsidP="00930274">
      <w:pPr>
        <w:rPr>
          <w:rFonts w:asciiTheme="minorHAnsi" w:hAnsiTheme="minorHAnsi" w:cstheme="minorHAnsi"/>
        </w:rPr>
      </w:pPr>
      <w:r>
        <w:rPr>
          <w:rFonts w:asciiTheme="minorHAnsi" w:hAnsiTheme="minorHAnsi" w:cstheme="minorHAnsi"/>
        </w:rPr>
        <w:br w:type="page"/>
      </w:r>
    </w:p>
    <w:p w14:paraId="27130139" w14:textId="27179727" w:rsidR="00930274" w:rsidRDefault="00930274" w:rsidP="00930274">
      <w:pPr>
        <w:pStyle w:val="Heading2"/>
        <w:spacing w:after="140" w:line="256" w:lineRule="auto"/>
      </w:pPr>
      <w:bookmarkStart w:id="6" w:name="_Toc210055834"/>
      <w:r>
        <w:rPr>
          <w:rFonts w:asciiTheme="minorHAnsi" w:hAnsiTheme="minorHAnsi" w:cstheme="minorHAnsi"/>
          <w:sz w:val="24"/>
          <w:szCs w:val="24"/>
        </w:rPr>
        <w:lastRenderedPageBreak/>
        <w:t>Annexure</w:t>
      </w:r>
      <w:r w:rsidR="008B22D1">
        <w:rPr>
          <w:rFonts w:asciiTheme="minorHAnsi" w:hAnsiTheme="minorHAnsi" w:cstheme="minorHAnsi"/>
          <w:sz w:val="24"/>
          <w:szCs w:val="24"/>
        </w:rPr>
        <w:t xml:space="preserve"> –</w:t>
      </w:r>
      <w:r>
        <w:rPr>
          <w:rFonts w:asciiTheme="minorHAnsi" w:hAnsiTheme="minorHAnsi" w:cstheme="minorHAnsi"/>
          <w:sz w:val="24"/>
          <w:szCs w:val="24"/>
        </w:rPr>
        <w:t xml:space="preserve"> </w:t>
      </w:r>
      <w:r w:rsidR="001C6EE3">
        <w:rPr>
          <w:rFonts w:asciiTheme="minorHAnsi" w:hAnsiTheme="minorHAnsi" w:cstheme="minorHAnsi"/>
          <w:sz w:val="24"/>
          <w:szCs w:val="24"/>
        </w:rPr>
        <w:t>4</w:t>
      </w:r>
      <w:r>
        <w:rPr>
          <w:rFonts w:asciiTheme="minorHAnsi" w:hAnsiTheme="minorHAnsi" w:cstheme="minorHAnsi"/>
          <w:sz w:val="24"/>
          <w:szCs w:val="24"/>
        </w:rPr>
        <w:t xml:space="preserve"> </w:t>
      </w:r>
      <w:r>
        <w:rPr>
          <w:rFonts w:asciiTheme="minorHAnsi" w:hAnsiTheme="minorHAnsi" w:cstheme="minorHAnsi"/>
          <w:lang w:val="en-US"/>
        </w:rPr>
        <w:t xml:space="preserve">Financial Turnover </w:t>
      </w:r>
      <w:r w:rsidR="00971142">
        <w:rPr>
          <w:rFonts w:asciiTheme="minorHAnsi" w:hAnsiTheme="minorHAnsi" w:cstheme="minorHAnsi"/>
          <w:lang w:val="en-US"/>
        </w:rPr>
        <w:t>Details</w:t>
      </w:r>
      <w:bookmarkEnd w:id="6"/>
    </w:p>
    <w:tbl>
      <w:tblPr>
        <w:tblStyle w:val="GridTable1Light"/>
        <w:tblW w:w="9059" w:type="dxa"/>
        <w:tblLook w:val="04A0" w:firstRow="1" w:lastRow="0" w:firstColumn="1" w:lastColumn="0" w:noHBand="0" w:noVBand="1"/>
      </w:tblPr>
      <w:tblGrid>
        <w:gridCol w:w="805"/>
        <w:gridCol w:w="3070"/>
        <w:gridCol w:w="2359"/>
        <w:gridCol w:w="2825"/>
      </w:tblGrid>
      <w:tr w:rsidR="001825AC" w:rsidRPr="00395B3A" w14:paraId="36564051" w14:textId="3D816825" w:rsidTr="00243FBE">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F22BB2E" w14:textId="088942A3" w:rsidR="001825AC" w:rsidRPr="00395B3A" w:rsidRDefault="001825AC" w:rsidP="00243FBE">
            <w:pPr>
              <w:spacing w:line="256" w:lineRule="auto"/>
              <w:ind w:left="-727" w:firstLine="851"/>
              <w:rPr>
                <w:rFonts w:asciiTheme="minorHAnsi" w:hAnsiTheme="minorHAnsi" w:cstheme="minorHAnsi"/>
                <w:lang w:bidi="ar-SA"/>
              </w:rPr>
            </w:pPr>
            <w:r w:rsidRPr="00395B3A">
              <w:rPr>
                <w:rFonts w:asciiTheme="minorHAnsi" w:eastAsia="Calibri" w:hAnsiTheme="minorHAnsi" w:cstheme="minorHAnsi"/>
                <w:lang w:bidi="ar-SA"/>
              </w:rPr>
              <w:t>No.</w:t>
            </w:r>
          </w:p>
        </w:tc>
        <w:tc>
          <w:tcPr>
            <w:tcW w:w="3070" w:type="dxa"/>
            <w:vAlign w:val="center"/>
            <w:hideMark/>
          </w:tcPr>
          <w:p w14:paraId="1273A007" w14:textId="0C915611" w:rsidR="001825AC" w:rsidRPr="00395B3A" w:rsidRDefault="001825AC" w:rsidP="00243FBE">
            <w:pPr>
              <w:spacing w:line="25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bidi="ar-SA"/>
              </w:rPr>
            </w:pPr>
            <w:r w:rsidRPr="00395B3A">
              <w:rPr>
                <w:rFonts w:asciiTheme="minorHAnsi" w:eastAsia="Calibri" w:hAnsiTheme="minorHAnsi" w:cstheme="minorHAnsi"/>
                <w:lang w:bidi="ar-SA"/>
              </w:rPr>
              <w:t>Financial Year</w:t>
            </w:r>
          </w:p>
        </w:tc>
        <w:tc>
          <w:tcPr>
            <w:tcW w:w="2359" w:type="dxa"/>
            <w:vAlign w:val="center"/>
            <w:hideMark/>
          </w:tcPr>
          <w:p w14:paraId="2E8E7968" w14:textId="6D500C39" w:rsidR="001825AC" w:rsidRDefault="001825AC" w:rsidP="00243FBE">
            <w:pPr>
              <w:spacing w:after="171" w:line="256"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lang w:bidi="ar-SA"/>
              </w:rPr>
            </w:pPr>
            <w:r>
              <w:rPr>
                <w:rFonts w:asciiTheme="minorHAnsi" w:eastAsia="Calibri" w:hAnsiTheme="minorHAnsi" w:cstheme="minorHAnsi"/>
                <w:lang w:bidi="ar-SA"/>
              </w:rPr>
              <w:t xml:space="preserve">Total </w:t>
            </w:r>
            <w:r w:rsidRPr="00395B3A">
              <w:rPr>
                <w:rFonts w:asciiTheme="minorHAnsi" w:eastAsia="Calibri" w:hAnsiTheme="minorHAnsi" w:cstheme="minorHAnsi"/>
                <w:lang w:bidi="ar-SA"/>
              </w:rPr>
              <w:t>Annual Revenue (INR)</w:t>
            </w:r>
          </w:p>
        </w:tc>
        <w:tc>
          <w:tcPr>
            <w:tcW w:w="2825" w:type="dxa"/>
            <w:vAlign w:val="center"/>
          </w:tcPr>
          <w:p w14:paraId="288526D7" w14:textId="025321D7" w:rsidR="001825AC" w:rsidRDefault="001825AC" w:rsidP="00243FBE">
            <w:pPr>
              <w:spacing w:after="171" w:line="256"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lang w:bidi="ar-SA"/>
              </w:rPr>
            </w:pPr>
            <w:r>
              <w:rPr>
                <w:rFonts w:asciiTheme="minorHAnsi" w:eastAsia="Calibri" w:hAnsiTheme="minorHAnsi" w:cstheme="minorHAnsi"/>
                <w:lang w:bidi="ar-SA"/>
              </w:rPr>
              <w:t>CMS Revenues* (INR)</w:t>
            </w:r>
          </w:p>
        </w:tc>
      </w:tr>
      <w:tr w:rsidR="001825AC" w:rsidRPr="00395B3A" w14:paraId="79338770" w14:textId="172FBFF4" w:rsidTr="00243FBE">
        <w:trPr>
          <w:trHeight w:val="612"/>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5EE3ADE" w14:textId="77777777" w:rsidR="001825AC" w:rsidRPr="00395B3A" w:rsidRDefault="001825AC" w:rsidP="00243FBE">
            <w:pPr>
              <w:tabs>
                <w:tab w:val="center" w:pos="802"/>
              </w:tabs>
              <w:spacing w:line="256" w:lineRule="auto"/>
              <w:ind w:left="-727" w:firstLine="851"/>
              <w:rPr>
                <w:rFonts w:asciiTheme="minorHAnsi" w:hAnsiTheme="minorHAnsi" w:cstheme="minorHAnsi"/>
                <w:lang w:bidi="ar-SA"/>
              </w:rPr>
            </w:pPr>
            <w:r w:rsidRPr="00395B3A">
              <w:rPr>
                <w:rFonts w:asciiTheme="minorHAnsi" w:eastAsia="Calibri" w:hAnsiTheme="minorHAnsi" w:cstheme="minorHAnsi"/>
                <w:lang w:bidi="ar-SA"/>
              </w:rPr>
              <w:t>1.</w:t>
            </w:r>
            <w:r w:rsidRPr="00395B3A">
              <w:rPr>
                <w:rFonts w:asciiTheme="minorHAnsi" w:eastAsia="Arial" w:hAnsiTheme="minorHAnsi" w:cstheme="minorHAnsi"/>
                <w:lang w:bidi="ar-SA"/>
              </w:rPr>
              <w:t xml:space="preserve"> </w:t>
            </w:r>
            <w:r w:rsidRPr="00395B3A">
              <w:rPr>
                <w:rFonts w:asciiTheme="minorHAnsi" w:eastAsia="Arial" w:hAnsiTheme="minorHAnsi" w:cstheme="minorHAnsi"/>
                <w:lang w:bidi="ar-SA"/>
              </w:rPr>
              <w:tab/>
            </w:r>
            <w:r w:rsidRPr="00395B3A">
              <w:rPr>
                <w:rFonts w:asciiTheme="minorHAnsi" w:eastAsia="Calibri" w:hAnsiTheme="minorHAnsi" w:cstheme="minorHAnsi"/>
                <w:lang w:bidi="ar-SA"/>
              </w:rPr>
              <w:t xml:space="preserve"> </w:t>
            </w:r>
          </w:p>
        </w:tc>
        <w:tc>
          <w:tcPr>
            <w:tcW w:w="3070" w:type="dxa"/>
            <w:vAlign w:val="center"/>
            <w:hideMark/>
          </w:tcPr>
          <w:p w14:paraId="3F552F84" w14:textId="6CC894A4" w:rsidR="001825AC" w:rsidRPr="00395B3A" w:rsidRDefault="001825AC" w:rsidP="00243FBE">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ar-SA"/>
              </w:rPr>
            </w:pPr>
            <w:r w:rsidRPr="00395B3A">
              <w:rPr>
                <w:rFonts w:asciiTheme="minorHAnsi" w:eastAsia="Calibri" w:hAnsiTheme="minorHAnsi" w:cstheme="minorHAnsi"/>
                <w:b/>
                <w:lang w:bidi="ar-SA"/>
              </w:rPr>
              <w:t>FY 202</w:t>
            </w:r>
            <w:r>
              <w:rPr>
                <w:rFonts w:asciiTheme="minorHAnsi" w:eastAsia="Calibri" w:hAnsiTheme="minorHAnsi" w:cstheme="minorHAnsi"/>
                <w:b/>
                <w:lang w:bidi="ar-SA"/>
              </w:rPr>
              <w:t>2</w:t>
            </w:r>
            <w:r w:rsidRPr="00395B3A">
              <w:rPr>
                <w:rFonts w:asciiTheme="minorHAnsi" w:eastAsia="Calibri" w:hAnsiTheme="minorHAnsi" w:cstheme="minorHAnsi"/>
                <w:b/>
                <w:lang w:bidi="ar-SA"/>
              </w:rPr>
              <w:t>-202</w:t>
            </w:r>
            <w:r>
              <w:rPr>
                <w:rFonts w:asciiTheme="minorHAnsi" w:eastAsia="Calibri" w:hAnsiTheme="minorHAnsi" w:cstheme="minorHAnsi"/>
                <w:b/>
                <w:lang w:bidi="ar-SA"/>
              </w:rPr>
              <w:t>3</w:t>
            </w:r>
          </w:p>
        </w:tc>
        <w:tc>
          <w:tcPr>
            <w:tcW w:w="2359" w:type="dxa"/>
            <w:vAlign w:val="center"/>
            <w:hideMark/>
          </w:tcPr>
          <w:p w14:paraId="545A1557" w14:textId="77777777" w:rsidR="001825AC" w:rsidRPr="00395B3A" w:rsidRDefault="001825AC" w:rsidP="00243FBE">
            <w:pPr>
              <w:spacing w:line="256" w:lineRule="auto"/>
              <w:ind w:left="5"/>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lang w:bidi="ar-SA"/>
              </w:rPr>
            </w:pPr>
            <w:r w:rsidRPr="00395B3A">
              <w:rPr>
                <w:rFonts w:asciiTheme="minorHAnsi" w:eastAsia="Calibri" w:hAnsiTheme="minorHAnsi" w:cstheme="minorHAnsi"/>
                <w:b/>
                <w:lang w:bidi="ar-SA"/>
              </w:rPr>
              <w:t xml:space="preserve"> </w:t>
            </w:r>
          </w:p>
        </w:tc>
        <w:tc>
          <w:tcPr>
            <w:tcW w:w="2825" w:type="dxa"/>
            <w:vAlign w:val="center"/>
          </w:tcPr>
          <w:p w14:paraId="1DE3AFCF" w14:textId="77777777" w:rsidR="001825AC" w:rsidRPr="00395B3A" w:rsidRDefault="001825AC" w:rsidP="00243FBE">
            <w:pPr>
              <w:spacing w:line="256" w:lineRule="auto"/>
              <w:ind w:left="5"/>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lang w:bidi="ar-SA"/>
              </w:rPr>
            </w:pPr>
          </w:p>
        </w:tc>
      </w:tr>
      <w:tr w:rsidR="001825AC" w:rsidRPr="00395B3A" w14:paraId="0DB3FC57" w14:textId="42DC6C92" w:rsidTr="00243FBE">
        <w:trPr>
          <w:trHeight w:val="60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8DFC368" w14:textId="77777777" w:rsidR="001825AC" w:rsidRPr="00395B3A" w:rsidRDefault="001825AC" w:rsidP="00243FBE">
            <w:pPr>
              <w:tabs>
                <w:tab w:val="center" w:pos="802"/>
              </w:tabs>
              <w:spacing w:line="256" w:lineRule="auto"/>
              <w:ind w:left="-727" w:firstLine="851"/>
              <w:rPr>
                <w:rFonts w:asciiTheme="minorHAnsi" w:hAnsiTheme="minorHAnsi" w:cstheme="minorHAnsi"/>
                <w:lang w:bidi="ar-SA"/>
              </w:rPr>
            </w:pPr>
            <w:r w:rsidRPr="00395B3A">
              <w:rPr>
                <w:rFonts w:asciiTheme="minorHAnsi" w:eastAsia="Calibri" w:hAnsiTheme="minorHAnsi" w:cstheme="minorHAnsi"/>
                <w:lang w:bidi="ar-SA"/>
              </w:rPr>
              <w:t>2.</w:t>
            </w:r>
            <w:r w:rsidRPr="00395B3A">
              <w:rPr>
                <w:rFonts w:asciiTheme="minorHAnsi" w:eastAsia="Arial" w:hAnsiTheme="minorHAnsi" w:cstheme="minorHAnsi"/>
                <w:lang w:bidi="ar-SA"/>
              </w:rPr>
              <w:t xml:space="preserve"> </w:t>
            </w:r>
            <w:r w:rsidRPr="00395B3A">
              <w:rPr>
                <w:rFonts w:asciiTheme="minorHAnsi" w:eastAsia="Arial" w:hAnsiTheme="minorHAnsi" w:cstheme="minorHAnsi"/>
                <w:lang w:bidi="ar-SA"/>
              </w:rPr>
              <w:tab/>
            </w:r>
            <w:r w:rsidRPr="00395B3A">
              <w:rPr>
                <w:rFonts w:asciiTheme="minorHAnsi" w:eastAsia="Calibri" w:hAnsiTheme="minorHAnsi" w:cstheme="minorHAnsi"/>
                <w:lang w:bidi="ar-SA"/>
              </w:rPr>
              <w:t xml:space="preserve"> </w:t>
            </w:r>
          </w:p>
        </w:tc>
        <w:tc>
          <w:tcPr>
            <w:tcW w:w="3070" w:type="dxa"/>
            <w:vAlign w:val="center"/>
            <w:hideMark/>
          </w:tcPr>
          <w:p w14:paraId="4B584007" w14:textId="18FEA49E" w:rsidR="001825AC" w:rsidRPr="00395B3A" w:rsidRDefault="001825AC" w:rsidP="00243FBE">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ar-SA"/>
              </w:rPr>
            </w:pPr>
            <w:r w:rsidRPr="00395B3A">
              <w:rPr>
                <w:rFonts w:asciiTheme="minorHAnsi" w:eastAsia="Calibri" w:hAnsiTheme="minorHAnsi" w:cstheme="minorHAnsi"/>
                <w:b/>
                <w:lang w:bidi="ar-SA"/>
              </w:rPr>
              <w:t>FY 202</w:t>
            </w:r>
            <w:r>
              <w:rPr>
                <w:rFonts w:asciiTheme="minorHAnsi" w:eastAsia="Calibri" w:hAnsiTheme="minorHAnsi" w:cstheme="minorHAnsi"/>
                <w:b/>
                <w:lang w:bidi="ar-SA"/>
              </w:rPr>
              <w:t>3</w:t>
            </w:r>
            <w:r w:rsidRPr="00395B3A">
              <w:rPr>
                <w:rFonts w:asciiTheme="minorHAnsi" w:eastAsia="Calibri" w:hAnsiTheme="minorHAnsi" w:cstheme="minorHAnsi"/>
                <w:b/>
                <w:lang w:bidi="ar-SA"/>
              </w:rPr>
              <w:t>-202</w:t>
            </w:r>
            <w:r>
              <w:rPr>
                <w:rFonts w:asciiTheme="minorHAnsi" w:eastAsia="Calibri" w:hAnsiTheme="minorHAnsi" w:cstheme="minorHAnsi"/>
                <w:b/>
                <w:lang w:bidi="ar-SA"/>
              </w:rPr>
              <w:t>4</w:t>
            </w:r>
            <w:r w:rsidRPr="00395B3A">
              <w:rPr>
                <w:rFonts w:asciiTheme="minorHAnsi" w:eastAsia="Calibri" w:hAnsiTheme="minorHAnsi" w:cstheme="minorHAnsi"/>
                <w:b/>
                <w:lang w:bidi="ar-SA"/>
              </w:rPr>
              <w:t xml:space="preserve"> </w:t>
            </w:r>
          </w:p>
        </w:tc>
        <w:tc>
          <w:tcPr>
            <w:tcW w:w="2359" w:type="dxa"/>
            <w:vAlign w:val="center"/>
            <w:hideMark/>
          </w:tcPr>
          <w:p w14:paraId="46F165B4" w14:textId="77777777" w:rsidR="001825AC" w:rsidRPr="00395B3A" w:rsidRDefault="001825AC" w:rsidP="00243FBE">
            <w:pPr>
              <w:spacing w:line="256" w:lineRule="auto"/>
              <w:ind w:left="5"/>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lang w:bidi="ar-SA"/>
              </w:rPr>
            </w:pPr>
            <w:r w:rsidRPr="00395B3A">
              <w:rPr>
                <w:rFonts w:asciiTheme="minorHAnsi" w:eastAsia="Calibri" w:hAnsiTheme="minorHAnsi" w:cstheme="minorHAnsi"/>
                <w:b/>
                <w:lang w:bidi="ar-SA"/>
              </w:rPr>
              <w:t xml:space="preserve"> </w:t>
            </w:r>
          </w:p>
        </w:tc>
        <w:tc>
          <w:tcPr>
            <w:tcW w:w="2825" w:type="dxa"/>
            <w:vAlign w:val="center"/>
          </w:tcPr>
          <w:p w14:paraId="1D3DE4BF" w14:textId="77777777" w:rsidR="001825AC" w:rsidRPr="00395B3A" w:rsidRDefault="001825AC" w:rsidP="00243FBE">
            <w:pPr>
              <w:spacing w:line="256" w:lineRule="auto"/>
              <w:ind w:left="5"/>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lang w:bidi="ar-SA"/>
              </w:rPr>
            </w:pPr>
          </w:p>
        </w:tc>
      </w:tr>
      <w:tr w:rsidR="001825AC" w:rsidRPr="00395B3A" w14:paraId="564C1054" w14:textId="6A7D46B4" w:rsidTr="00243FBE">
        <w:trPr>
          <w:trHeight w:val="612"/>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CE442DD" w14:textId="77777777" w:rsidR="001825AC" w:rsidRPr="00395B3A" w:rsidRDefault="001825AC" w:rsidP="00243FBE">
            <w:pPr>
              <w:tabs>
                <w:tab w:val="center" w:pos="802"/>
              </w:tabs>
              <w:spacing w:line="256" w:lineRule="auto"/>
              <w:ind w:left="-727" w:firstLine="851"/>
              <w:rPr>
                <w:rFonts w:asciiTheme="minorHAnsi" w:hAnsiTheme="minorHAnsi" w:cstheme="minorHAnsi"/>
                <w:lang w:bidi="ar-SA"/>
              </w:rPr>
            </w:pPr>
            <w:r w:rsidRPr="00395B3A">
              <w:rPr>
                <w:rFonts w:asciiTheme="minorHAnsi" w:eastAsia="Calibri" w:hAnsiTheme="minorHAnsi" w:cstheme="minorHAnsi"/>
                <w:lang w:bidi="ar-SA"/>
              </w:rPr>
              <w:t>3.</w:t>
            </w:r>
            <w:r w:rsidRPr="00395B3A">
              <w:rPr>
                <w:rFonts w:asciiTheme="minorHAnsi" w:eastAsia="Arial" w:hAnsiTheme="minorHAnsi" w:cstheme="minorHAnsi"/>
                <w:lang w:bidi="ar-SA"/>
              </w:rPr>
              <w:t xml:space="preserve"> </w:t>
            </w:r>
            <w:r w:rsidRPr="00395B3A">
              <w:rPr>
                <w:rFonts w:asciiTheme="minorHAnsi" w:eastAsia="Arial" w:hAnsiTheme="minorHAnsi" w:cstheme="minorHAnsi"/>
                <w:lang w:bidi="ar-SA"/>
              </w:rPr>
              <w:tab/>
            </w:r>
            <w:r w:rsidRPr="00395B3A">
              <w:rPr>
                <w:rFonts w:asciiTheme="minorHAnsi" w:eastAsia="Calibri" w:hAnsiTheme="minorHAnsi" w:cstheme="minorHAnsi"/>
                <w:lang w:bidi="ar-SA"/>
              </w:rPr>
              <w:t xml:space="preserve"> </w:t>
            </w:r>
          </w:p>
        </w:tc>
        <w:tc>
          <w:tcPr>
            <w:tcW w:w="3070" w:type="dxa"/>
            <w:vAlign w:val="center"/>
            <w:hideMark/>
          </w:tcPr>
          <w:p w14:paraId="6BE5E708" w14:textId="203C3AA9" w:rsidR="001825AC" w:rsidRPr="00395B3A" w:rsidRDefault="001825AC" w:rsidP="00243FBE">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ar-SA"/>
              </w:rPr>
            </w:pPr>
            <w:r w:rsidRPr="00395B3A">
              <w:rPr>
                <w:rFonts w:asciiTheme="minorHAnsi" w:eastAsia="Calibri" w:hAnsiTheme="minorHAnsi" w:cstheme="minorHAnsi"/>
                <w:b/>
                <w:lang w:bidi="ar-SA"/>
              </w:rPr>
              <w:t>FY 20</w:t>
            </w:r>
            <w:r>
              <w:rPr>
                <w:rFonts w:asciiTheme="minorHAnsi" w:eastAsia="Calibri" w:hAnsiTheme="minorHAnsi" w:cstheme="minorHAnsi"/>
                <w:b/>
                <w:lang w:bidi="ar-SA"/>
              </w:rPr>
              <w:t>24</w:t>
            </w:r>
            <w:r w:rsidRPr="00395B3A">
              <w:rPr>
                <w:rFonts w:asciiTheme="minorHAnsi" w:eastAsia="Calibri" w:hAnsiTheme="minorHAnsi" w:cstheme="minorHAnsi"/>
                <w:b/>
                <w:lang w:bidi="ar-SA"/>
              </w:rPr>
              <w:t>-202</w:t>
            </w:r>
            <w:r>
              <w:rPr>
                <w:rFonts w:asciiTheme="minorHAnsi" w:eastAsia="Calibri" w:hAnsiTheme="minorHAnsi" w:cstheme="minorHAnsi"/>
                <w:b/>
                <w:lang w:bidi="ar-SA"/>
              </w:rPr>
              <w:t>5</w:t>
            </w:r>
          </w:p>
        </w:tc>
        <w:tc>
          <w:tcPr>
            <w:tcW w:w="2359" w:type="dxa"/>
            <w:vAlign w:val="center"/>
            <w:hideMark/>
          </w:tcPr>
          <w:p w14:paraId="0A00D4E4" w14:textId="77777777" w:rsidR="001825AC" w:rsidRPr="00395B3A" w:rsidRDefault="001825AC" w:rsidP="00243FBE">
            <w:pPr>
              <w:spacing w:line="256" w:lineRule="auto"/>
              <w:ind w:left="5"/>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lang w:bidi="ar-SA"/>
              </w:rPr>
            </w:pPr>
            <w:r w:rsidRPr="00395B3A">
              <w:rPr>
                <w:rFonts w:asciiTheme="minorHAnsi" w:eastAsia="Calibri" w:hAnsiTheme="minorHAnsi" w:cstheme="minorHAnsi"/>
                <w:b/>
                <w:lang w:bidi="ar-SA"/>
              </w:rPr>
              <w:t xml:space="preserve"> </w:t>
            </w:r>
          </w:p>
        </w:tc>
        <w:tc>
          <w:tcPr>
            <w:tcW w:w="2825" w:type="dxa"/>
            <w:vAlign w:val="center"/>
          </w:tcPr>
          <w:p w14:paraId="630E66FE" w14:textId="77777777" w:rsidR="001825AC" w:rsidRPr="00395B3A" w:rsidRDefault="001825AC" w:rsidP="00243FBE">
            <w:pPr>
              <w:spacing w:line="256" w:lineRule="auto"/>
              <w:ind w:left="5"/>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lang w:bidi="ar-SA"/>
              </w:rPr>
            </w:pPr>
          </w:p>
        </w:tc>
      </w:tr>
    </w:tbl>
    <w:p w14:paraId="65BA0CE9" w14:textId="77777777" w:rsidR="001825AC" w:rsidRDefault="001825AC" w:rsidP="00D80FF8">
      <w:pPr>
        <w:spacing w:after="53"/>
        <w:ind w:right="54"/>
      </w:pPr>
    </w:p>
    <w:p w14:paraId="014551DD" w14:textId="215D6A46" w:rsidR="001825AC" w:rsidRDefault="001825AC" w:rsidP="00D80FF8">
      <w:pPr>
        <w:spacing w:after="53"/>
        <w:ind w:right="54"/>
        <w:rPr>
          <w:rFonts w:asciiTheme="minorHAnsi" w:hAnsiTheme="minorHAnsi" w:cstheme="minorHAnsi"/>
        </w:rPr>
      </w:pPr>
      <w:r w:rsidRPr="00FA7E7A">
        <w:rPr>
          <w:rFonts w:asciiTheme="minorHAnsi" w:hAnsiTheme="minorHAnsi" w:cstheme="minorHAnsi"/>
        </w:rPr>
        <w:t>*</w:t>
      </w:r>
      <w:r w:rsidRPr="00FA7E7A" w:rsidDel="00F16CC3">
        <w:rPr>
          <w:rFonts w:asciiTheme="minorHAnsi" w:hAnsiTheme="minorHAnsi" w:cstheme="minorHAnsi"/>
        </w:rPr>
        <w:t xml:space="preserve"> </w:t>
      </w:r>
      <w:r w:rsidRPr="007D15F8">
        <w:rPr>
          <w:rFonts w:asciiTheme="minorHAnsi" w:hAnsiTheme="minorHAnsi" w:cstheme="minorHAnsi"/>
        </w:rPr>
        <w:t>Only include license revenues</w:t>
      </w:r>
      <w:r w:rsidR="00930274" w:rsidRPr="007D15F8">
        <w:rPr>
          <w:rFonts w:asciiTheme="minorHAnsi" w:hAnsiTheme="minorHAnsi" w:cstheme="minorHAnsi"/>
        </w:rPr>
        <w:t xml:space="preserve"> </w:t>
      </w:r>
      <w:r w:rsidR="00FF5A55" w:rsidRPr="007D15F8">
        <w:rPr>
          <w:rFonts w:asciiTheme="minorHAnsi" w:hAnsiTheme="minorHAnsi" w:cstheme="minorHAnsi"/>
        </w:rPr>
        <w:t xml:space="preserve">for CMS </w:t>
      </w:r>
      <w:r w:rsidRPr="007D15F8">
        <w:rPr>
          <w:rFonts w:asciiTheme="minorHAnsi" w:hAnsiTheme="minorHAnsi" w:cstheme="minorHAnsi"/>
        </w:rPr>
        <w:t>product</w:t>
      </w:r>
      <w:r w:rsidR="004834D8">
        <w:rPr>
          <w:rFonts w:asciiTheme="minorHAnsi" w:hAnsiTheme="minorHAnsi" w:cstheme="minorHAnsi"/>
        </w:rPr>
        <w:t xml:space="preserve"> with single doctor clinic setup usage</w:t>
      </w:r>
      <w:r w:rsidRPr="007D15F8">
        <w:rPr>
          <w:rFonts w:asciiTheme="minorHAnsi" w:hAnsiTheme="minorHAnsi" w:cstheme="minorHAnsi"/>
        </w:rPr>
        <w:t>.</w:t>
      </w:r>
    </w:p>
    <w:p w14:paraId="58CDB9AD" w14:textId="77777777" w:rsidR="004834D8" w:rsidRDefault="004834D8" w:rsidP="00D80FF8">
      <w:pPr>
        <w:spacing w:after="53"/>
        <w:ind w:right="54"/>
        <w:rPr>
          <w:rFonts w:asciiTheme="minorHAnsi" w:hAnsiTheme="minorHAnsi" w:cstheme="minorHAnsi"/>
        </w:rPr>
      </w:pPr>
    </w:p>
    <w:p w14:paraId="6CDA6D78" w14:textId="77777777" w:rsidR="007A2E33" w:rsidRDefault="00971142" w:rsidP="00D80FF8">
      <w:pPr>
        <w:spacing w:after="53"/>
        <w:ind w:right="54"/>
        <w:rPr>
          <w:rFonts w:asciiTheme="minorHAnsi" w:hAnsiTheme="minorHAnsi" w:cstheme="minorHAnsi"/>
        </w:rPr>
      </w:pPr>
      <w:r w:rsidRPr="00574F59">
        <w:rPr>
          <w:rFonts w:asciiTheme="minorHAnsi" w:hAnsiTheme="minorHAnsi" w:cstheme="minorHAnsi"/>
          <w:b/>
          <w:bCs/>
        </w:rPr>
        <w:t>Note</w:t>
      </w:r>
      <w:r>
        <w:rPr>
          <w:rFonts w:asciiTheme="minorHAnsi" w:hAnsiTheme="minorHAnsi" w:cstheme="minorHAnsi"/>
        </w:rPr>
        <w:t xml:space="preserve">: </w:t>
      </w:r>
    </w:p>
    <w:p w14:paraId="5D671CA4" w14:textId="41847C84" w:rsidR="007A2E33" w:rsidRPr="00574F59" w:rsidRDefault="007A2E33" w:rsidP="0094441E">
      <w:pPr>
        <w:pStyle w:val="ListParagraph"/>
        <w:numPr>
          <w:ilvl w:val="0"/>
          <w:numId w:val="26"/>
        </w:numPr>
        <w:spacing w:after="53"/>
        <w:ind w:right="54"/>
        <w:rPr>
          <w:rFonts w:asciiTheme="minorHAnsi" w:hAnsiTheme="minorHAnsi" w:cstheme="minorHAnsi"/>
        </w:rPr>
      </w:pPr>
      <w:r w:rsidRPr="00574F59">
        <w:rPr>
          <w:rFonts w:asciiTheme="minorHAnsi" w:hAnsiTheme="minorHAnsi" w:cstheme="minorHAnsi"/>
        </w:rPr>
        <w:t xml:space="preserve">Please share </w:t>
      </w:r>
      <w:r w:rsidR="00F64A85" w:rsidRPr="00574F59">
        <w:rPr>
          <w:rFonts w:asciiTheme="minorHAnsi" w:hAnsiTheme="minorHAnsi" w:cstheme="minorHAnsi"/>
        </w:rPr>
        <w:t xml:space="preserve">the </w:t>
      </w:r>
      <w:r w:rsidR="00C914C2">
        <w:rPr>
          <w:rFonts w:asciiTheme="minorHAnsi" w:hAnsiTheme="minorHAnsi" w:cstheme="minorHAnsi"/>
        </w:rPr>
        <w:t xml:space="preserve">Financial Report </w:t>
      </w:r>
      <w:r w:rsidR="00F64A85" w:rsidRPr="00574F59">
        <w:rPr>
          <w:rFonts w:asciiTheme="minorHAnsi" w:hAnsiTheme="minorHAnsi" w:cstheme="minorHAnsi"/>
        </w:rPr>
        <w:t>for the above mentioned period</w:t>
      </w:r>
      <w:r w:rsidR="00437A8D" w:rsidRPr="00574F59">
        <w:rPr>
          <w:rFonts w:asciiTheme="minorHAnsi" w:hAnsiTheme="minorHAnsi" w:cstheme="minorHAnsi"/>
        </w:rPr>
        <w:t>.</w:t>
      </w:r>
    </w:p>
    <w:p w14:paraId="3A9A1705" w14:textId="21D98E32" w:rsidR="00971142" w:rsidRPr="00574F59" w:rsidRDefault="00971142" w:rsidP="0094441E">
      <w:pPr>
        <w:pStyle w:val="ListParagraph"/>
        <w:numPr>
          <w:ilvl w:val="0"/>
          <w:numId w:val="26"/>
        </w:numPr>
        <w:spacing w:after="53"/>
        <w:ind w:right="54"/>
        <w:rPr>
          <w:rFonts w:asciiTheme="minorHAnsi" w:hAnsiTheme="minorHAnsi" w:cstheme="minorHAnsi"/>
        </w:rPr>
      </w:pPr>
      <w:r w:rsidRPr="00574F59">
        <w:rPr>
          <w:rFonts w:asciiTheme="minorHAnsi" w:hAnsiTheme="minorHAnsi" w:cstheme="minorHAnsi"/>
        </w:rPr>
        <w:t>Please provide</w:t>
      </w:r>
      <w:r w:rsidR="00C914C2">
        <w:rPr>
          <w:rFonts w:asciiTheme="minorHAnsi" w:hAnsiTheme="minorHAnsi" w:cstheme="minorHAnsi"/>
        </w:rPr>
        <w:t xml:space="preserve"> any</w:t>
      </w:r>
      <w:r w:rsidRPr="00574F59">
        <w:rPr>
          <w:rFonts w:asciiTheme="minorHAnsi" w:hAnsiTheme="minorHAnsi" w:cstheme="minorHAnsi"/>
        </w:rPr>
        <w:t xml:space="preserve"> additional supporting documents as deemed appropriate.</w:t>
      </w:r>
    </w:p>
    <w:p w14:paraId="5642ED9B" w14:textId="77777777" w:rsidR="00930274" w:rsidRDefault="00930274" w:rsidP="00930274">
      <w:pPr>
        <w:spacing w:after="160" w:line="256" w:lineRule="auto"/>
      </w:pPr>
    </w:p>
    <w:p w14:paraId="268235C7" w14:textId="77777777" w:rsidR="009A6423" w:rsidRDefault="009A6423">
      <w:pPr>
        <w:spacing w:after="160" w:line="259" w:lineRule="auto"/>
        <w:rPr>
          <w:rFonts w:asciiTheme="minorHAnsi" w:eastAsiaTheme="majorEastAsia" w:hAnsiTheme="minorHAnsi" w:cstheme="minorHAnsi"/>
          <w:b/>
          <w:color w:val="5AA2AE" w:themeColor="accent5"/>
        </w:rPr>
      </w:pPr>
      <w:r>
        <w:rPr>
          <w:rFonts w:asciiTheme="minorHAnsi" w:hAnsiTheme="minorHAnsi" w:cstheme="minorHAnsi"/>
        </w:rPr>
        <w:br w:type="page"/>
      </w:r>
    </w:p>
    <w:p w14:paraId="60A237B6" w14:textId="56701FD6" w:rsidR="00930274" w:rsidRDefault="00930274" w:rsidP="00930274">
      <w:pPr>
        <w:pStyle w:val="Heading2"/>
        <w:rPr>
          <w:rFonts w:asciiTheme="minorHAnsi" w:hAnsiTheme="minorHAnsi" w:cstheme="minorHAnsi"/>
          <w:sz w:val="24"/>
          <w:szCs w:val="24"/>
        </w:rPr>
      </w:pPr>
      <w:bookmarkStart w:id="7" w:name="_Toc210055835"/>
      <w:r>
        <w:rPr>
          <w:rFonts w:asciiTheme="minorHAnsi" w:hAnsiTheme="minorHAnsi" w:cstheme="minorHAnsi"/>
          <w:sz w:val="24"/>
          <w:szCs w:val="24"/>
        </w:rPr>
        <w:lastRenderedPageBreak/>
        <w:t>Annexure</w:t>
      </w:r>
      <w:r w:rsidR="008B22D1">
        <w:rPr>
          <w:rFonts w:asciiTheme="minorHAnsi" w:hAnsiTheme="minorHAnsi" w:cstheme="minorHAnsi"/>
          <w:sz w:val="24"/>
          <w:szCs w:val="24"/>
        </w:rPr>
        <w:t xml:space="preserve"> –</w:t>
      </w:r>
      <w:r>
        <w:rPr>
          <w:rFonts w:asciiTheme="minorHAnsi" w:hAnsiTheme="minorHAnsi" w:cstheme="minorHAnsi"/>
          <w:sz w:val="24"/>
          <w:szCs w:val="24"/>
        </w:rPr>
        <w:t xml:space="preserve"> </w:t>
      </w:r>
      <w:r w:rsidR="001C6EE3">
        <w:rPr>
          <w:rFonts w:asciiTheme="minorHAnsi" w:hAnsiTheme="minorHAnsi" w:cstheme="minorHAnsi"/>
          <w:sz w:val="24"/>
          <w:szCs w:val="24"/>
        </w:rPr>
        <w:t>5</w:t>
      </w:r>
      <w:r>
        <w:rPr>
          <w:rFonts w:asciiTheme="minorHAnsi" w:hAnsiTheme="minorHAnsi" w:cstheme="minorHAnsi"/>
          <w:sz w:val="24"/>
          <w:szCs w:val="24"/>
        </w:rPr>
        <w:t xml:space="preserve"> Details of </w:t>
      </w:r>
      <w:r w:rsidR="00D9051C">
        <w:rPr>
          <w:rFonts w:asciiTheme="minorHAnsi" w:hAnsiTheme="minorHAnsi" w:cstheme="minorHAnsi"/>
          <w:sz w:val="24"/>
          <w:szCs w:val="24"/>
        </w:rPr>
        <w:t xml:space="preserve">Revenue from </w:t>
      </w:r>
      <w:r w:rsidR="00356D83">
        <w:rPr>
          <w:rFonts w:asciiTheme="minorHAnsi" w:hAnsiTheme="minorHAnsi" w:cstheme="minorHAnsi"/>
          <w:sz w:val="24"/>
          <w:szCs w:val="24"/>
        </w:rPr>
        <w:t xml:space="preserve">CMS </w:t>
      </w:r>
      <w:r w:rsidR="00D9051C">
        <w:rPr>
          <w:rFonts w:asciiTheme="minorHAnsi" w:hAnsiTheme="minorHAnsi" w:cstheme="minorHAnsi"/>
          <w:sz w:val="24"/>
          <w:szCs w:val="24"/>
        </w:rPr>
        <w:t>Business</w:t>
      </w:r>
      <w:bookmarkEnd w:id="4"/>
      <w:bookmarkEnd w:id="7"/>
    </w:p>
    <w:p w14:paraId="4A402A3E" w14:textId="77777777" w:rsidR="00930274" w:rsidRDefault="00930274" w:rsidP="00930274"/>
    <w:p w14:paraId="61A54CFB" w14:textId="704F59C2" w:rsidR="004E21BB" w:rsidRDefault="004E21BB" w:rsidP="00930274">
      <w:pPr>
        <w:rPr>
          <w:rFonts w:asciiTheme="minorHAnsi" w:hAnsiTheme="minorHAnsi" w:cstheme="minorBidi"/>
        </w:rPr>
      </w:pPr>
      <w:r w:rsidRPr="4F6E2548">
        <w:rPr>
          <w:rFonts w:asciiTheme="minorHAnsi" w:hAnsiTheme="minorHAnsi" w:cstheme="minorBidi"/>
        </w:rPr>
        <w:t>Based on the revenue breakup as follows:</w:t>
      </w:r>
    </w:p>
    <w:p w14:paraId="5387465D" w14:textId="77777777" w:rsidR="004E21BB" w:rsidRDefault="004E21BB" w:rsidP="00930274">
      <w:pPr>
        <w:rPr>
          <w:rFonts w:asciiTheme="minorHAnsi" w:hAnsiTheme="minorHAnsi" w:cstheme="minorHAnsi"/>
        </w:rPr>
      </w:pPr>
    </w:p>
    <w:tbl>
      <w:tblPr>
        <w:tblStyle w:val="GridTable1Light"/>
        <w:tblW w:w="5000" w:type="pct"/>
        <w:tblLook w:val="04A0" w:firstRow="1" w:lastRow="0" w:firstColumn="1" w:lastColumn="0" w:noHBand="0" w:noVBand="1"/>
      </w:tblPr>
      <w:tblGrid>
        <w:gridCol w:w="4494"/>
        <w:gridCol w:w="2279"/>
        <w:gridCol w:w="2288"/>
      </w:tblGrid>
      <w:tr w:rsidR="00E067AB" w14:paraId="4AC02279" w14:textId="77777777" w:rsidTr="00243FBE">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pct"/>
            <w:vAlign w:val="center"/>
          </w:tcPr>
          <w:p w14:paraId="73F26AC9" w14:textId="77777777" w:rsidR="00E067AB" w:rsidRDefault="00E067AB" w:rsidP="00243FBE">
            <w:pPr>
              <w:rPr>
                <w:rFonts w:asciiTheme="minorHAnsi" w:hAnsiTheme="minorHAnsi" w:cstheme="minorHAnsi"/>
              </w:rPr>
            </w:pPr>
          </w:p>
        </w:tc>
        <w:tc>
          <w:tcPr>
            <w:tcW w:w="0" w:type="pct"/>
            <w:gridSpan w:val="2"/>
            <w:vAlign w:val="center"/>
          </w:tcPr>
          <w:p w14:paraId="75C6127C" w14:textId="6D953DD2" w:rsidR="00E067AB" w:rsidRDefault="00E067AB" w:rsidP="00243FB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CMS Revenue Break-up for 2024-25</w:t>
            </w:r>
          </w:p>
        </w:tc>
      </w:tr>
      <w:tr w:rsidR="00FA3E88" w14:paraId="48BACB6D" w14:textId="77777777" w:rsidTr="00243FBE">
        <w:trPr>
          <w:trHeight w:val="334"/>
        </w:trPr>
        <w:tc>
          <w:tcPr>
            <w:cnfStyle w:val="001000000000" w:firstRow="0" w:lastRow="0" w:firstColumn="1" w:lastColumn="0" w:oddVBand="0" w:evenVBand="0" w:oddHBand="0" w:evenHBand="0" w:firstRowFirstColumn="0" w:firstRowLastColumn="0" w:lastRowFirstColumn="0" w:lastRowLastColumn="0"/>
            <w:tcW w:w="0" w:type="pct"/>
            <w:vAlign w:val="center"/>
          </w:tcPr>
          <w:p w14:paraId="2DEF4016" w14:textId="77777777" w:rsidR="00FA3E88" w:rsidRDefault="00FA3E88" w:rsidP="00243FBE">
            <w:pPr>
              <w:rPr>
                <w:rFonts w:asciiTheme="minorHAnsi" w:hAnsiTheme="minorHAnsi" w:cstheme="minorHAnsi"/>
              </w:rPr>
            </w:pPr>
          </w:p>
        </w:tc>
        <w:tc>
          <w:tcPr>
            <w:tcW w:w="0" w:type="pct"/>
            <w:vAlign w:val="center"/>
          </w:tcPr>
          <w:p w14:paraId="04EE8360" w14:textId="77777777" w:rsidR="003907BD" w:rsidRPr="003907BD" w:rsidRDefault="00E067AB"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3907BD">
              <w:rPr>
                <w:rFonts w:asciiTheme="minorHAnsi" w:hAnsiTheme="minorHAnsi" w:cstheme="minorHAnsi"/>
                <w:b/>
              </w:rPr>
              <w:t>Generic CMS Revenue</w:t>
            </w:r>
          </w:p>
          <w:p w14:paraId="4E7A64EE" w14:textId="46611F88" w:rsidR="00FA3E88" w:rsidRPr="003907BD" w:rsidRDefault="00E067AB"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r w:rsidRPr="003907BD">
              <w:rPr>
                <w:rFonts w:asciiTheme="minorHAnsi" w:hAnsiTheme="minorHAnsi" w:cstheme="minorHAnsi"/>
                <w:b/>
                <w:sz w:val="16"/>
                <w:szCs w:val="16"/>
              </w:rPr>
              <w:t>(In Rs. lakhs)</w:t>
            </w:r>
          </w:p>
        </w:tc>
        <w:tc>
          <w:tcPr>
            <w:tcW w:w="0" w:type="pct"/>
            <w:vAlign w:val="center"/>
          </w:tcPr>
          <w:p w14:paraId="2BEF0A58" w14:textId="17037661" w:rsidR="003907BD" w:rsidRPr="003907BD" w:rsidRDefault="00E067AB"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3907BD">
              <w:rPr>
                <w:rFonts w:asciiTheme="minorHAnsi" w:hAnsiTheme="minorHAnsi" w:cstheme="minorHAnsi"/>
                <w:b/>
              </w:rPr>
              <w:t>Diabetes CMS Revenue</w:t>
            </w:r>
          </w:p>
          <w:p w14:paraId="487EEF9A" w14:textId="4D32ABA0" w:rsidR="00FA3E88" w:rsidRPr="003907BD" w:rsidRDefault="00E067AB"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3907BD">
              <w:rPr>
                <w:rFonts w:asciiTheme="minorHAnsi" w:hAnsiTheme="minorHAnsi" w:cstheme="minorHAnsi"/>
                <w:b/>
                <w:sz w:val="16"/>
                <w:szCs w:val="16"/>
              </w:rPr>
              <w:t>(in Rs.</w:t>
            </w:r>
            <w:r w:rsidR="00524C3A" w:rsidRPr="003907BD">
              <w:rPr>
                <w:rFonts w:asciiTheme="minorHAnsi" w:hAnsiTheme="minorHAnsi" w:cstheme="minorHAnsi"/>
                <w:b/>
                <w:sz w:val="16"/>
                <w:szCs w:val="16"/>
              </w:rPr>
              <w:t xml:space="preserve"> </w:t>
            </w:r>
            <w:r w:rsidRPr="003907BD">
              <w:rPr>
                <w:rFonts w:asciiTheme="minorHAnsi" w:hAnsiTheme="minorHAnsi" w:cstheme="minorHAnsi"/>
                <w:b/>
                <w:sz w:val="16"/>
                <w:szCs w:val="16"/>
              </w:rPr>
              <w:t>lakhs)</w:t>
            </w:r>
          </w:p>
        </w:tc>
      </w:tr>
      <w:tr w:rsidR="00E067AB" w14:paraId="4FDD38F9" w14:textId="386F439E" w:rsidTr="00243FBE">
        <w:trPr>
          <w:trHeight w:val="334"/>
        </w:trPr>
        <w:tc>
          <w:tcPr>
            <w:cnfStyle w:val="001000000000" w:firstRow="0" w:lastRow="0" w:firstColumn="1" w:lastColumn="0" w:oddVBand="0" w:evenVBand="0" w:oddHBand="0" w:evenHBand="0" w:firstRowFirstColumn="0" w:firstRowLastColumn="0" w:lastRowFirstColumn="0" w:lastRowLastColumn="0"/>
            <w:tcW w:w="0" w:type="pct"/>
            <w:vAlign w:val="center"/>
          </w:tcPr>
          <w:p w14:paraId="5482CDB6" w14:textId="132242D5" w:rsidR="009113F3" w:rsidRPr="00590985" w:rsidRDefault="009113F3" w:rsidP="00243FBE">
            <w:pPr>
              <w:rPr>
                <w:rFonts w:asciiTheme="minorHAnsi" w:hAnsiTheme="minorHAnsi" w:cstheme="minorHAnsi"/>
                <w:b w:val="0"/>
                <w:bCs w:val="0"/>
              </w:rPr>
            </w:pPr>
            <w:r w:rsidRPr="00524C3A">
              <w:rPr>
                <w:rFonts w:asciiTheme="minorHAnsi" w:hAnsiTheme="minorHAnsi" w:cstheme="minorHAnsi"/>
              </w:rPr>
              <w:t>CMS Licence Revenue</w:t>
            </w:r>
          </w:p>
        </w:tc>
        <w:tc>
          <w:tcPr>
            <w:tcW w:w="0" w:type="pct"/>
            <w:vAlign w:val="center"/>
          </w:tcPr>
          <w:p w14:paraId="391AAFF6" w14:textId="77777777" w:rsidR="009113F3" w:rsidRDefault="009113F3"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pct"/>
            <w:vAlign w:val="center"/>
          </w:tcPr>
          <w:p w14:paraId="1F81CD75" w14:textId="77777777" w:rsidR="009113F3" w:rsidRDefault="009113F3"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067AB" w14:paraId="76980812" w14:textId="0ED70D60" w:rsidTr="00243FBE">
        <w:trPr>
          <w:trHeight w:val="323"/>
        </w:trPr>
        <w:tc>
          <w:tcPr>
            <w:cnfStyle w:val="001000000000" w:firstRow="0" w:lastRow="0" w:firstColumn="1" w:lastColumn="0" w:oddVBand="0" w:evenVBand="0" w:oddHBand="0" w:evenHBand="0" w:firstRowFirstColumn="0" w:firstRowLastColumn="0" w:lastRowFirstColumn="0" w:lastRowLastColumn="0"/>
            <w:tcW w:w="0" w:type="pct"/>
            <w:vAlign w:val="center"/>
          </w:tcPr>
          <w:p w14:paraId="74DF82AB" w14:textId="3B68196C" w:rsidR="009113F3" w:rsidRPr="00590985" w:rsidRDefault="009113F3" w:rsidP="00243FBE">
            <w:pPr>
              <w:rPr>
                <w:rFonts w:asciiTheme="minorHAnsi" w:hAnsiTheme="minorHAnsi" w:cstheme="minorHAnsi"/>
                <w:b w:val="0"/>
                <w:bCs w:val="0"/>
              </w:rPr>
            </w:pPr>
            <w:r w:rsidRPr="00524C3A">
              <w:rPr>
                <w:rFonts w:asciiTheme="minorHAnsi" w:hAnsiTheme="minorHAnsi" w:cstheme="minorHAnsi"/>
              </w:rPr>
              <w:t>CMS Implementation/Configuration Revenue</w:t>
            </w:r>
          </w:p>
        </w:tc>
        <w:tc>
          <w:tcPr>
            <w:tcW w:w="0" w:type="pct"/>
            <w:vAlign w:val="center"/>
          </w:tcPr>
          <w:p w14:paraId="3DA4CEA3" w14:textId="77777777" w:rsidR="009113F3" w:rsidRDefault="009113F3"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pct"/>
            <w:vAlign w:val="center"/>
          </w:tcPr>
          <w:p w14:paraId="6B28D6D7" w14:textId="77777777" w:rsidR="009113F3" w:rsidRDefault="009113F3"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067AB" w14:paraId="0721A1FA" w14:textId="363207EA" w:rsidTr="00243FBE">
        <w:trPr>
          <w:trHeight w:val="323"/>
        </w:trPr>
        <w:tc>
          <w:tcPr>
            <w:cnfStyle w:val="001000000000" w:firstRow="0" w:lastRow="0" w:firstColumn="1" w:lastColumn="0" w:oddVBand="0" w:evenVBand="0" w:oddHBand="0" w:evenHBand="0" w:firstRowFirstColumn="0" w:firstRowLastColumn="0" w:lastRowFirstColumn="0" w:lastRowLastColumn="0"/>
            <w:tcW w:w="0" w:type="pct"/>
            <w:vAlign w:val="center"/>
          </w:tcPr>
          <w:p w14:paraId="3B95ED97" w14:textId="4C07829D" w:rsidR="009113F3" w:rsidRPr="00590985" w:rsidRDefault="009113F3" w:rsidP="00243FBE">
            <w:pPr>
              <w:rPr>
                <w:rFonts w:asciiTheme="minorHAnsi" w:hAnsiTheme="minorHAnsi" w:cstheme="minorHAnsi"/>
                <w:b w:val="0"/>
                <w:bCs w:val="0"/>
              </w:rPr>
            </w:pPr>
            <w:r w:rsidRPr="00524C3A">
              <w:rPr>
                <w:rFonts w:asciiTheme="minorHAnsi" w:hAnsiTheme="minorHAnsi" w:cstheme="minorHAnsi"/>
              </w:rPr>
              <w:t>CMS Annual Maintenance Contracts Revenue</w:t>
            </w:r>
          </w:p>
        </w:tc>
        <w:tc>
          <w:tcPr>
            <w:tcW w:w="0" w:type="pct"/>
            <w:vAlign w:val="center"/>
          </w:tcPr>
          <w:p w14:paraId="01C895A6" w14:textId="77777777" w:rsidR="009113F3" w:rsidRDefault="009113F3"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pct"/>
            <w:vAlign w:val="center"/>
          </w:tcPr>
          <w:p w14:paraId="3866601E" w14:textId="77777777" w:rsidR="009113F3" w:rsidRDefault="009113F3"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067AB" w14:paraId="12D339E6" w14:textId="0DA7360A" w:rsidTr="00243FBE">
        <w:trPr>
          <w:trHeight w:val="323"/>
        </w:trPr>
        <w:tc>
          <w:tcPr>
            <w:cnfStyle w:val="001000000000" w:firstRow="0" w:lastRow="0" w:firstColumn="1" w:lastColumn="0" w:oddVBand="0" w:evenVBand="0" w:oddHBand="0" w:evenHBand="0" w:firstRowFirstColumn="0" w:firstRowLastColumn="0" w:lastRowFirstColumn="0" w:lastRowLastColumn="0"/>
            <w:tcW w:w="0" w:type="pct"/>
            <w:vAlign w:val="center"/>
          </w:tcPr>
          <w:p w14:paraId="6FE27D6B" w14:textId="7D6FCBAD" w:rsidR="009113F3" w:rsidRPr="00590985" w:rsidRDefault="009113F3" w:rsidP="00243FBE">
            <w:pPr>
              <w:rPr>
                <w:rFonts w:asciiTheme="minorHAnsi" w:hAnsiTheme="minorHAnsi" w:cstheme="minorHAnsi"/>
                <w:b w:val="0"/>
                <w:bCs w:val="0"/>
              </w:rPr>
            </w:pPr>
            <w:r w:rsidRPr="00524C3A">
              <w:rPr>
                <w:rFonts w:asciiTheme="minorHAnsi" w:hAnsiTheme="minorHAnsi" w:cstheme="minorHAnsi"/>
              </w:rPr>
              <w:t>Other CMS Revenue (if any)</w:t>
            </w:r>
          </w:p>
        </w:tc>
        <w:tc>
          <w:tcPr>
            <w:tcW w:w="0" w:type="pct"/>
            <w:vAlign w:val="center"/>
          </w:tcPr>
          <w:p w14:paraId="5EF25C7E" w14:textId="77777777" w:rsidR="009113F3" w:rsidRDefault="009113F3"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pct"/>
            <w:vAlign w:val="center"/>
          </w:tcPr>
          <w:p w14:paraId="62D0DAD9" w14:textId="77777777" w:rsidR="009113F3" w:rsidRDefault="009113F3"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68C1967" w14:textId="77777777" w:rsidR="004E21BB" w:rsidRDefault="004E21BB" w:rsidP="004E21BB">
      <w:pPr>
        <w:jc w:val="center"/>
        <w:rPr>
          <w:rFonts w:asciiTheme="minorHAnsi" w:hAnsiTheme="minorHAnsi" w:cstheme="minorHAnsi"/>
        </w:rPr>
      </w:pPr>
    </w:p>
    <w:p w14:paraId="055080CB" w14:textId="77777777" w:rsidR="004E21BB" w:rsidRDefault="004E21BB" w:rsidP="00930274">
      <w:pPr>
        <w:rPr>
          <w:rFonts w:asciiTheme="minorHAnsi" w:hAnsiTheme="minorHAnsi" w:cstheme="minorHAnsi"/>
        </w:rPr>
      </w:pPr>
    </w:p>
    <w:p w14:paraId="6C63A0E9" w14:textId="2552A14D" w:rsidR="009A6423" w:rsidRDefault="006A7AC6">
      <w:pPr>
        <w:spacing w:after="160" w:line="259" w:lineRule="auto"/>
        <w:rPr>
          <w:rFonts w:asciiTheme="minorHAnsi" w:eastAsiaTheme="majorEastAsia" w:hAnsiTheme="minorHAnsi" w:cstheme="minorHAnsi"/>
          <w:b/>
          <w:color w:val="5AA2AE" w:themeColor="accent5"/>
        </w:rPr>
      </w:pPr>
      <w:bookmarkStart w:id="8" w:name="_Toc127268775"/>
      <w:bookmarkStart w:id="9" w:name="_Toc127268772"/>
      <w:r>
        <w:rPr>
          <w:rFonts w:asciiTheme="minorHAnsi" w:hAnsiTheme="minorHAnsi" w:cstheme="minorHAnsi"/>
        </w:rPr>
        <w:t>Note: CMS refers to usage in single doctor clinics</w:t>
      </w:r>
      <w:r w:rsidR="009A6423">
        <w:rPr>
          <w:rFonts w:asciiTheme="minorHAnsi" w:hAnsiTheme="minorHAnsi" w:cstheme="minorHAnsi"/>
        </w:rPr>
        <w:br w:type="page"/>
      </w:r>
    </w:p>
    <w:p w14:paraId="54E809DD" w14:textId="3F9FB15A" w:rsidR="007916D1" w:rsidRDefault="007916D1" w:rsidP="00002A1A">
      <w:pPr>
        <w:pStyle w:val="Heading2"/>
        <w:rPr>
          <w:rFonts w:asciiTheme="minorHAnsi" w:hAnsiTheme="minorHAnsi" w:cstheme="minorHAnsi"/>
          <w:sz w:val="24"/>
          <w:szCs w:val="24"/>
        </w:rPr>
      </w:pPr>
      <w:bookmarkStart w:id="10" w:name="_Toc210055836"/>
      <w:r>
        <w:rPr>
          <w:rFonts w:asciiTheme="minorHAnsi" w:hAnsiTheme="minorHAnsi" w:cstheme="minorHAnsi"/>
          <w:sz w:val="24"/>
          <w:szCs w:val="24"/>
        </w:rPr>
        <w:lastRenderedPageBreak/>
        <w:t xml:space="preserve">Annexure - 6 Number of </w:t>
      </w:r>
      <w:r w:rsidR="00F31200">
        <w:rPr>
          <w:rFonts w:asciiTheme="minorHAnsi" w:hAnsiTheme="minorHAnsi" w:cstheme="minorHAnsi"/>
          <w:sz w:val="24"/>
          <w:szCs w:val="24"/>
        </w:rPr>
        <w:t xml:space="preserve">CMS </w:t>
      </w:r>
      <w:r>
        <w:rPr>
          <w:rFonts w:asciiTheme="minorHAnsi" w:hAnsiTheme="minorHAnsi" w:cstheme="minorHAnsi"/>
          <w:sz w:val="24"/>
          <w:szCs w:val="24"/>
        </w:rPr>
        <w:t>Implementations</w:t>
      </w:r>
      <w:bookmarkEnd w:id="8"/>
      <w:bookmarkEnd w:id="10"/>
    </w:p>
    <w:p w14:paraId="64CF3D92" w14:textId="77777777" w:rsidR="007916D1" w:rsidRDefault="007916D1" w:rsidP="00590985">
      <w:pPr>
        <w:keepNext/>
        <w:keepLines/>
      </w:pPr>
    </w:p>
    <w:p w14:paraId="7D7A0584" w14:textId="77777777" w:rsidR="007916D1" w:rsidRDefault="007916D1" w:rsidP="00590985">
      <w:pPr>
        <w:keepNext/>
        <w:keepLines/>
        <w:spacing w:after="240"/>
        <w:rPr>
          <w:rFonts w:asciiTheme="minorHAnsi" w:hAnsiTheme="minorHAnsi" w:cstheme="minorHAnsi"/>
          <w:b/>
        </w:rPr>
      </w:pPr>
      <w:r>
        <w:rPr>
          <w:rFonts w:asciiTheme="minorHAnsi" w:hAnsiTheme="minorHAnsi" w:cstheme="minorHAnsi"/>
          <w:b/>
        </w:rPr>
        <w:t>Declaration on the organisation Letterhead with Authorised Signatory Details:</w:t>
      </w:r>
    </w:p>
    <w:tbl>
      <w:tblPr>
        <w:tblStyle w:val="GridTable1Light"/>
        <w:tblW w:w="5000" w:type="pct"/>
        <w:tblLayout w:type="fixed"/>
        <w:tblLook w:val="04A0" w:firstRow="1" w:lastRow="0" w:firstColumn="1" w:lastColumn="0" w:noHBand="0" w:noVBand="1"/>
      </w:tblPr>
      <w:tblGrid>
        <w:gridCol w:w="5189"/>
        <w:gridCol w:w="835"/>
        <w:gridCol w:w="834"/>
        <w:gridCol w:w="672"/>
        <w:gridCol w:w="770"/>
        <w:gridCol w:w="761"/>
      </w:tblGrid>
      <w:tr w:rsidR="001F2A39" w:rsidRPr="006200BF" w14:paraId="36096B34" w14:textId="77777777" w:rsidTr="00243FB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63" w:type="pct"/>
            <w:vMerge w:val="restart"/>
            <w:vAlign w:val="center"/>
            <w:hideMark/>
          </w:tcPr>
          <w:p w14:paraId="24410A14" w14:textId="77777777" w:rsidR="001F2A39" w:rsidRPr="006200BF" w:rsidRDefault="001F2A39" w:rsidP="00243FBE">
            <w:pPr>
              <w:keepNext/>
              <w:keepLines/>
              <w:spacing w:line="256" w:lineRule="auto"/>
              <w:rPr>
                <w:rFonts w:asciiTheme="minorHAnsi" w:hAnsiTheme="minorHAnsi" w:cstheme="minorHAnsi"/>
                <w:b w:val="0"/>
                <w:bCs w:val="0"/>
                <w:sz w:val="20"/>
                <w:szCs w:val="20"/>
                <w:lang w:eastAsia="en-US" w:bidi="ar-SA"/>
              </w:rPr>
            </w:pPr>
            <w:r w:rsidRPr="006200BF">
              <w:rPr>
                <w:rFonts w:asciiTheme="minorHAnsi" w:hAnsiTheme="minorHAnsi" w:cstheme="minorHAnsi"/>
                <w:sz w:val="20"/>
                <w:szCs w:val="20"/>
                <w:lang w:eastAsia="en-US" w:bidi="ar-SA"/>
              </w:rPr>
              <w:t>Category</w:t>
            </w:r>
          </w:p>
        </w:tc>
        <w:tc>
          <w:tcPr>
            <w:tcW w:w="2137" w:type="pct"/>
            <w:gridSpan w:val="5"/>
            <w:noWrap/>
            <w:vAlign w:val="center"/>
            <w:hideMark/>
          </w:tcPr>
          <w:p w14:paraId="6E2C56C3" w14:textId="168A8307" w:rsidR="001F2A39" w:rsidRPr="006200BF" w:rsidRDefault="001F2A39" w:rsidP="00243FBE">
            <w:pPr>
              <w:keepNext/>
              <w:keepLines/>
              <w:spacing w:line="25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US" w:bidi="ar-SA"/>
              </w:rPr>
            </w:pPr>
            <w:r>
              <w:rPr>
                <w:rFonts w:asciiTheme="minorHAnsi" w:hAnsiTheme="minorHAnsi" w:cstheme="minorHAnsi"/>
                <w:sz w:val="20"/>
                <w:szCs w:val="20"/>
                <w:lang w:eastAsia="en-US" w:bidi="ar-SA"/>
              </w:rPr>
              <w:t>Region</w:t>
            </w:r>
          </w:p>
        </w:tc>
      </w:tr>
      <w:tr w:rsidR="005B24B8" w:rsidRPr="008F4D1E" w14:paraId="678EB7F9" w14:textId="77777777" w:rsidTr="00243FBE">
        <w:trPr>
          <w:trHeight w:val="332"/>
        </w:trPr>
        <w:tc>
          <w:tcPr>
            <w:cnfStyle w:val="001000000000" w:firstRow="0" w:lastRow="0" w:firstColumn="1" w:lastColumn="0" w:oddVBand="0" w:evenVBand="0" w:oddHBand="0" w:evenHBand="0" w:firstRowFirstColumn="0" w:firstRowLastColumn="0" w:lastRowFirstColumn="0" w:lastRowLastColumn="0"/>
            <w:tcW w:w="2863" w:type="pct"/>
            <w:vMerge/>
            <w:vAlign w:val="center"/>
            <w:hideMark/>
          </w:tcPr>
          <w:p w14:paraId="2262872E" w14:textId="77777777" w:rsidR="00101C62" w:rsidRDefault="00101C62" w:rsidP="00243FBE">
            <w:pPr>
              <w:keepNext/>
              <w:keepLines/>
              <w:spacing w:line="256" w:lineRule="auto"/>
              <w:rPr>
                <w:rFonts w:asciiTheme="minorHAnsi" w:hAnsiTheme="minorHAnsi" w:cstheme="minorHAnsi"/>
                <w:b w:val="0"/>
                <w:bCs w:val="0"/>
                <w:color w:val="000000"/>
                <w:sz w:val="20"/>
                <w:szCs w:val="20"/>
                <w:lang w:eastAsia="en-US" w:bidi="ar-SA"/>
              </w:rPr>
            </w:pPr>
          </w:p>
        </w:tc>
        <w:tc>
          <w:tcPr>
            <w:tcW w:w="461" w:type="pct"/>
            <w:noWrap/>
            <w:vAlign w:val="center"/>
            <w:hideMark/>
          </w:tcPr>
          <w:p w14:paraId="38E8A8A8" w14:textId="77777777" w:rsidR="00101C62" w:rsidRPr="008F4D1E" w:rsidRDefault="00101C62"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eastAsia="en-US" w:bidi="ar-SA"/>
              </w:rPr>
            </w:pPr>
            <w:r w:rsidRPr="008F4D1E">
              <w:rPr>
                <w:rFonts w:asciiTheme="minorHAnsi" w:hAnsiTheme="minorHAnsi" w:cstheme="minorHAnsi"/>
                <w:b/>
                <w:bCs/>
                <w:color w:val="000000"/>
                <w:sz w:val="18"/>
                <w:szCs w:val="18"/>
                <w:lang w:eastAsia="en-US" w:bidi="ar-SA"/>
              </w:rPr>
              <w:t>North</w:t>
            </w:r>
          </w:p>
        </w:tc>
        <w:tc>
          <w:tcPr>
            <w:tcW w:w="460" w:type="pct"/>
            <w:noWrap/>
            <w:vAlign w:val="center"/>
            <w:hideMark/>
          </w:tcPr>
          <w:p w14:paraId="509B10AB" w14:textId="77777777" w:rsidR="00101C62" w:rsidRPr="008F4D1E" w:rsidRDefault="00101C62"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eastAsia="en-US" w:bidi="ar-SA"/>
              </w:rPr>
            </w:pPr>
            <w:r w:rsidRPr="008F4D1E">
              <w:rPr>
                <w:rFonts w:asciiTheme="minorHAnsi" w:hAnsiTheme="minorHAnsi" w:cstheme="minorHAnsi"/>
                <w:b/>
                <w:bCs/>
                <w:color w:val="000000"/>
                <w:sz w:val="18"/>
                <w:szCs w:val="18"/>
                <w:lang w:eastAsia="en-US" w:bidi="ar-SA"/>
              </w:rPr>
              <w:t>South</w:t>
            </w:r>
          </w:p>
        </w:tc>
        <w:tc>
          <w:tcPr>
            <w:tcW w:w="371" w:type="pct"/>
            <w:noWrap/>
            <w:vAlign w:val="center"/>
            <w:hideMark/>
          </w:tcPr>
          <w:p w14:paraId="67DB4F94" w14:textId="77777777" w:rsidR="00101C62" w:rsidRPr="008F4D1E" w:rsidRDefault="00101C62"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eastAsia="en-US" w:bidi="ar-SA"/>
              </w:rPr>
            </w:pPr>
            <w:r w:rsidRPr="008F4D1E">
              <w:rPr>
                <w:rFonts w:asciiTheme="minorHAnsi" w:hAnsiTheme="minorHAnsi" w:cstheme="minorHAnsi"/>
                <w:b/>
                <w:bCs/>
                <w:color w:val="000000"/>
                <w:sz w:val="18"/>
                <w:szCs w:val="18"/>
                <w:lang w:eastAsia="en-US" w:bidi="ar-SA"/>
              </w:rPr>
              <w:t>East</w:t>
            </w:r>
          </w:p>
        </w:tc>
        <w:tc>
          <w:tcPr>
            <w:tcW w:w="425" w:type="pct"/>
            <w:noWrap/>
            <w:vAlign w:val="center"/>
            <w:hideMark/>
          </w:tcPr>
          <w:p w14:paraId="6388CA56" w14:textId="77777777" w:rsidR="00101C62" w:rsidRPr="008F4D1E" w:rsidRDefault="00101C62"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eastAsia="en-US" w:bidi="ar-SA"/>
              </w:rPr>
            </w:pPr>
            <w:r w:rsidRPr="008F4D1E">
              <w:rPr>
                <w:rFonts w:asciiTheme="minorHAnsi" w:hAnsiTheme="minorHAnsi" w:cstheme="minorHAnsi"/>
                <w:b/>
                <w:bCs/>
                <w:color w:val="000000"/>
                <w:sz w:val="18"/>
                <w:szCs w:val="18"/>
                <w:lang w:eastAsia="en-US" w:bidi="ar-SA"/>
              </w:rPr>
              <w:t>West</w:t>
            </w:r>
          </w:p>
        </w:tc>
        <w:tc>
          <w:tcPr>
            <w:tcW w:w="421" w:type="pct"/>
            <w:noWrap/>
            <w:vAlign w:val="center"/>
            <w:hideMark/>
          </w:tcPr>
          <w:p w14:paraId="11C742D3" w14:textId="77777777" w:rsidR="00101C62" w:rsidRPr="008F4D1E" w:rsidRDefault="00101C62"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eastAsia="en-US" w:bidi="ar-SA"/>
              </w:rPr>
            </w:pPr>
            <w:r w:rsidRPr="008F4D1E">
              <w:rPr>
                <w:rFonts w:asciiTheme="minorHAnsi" w:hAnsiTheme="minorHAnsi" w:cstheme="minorHAnsi"/>
                <w:b/>
                <w:bCs/>
                <w:color w:val="000000"/>
                <w:sz w:val="18"/>
                <w:szCs w:val="18"/>
                <w:lang w:eastAsia="en-US" w:bidi="ar-SA"/>
              </w:rPr>
              <w:t>Total</w:t>
            </w:r>
          </w:p>
        </w:tc>
      </w:tr>
    </w:tbl>
    <w:tbl>
      <w:tblPr>
        <w:tblStyle w:val="GridTable1Light"/>
        <w:tblW w:w="5000" w:type="pct"/>
        <w:tblLook w:val="04A0" w:firstRow="1" w:lastRow="0" w:firstColumn="1" w:lastColumn="0" w:noHBand="0" w:noVBand="1"/>
      </w:tblPr>
      <w:tblGrid>
        <w:gridCol w:w="5403"/>
        <w:gridCol w:w="792"/>
        <w:gridCol w:w="791"/>
        <w:gridCol w:w="629"/>
        <w:gridCol w:w="727"/>
        <w:gridCol w:w="719"/>
      </w:tblGrid>
      <w:tr w:rsidR="0036162F" w14:paraId="6ECF63B5" w14:textId="77777777" w:rsidTr="00243FBE">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863" w:type="pct"/>
            <w:noWrap/>
            <w:vAlign w:val="center"/>
            <w:hideMark/>
          </w:tcPr>
          <w:p w14:paraId="7ED9AFBA" w14:textId="2671319C" w:rsidR="001F2A39" w:rsidRDefault="001F2A39" w:rsidP="00243FBE">
            <w:pPr>
              <w:keepNext/>
              <w:keepLines/>
              <w:spacing w:line="256" w:lineRule="auto"/>
              <w:rPr>
                <w:rFonts w:asciiTheme="minorHAnsi" w:hAnsiTheme="minorHAnsi" w:cstheme="minorHAnsi"/>
                <w:color w:val="000000"/>
                <w:sz w:val="20"/>
                <w:szCs w:val="20"/>
                <w:lang w:eastAsia="en-US" w:bidi="ar-SA"/>
              </w:rPr>
            </w:pPr>
            <w:r>
              <w:rPr>
                <w:rFonts w:ascii="Calibri" w:hAnsi="Calibri" w:cs="Calibri"/>
                <w:color w:val="000000"/>
                <w:lang w:val="en-US" w:bidi="ar-SA"/>
              </w:rPr>
              <w:t xml:space="preserve">Number of </w:t>
            </w:r>
            <w:r w:rsidR="001D3A5A">
              <w:rPr>
                <w:rFonts w:ascii="Calibri" w:hAnsi="Calibri" w:cs="Calibri"/>
                <w:color w:val="000000"/>
                <w:lang w:val="en-US" w:bidi="ar-SA"/>
              </w:rPr>
              <w:t xml:space="preserve">Single </w:t>
            </w:r>
            <w:r>
              <w:rPr>
                <w:rFonts w:ascii="Calibri" w:hAnsi="Calibri" w:cs="Calibri"/>
                <w:color w:val="000000"/>
                <w:lang w:val="en-US" w:bidi="ar-SA"/>
              </w:rPr>
              <w:t xml:space="preserve">Doctors </w:t>
            </w:r>
            <w:r w:rsidR="001D3A5A">
              <w:rPr>
                <w:rFonts w:ascii="Calibri" w:hAnsi="Calibri" w:cs="Calibri"/>
                <w:color w:val="000000"/>
                <w:lang w:val="en-US" w:bidi="ar-SA"/>
              </w:rPr>
              <w:t xml:space="preserve">Clinics </w:t>
            </w:r>
            <w:r>
              <w:rPr>
                <w:rFonts w:ascii="Calibri" w:hAnsi="Calibri" w:cs="Calibri"/>
                <w:color w:val="000000"/>
                <w:lang w:val="en-US" w:bidi="ar-SA"/>
              </w:rPr>
              <w:t>Using CMS Product</w:t>
            </w:r>
          </w:p>
        </w:tc>
        <w:tc>
          <w:tcPr>
            <w:tcW w:w="461" w:type="pct"/>
            <w:noWrap/>
            <w:vAlign w:val="center"/>
            <w:hideMark/>
          </w:tcPr>
          <w:p w14:paraId="00376CDC" w14:textId="77777777" w:rsidR="001F2A39" w:rsidRDefault="001F2A39" w:rsidP="00243FB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p>
        </w:tc>
        <w:tc>
          <w:tcPr>
            <w:tcW w:w="460" w:type="pct"/>
            <w:noWrap/>
            <w:vAlign w:val="center"/>
            <w:hideMark/>
          </w:tcPr>
          <w:p w14:paraId="6957D1D1" w14:textId="77777777" w:rsidR="001F2A39" w:rsidRDefault="001F2A39" w:rsidP="00243FBE">
            <w:pPr>
              <w:keepNext/>
              <w:keepLines/>
              <w:spacing w:line="256"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p>
        </w:tc>
        <w:tc>
          <w:tcPr>
            <w:tcW w:w="371" w:type="pct"/>
            <w:noWrap/>
            <w:vAlign w:val="center"/>
            <w:hideMark/>
          </w:tcPr>
          <w:p w14:paraId="69192AF9" w14:textId="77777777" w:rsidR="001F2A39" w:rsidRDefault="001F2A39" w:rsidP="00243FBE">
            <w:pPr>
              <w:keepNext/>
              <w:keepLines/>
              <w:spacing w:line="25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Pr>
                <w:rFonts w:asciiTheme="minorHAnsi" w:hAnsiTheme="minorHAnsi" w:cstheme="minorHAnsi"/>
                <w:color w:val="000000"/>
                <w:sz w:val="20"/>
                <w:szCs w:val="20"/>
                <w:lang w:eastAsia="en-US" w:bidi="ar-SA"/>
              </w:rPr>
              <w:t> </w:t>
            </w:r>
          </w:p>
        </w:tc>
        <w:tc>
          <w:tcPr>
            <w:tcW w:w="425" w:type="pct"/>
            <w:noWrap/>
            <w:vAlign w:val="center"/>
            <w:hideMark/>
          </w:tcPr>
          <w:p w14:paraId="059277D7" w14:textId="77777777" w:rsidR="001F2A39" w:rsidRDefault="001F2A39" w:rsidP="00243FBE">
            <w:pPr>
              <w:keepNext/>
              <w:keepLines/>
              <w:spacing w:line="25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Pr>
                <w:rFonts w:asciiTheme="minorHAnsi" w:hAnsiTheme="minorHAnsi" w:cstheme="minorHAnsi"/>
                <w:color w:val="000000"/>
                <w:sz w:val="20"/>
                <w:szCs w:val="20"/>
                <w:lang w:eastAsia="en-US" w:bidi="ar-SA"/>
              </w:rPr>
              <w:t> </w:t>
            </w:r>
          </w:p>
        </w:tc>
        <w:tc>
          <w:tcPr>
            <w:tcW w:w="421" w:type="pct"/>
            <w:noWrap/>
            <w:vAlign w:val="center"/>
            <w:hideMark/>
          </w:tcPr>
          <w:p w14:paraId="5F0C1D5D" w14:textId="77777777" w:rsidR="001F2A39" w:rsidRDefault="001F2A39" w:rsidP="00243FBE">
            <w:pPr>
              <w:keepNext/>
              <w:keepLines/>
              <w:spacing w:line="25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eastAsia="en-US" w:bidi="ar-SA"/>
              </w:rPr>
            </w:pPr>
            <w:r>
              <w:rPr>
                <w:rFonts w:asciiTheme="minorHAnsi" w:hAnsiTheme="minorHAnsi" w:cstheme="minorHAnsi"/>
                <w:color w:val="000000"/>
                <w:sz w:val="20"/>
                <w:szCs w:val="20"/>
                <w:lang w:eastAsia="en-US" w:bidi="ar-SA"/>
              </w:rPr>
              <w:t> </w:t>
            </w:r>
          </w:p>
        </w:tc>
      </w:tr>
    </w:tbl>
    <w:p w14:paraId="481A165D" w14:textId="062AF55F" w:rsidR="00BD792A" w:rsidRDefault="00BD792A" w:rsidP="00590985">
      <w:pPr>
        <w:keepNext/>
        <w:keepLines/>
        <w:spacing w:before="120"/>
        <w:rPr>
          <w:rFonts w:asciiTheme="minorHAnsi" w:hAnsiTheme="minorHAnsi" w:cstheme="minorHAnsi"/>
        </w:rPr>
      </w:pPr>
      <w:r w:rsidRPr="004B6F47">
        <w:rPr>
          <w:rFonts w:asciiTheme="minorHAnsi" w:hAnsiTheme="minorHAnsi" w:cstheme="minorHAnsi"/>
        </w:rPr>
        <w:t xml:space="preserve">Include </w:t>
      </w:r>
      <w:r w:rsidR="0027216A" w:rsidRPr="004B6F47">
        <w:rPr>
          <w:rFonts w:asciiTheme="minorHAnsi" w:hAnsiTheme="minorHAnsi" w:cstheme="minorHAnsi"/>
        </w:rPr>
        <w:t>table for each CMS product, in case of multiple products availability.</w:t>
      </w:r>
    </w:p>
    <w:p w14:paraId="72BFD1FA" w14:textId="77777777" w:rsidR="00E30A18" w:rsidRPr="004B6F47" w:rsidRDefault="00E30A18" w:rsidP="007916D1">
      <w:pPr>
        <w:rPr>
          <w:rFonts w:asciiTheme="minorHAnsi" w:hAnsiTheme="minorHAnsi" w:cstheme="minorHAnsi"/>
        </w:rPr>
      </w:pPr>
    </w:p>
    <w:p w14:paraId="5E039AC5" w14:textId="77777777" w:rsidR="007916D1" w:rsidRPr="00D80FF8" w:rsidRDefault="007916D1" w:rsidP="00590985">
      <w:pPr>
        <w:keepNext/>
        <w:keepLines/>
        <w:spacing w:after="240"/>
        <w:rPr>
          <w:rFonts w:asciiTheme="minorHAnsi" w:hAnsiTheme="minorHAnsi" w:cstheme="minorHAnsi"/>
          <w:b/>
          <w:bCs/>
        </w:rPr>
      </w:pPr>
      <w:r w:rsidRPr="00D80FF8">
        <w:rPr>
          <w:rFonts w:asciiTheme="minorHAnsi" w:hAnsiTheme="minorHAnsi" w:cstheme="minorHAnsi"/>
          <w:b/>
          <w:bCs/>
        </w:rPr>
        <w:t>Zones of India for reference</w:t>
      </w:r>
    </w:p>
    <w:tbl>
      <w:tblPr>
        <w:tblStyle w:val="GridTable1Light"/>
        <w:tblW w:w="9156" w:type="dxa"/>
        <w:tblLook w:val="04A0" w:firstRow="1" w:lastRow="0" w:firstColumn="1" w:lastColumn="0" w:noHBand="0" w:noVBand="1"/>
      </w:tblPr>
      <w:tblGrid>
        <w:gridCol w:w="1404"/>
        <w:gridCol w:w="2783"/>
        <w:gridCol w:w="540"/>
        <w:gridCol w:w="1527"/>
        <w:gridCol w:w="2902"/>
      </w:tblGrid>
      <w:tr w:rsidR="007916D1" w14:paraId="22859B70" w14:textId="77777777" w:rsidTr="00243FBE">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dxa"/>
            <w:gridSpan w:val="5"/>
            <w:vAlign w:val="center"/>
            <w:hideMark/>
          </w:tcPr>
          <w:p w14:paraId="4B554D5C" w14:textId="77777777" w:rsidR="007916D1" w:rsidRDefault="007916D1" w:rsidP="00243FBE">
            <w:pPr>
              <w:keepNext/>
              <w:keepLines/>
              <w:spacing w:line="256" w:lineRule="auto"/>
              <w:rPr>
                <w:rFonts w:ascii="Calibri" w:hAnsi="Calibri" w:cs="Calibri"/>
                <w:color w:val="000000"/>
                <w:sz w:val="22"/>
                <w:szCs w:val="22"/>
                <w:lang w:eastAsia="en-US" w:bidi="ar-SA"/>
              </w:rPr>
            </w:pPr>
            <w:r w:rsidRPr="006200BF">
              <w:rPr>
                <w:rFonts w:ascii="Calibri" w:hAnsi="Calibri" w:cs="Calibri"/>
                <w:sz w:val="22"/>
                <w:szCs w:val="22"/>
                <w:lang w:eastAsia="en-US" w:bidi="ar-SA"/>
              </w:rPr>
              <w:t>Zones of India</w:t>
            </w:r>
          </w:p>
        </w:tc>
      </w:tr>
      <w:tr w:rsidR="007916D1" w14:paraId="6959197E"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hideMark/>
          </w:tcPr>
          <w:p w14:paraId="7AA8E96E" w14:textId="77777777" w:rsidR="007916D1" w:rsidRDefault="007916D1" w:rsidP="00243FBE">
            <w:pPr>
              <w:keepNext/>
              <w:keepLines/>
              <w:spacing w:line="256" w:lineRule="auto"/>
              <w:rPr>
                <w:rFonts w:ascii="Calibri" w:hAnsi="Calibri" w:cs="Calibri"/>
                <w:color w:val="000000"/>
                <w:sz w:val="22"/>
                <w:szCs w:val="22"/>
                <w:lang w:eastAsia="en-US" w:bidi="ar-SA"/>
              </w:rPr>
            </w:pPr>
            <w:r>
              <w:rPr>
                <w:rFonts w:ascii="Calibri" w:hAnsi="Calibri" w:cs="Calibri"/>
                <w:color w:val="000000"/>
                <w:sz w:val="22"/>
                <w:szCs w:val="22"/>
                <w:lang w:eastAsia="en-US" w:bidi="ar-SA"/>
              </w:rPr>
              <w:t>West Zone</w:t>
            </w:r>
          </w:p>
        </w:tc>
        <w:tc>
          <w:tcPr>
            <w:tcW w:w="0" w:type="dxa"/>
            <w:noWrap/>
            <w:vAlign w:val="center"/>
            <w:hideMark/>
          </w:tcPr>
          <w:p w14:paraId="3D1027AF"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xml:space="preserve">Rajasthan </w:t>
            </w:r>
          </w:p>
        </w:tc>
        <w:tc>
          <w:tcPr>
            <w:tcW w:w="0" w:type="dxa"/>
            <w:vMerge w:val="restart"/>
            <w:vAlign w:val="center"/>
            <w:hideMark/>
          </w:tcPr>
          <w:p w14:paraId="2FCF2ED4"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w:t>
            </w:r>
          </w:p>
        </w:tc>
        <w:tc>
          <w:tcPr>
            <w:tcW w:w="0" w:type="dxa"/>
            <w:vMerge w:val="restart"/>
            <w:vAlign w:val="center"/>
            <w:hideMark/>
          </w:tcPr>
          <w:p w14:paraId="3A445515" w14:textId="77777777" w:rsidR="007916D1" w:rsidRPr="006200BF"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US" w:bidi="ar-SA"/>
              </w:rPr>
            </w:pPr>
            <w:r w:rsidRPr="006200BF">
              <w:rPr>
                <w:rFonts w:ascii="Calibri" w:hAnsi="Calibri" w:cs="Calibri"/>
                <w:b/>
                <w:bCs/>
                <w:color w:val="000000"/>
                <w:sz w:val="22"/>
                <w:szCs w:val="22"/>
                <w:lang w:eastAsia="en-US" w:bidi="ar-SA"/>
              </w:rPr>
              <w:t>South Zone</w:t>
            </w:r>
          </w:p>
        </w:tc>
        <w:tc>
          <w:tcPr>
            <w:tcW w:w="0" w:type="dxa"/>
            <w:noWrap/>
            <w:vAlign w:val="center"/>
            <w:hideMark/>
          </w:tcPr>
          <w:p w14:paraId="6A80C6D7"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Andhra Pradesh</w:t>
            </w:r>
          </w:p>
        </w:tc>
      </w:tr>
      <w:tr w:rsidR="007916D1" w14:paraId="08D69BA0"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1A33EC7D"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55043899"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Madhya Pradesh</w:t>
            </w:r>
          </w:p>
        </w:tc>
        <w:tc>
          <w:tcPr>
            <w:tcW w:w="0" w:type="dxa"/>
            <w:vMerge/>
            <w:vAlign w:val="center"/>
            <w:hideMark/>
          </w:tcPr>
          <w:p w14:paraId="1DFC2079"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6C768218"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1969BF25"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Karnataka</w:t>
            </w:r>
          </w:p>
        </w:tc>
      </w:tr>
      <w:tr w:rsidR="007916D1" w14:paraId="6C9FBB38"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2C1D10E8"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721E6E91"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Gujarat</w:t>
            </w:r>
          </w:p>
        </w:tc>
        <w:tc>
          <w:tcPr>
            <w:tcW w:w="0" w:type="dxa"/>
            <w:vMerge/>
            <w:vAlign w:val="center"/>
            <w:hideMark/>
          </w:tcPr>
          <w:p w14:paraId="1484AC29"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40CD618F"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22247B6D"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Lakshadweep</w:t>
            </w:r>
          </w:p>
        </w:tc>
      </w:tr>
      <w:tr w:rsidR="007916D1" w14:paraId="0441F898"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46DE3D24"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56DC7A33"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Daman &amp; Diu</w:t>
            </w:r>
          </w:p>
        </w:tc>
        <w:tc>
          <w:tcPr>
            <w:tcW w:w="0" w:type="dxa"/>
            <w:vMerge/>
            <w:vAlign w:val="center"/>
            <w:hideMark/>
          </w:tcPr>
          <w:p w14:paraId="6348D47C"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7C0C90B4"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09184CAB"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Kerala</w:t>
            </w:r>
          </w:p>
        </w:tc>
      </w:tr>
      <w:tr w:rsidR="007916D1" w14:paraId="447320ED"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71EA82BB"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4CA643E2"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Dadar Nagar Haveli</w:t>
            </w:r>
          </w:p>
        </w:tc>
        <w:tc>
          <w:tcPr>
            <w:tcW w:w="0" w:type="dxa"/>
            <w:vMerge/>
            <w:vAlign w:val="center"/>
            <w:hideMark/>
          </w:tcPr>
          <w:p w14:paraId="218709FF"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54974DC2"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4B8EE850"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Tamil Nadu</w:t>
            </w:r>
          </w:p>
        </w:tc>
      </w:tr>
      <w:tr w:rsidR="007916D1" w14:paraId="0160010E"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0FC2F21A"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44CE864B"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Maharashtra</w:t>
            </w:r>
          </w:p>
        </w:tc>
        <w:tc>
          <w:tcPr>
            <w:tcW w:w="0" w:type="dxa"/>
            <w:vMerge/>
            <w:vAlign w:val="center"/>
            <w:hideMark/>
          </w:tcPr>
          <w:p w14:paraId="4202C396"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7F16313F"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116C4356"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themeColor="text1"/>
                <w:sz w:val="22"/>
                <w:szCs w:val="22"/>
                <w:lang w:eastAsia="en-US" w:bidi="ar-SA"/>
              </w:rPr>
              <w:t>Pondicherry</w:t>
            </w:r>
          </w:p>
        </w:tc>
      </w:tr>
      <w:tr w:rsidR="007916D1" w14:paraId="63745616"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5B151C26"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53E5C222"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Goa</w:t>
            </w:r>
          </w:p>
        </w:tc>
        <w:tc>
          <w:tcPr>
            <w:tcW w:w="0" w:type="dxa"/>
            <w:vMerge/>
            <w:vAlign w:val="center"/>
            <w:hideMark/>
          </w:tcPr>
          <w:p w14:paraId="30557FF9"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5B1B4354"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3FF2DF7B"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Andaman &amp; Nicobar</w:t>
            </w:r>
          </w:p>
        </w:tc>
      </w:tr>
      <w:tr w:rsidR="007916D1" w14:paraId="733C1B08" w14:textId="77777777" w:rsidTr="00243FBE">
        <w:trPr>
          <w:trHeight w:val="5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117731F" w14:textId="77777777" w:rsidR="007916D1" w:rsidRDefault="007916D1" w:rsidP="00243FBE">
            <w:pPr>
              <w:keepNext/>
              <w:keepLines/>
              <w:spacing w:line="256" w:lineRule="auto"/>
              <w:rPr>
                <w:rFonts w:ascii="Calibri" w:hAnsi="Calibri" w:cs="Calibri"/>
                <w:color w:val="000000"/>
                <w:sz w:val="22"/>
                <w:szCs w:val="22"/>
                <w:lang w:eastAsia="en-US" w:bidi="ar-SA"/>
              </w:rPr>
            </w:pPr>
            <w:r>
              <w:rPr>
                <w:rFonts w:ascii="Calibri" w:hAnsi="Calibri" w:cs="Calibri"/>
                <w:color w:val="000000"/>
                <w:sz w:val="22"/>
                <w:szCs w:val="22"/>
                <w:lang w:eastAsia="en-US" w:bidi="ar-SA"/>
              </w:rPr>
              <w:t> </w:t>
            </w:r>
          </w:p>
        </w:tc>
        <w:tc>
          <w:tcPr>
            <w:tcW w:w="0" w:type="dxa"/>
            <w:noWrap/>
            <w:vAlign w:val="center"/>
            <w:hideMark/>
          </w:tcPr>
          <w:p w14:paraId="7BA819AA"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w:t>
            </w:r>
          </w:p>
        </w:tc>
        <w:tc>
          <w:tcPr>
            <w:tcW w:w="0" w:type="dxa"/>
            <w:vMerge/>
            <w:vAlign w:val="center"/>
            <w:hideMark/>
          </w:tcPr>
          <w:p w14:paraId="7AED91CE"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06FF8BBE"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w:t>
            </w:r>
          </w:p>
        </w:tc>
        <w:tc>
          <w:tcPr>
            <w:tcW w:w="0" w:type="dxa"/>
            <w:noWrap/>
            <w:vAlign w:val="center"/>
            <w:hideMark/>
          </w:tcPr>
          <w:p w14:paraId="14A0ADE6"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w:t>
            </w:r>
          </w:p>
        </w:tc>
      </w:tr>
      <w:tr w:rsidR="007916D1" w14:paraId="48A133D1"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hideMark/>
          </w:tcPr>
          <w:p w14:paraId="63E5F0E0" w14:textId="77777777" w:rsidR="007916D1" w:rsidRDefault="007916D1" w:rsidP="00243FBE">
            <w:pPr>
              <w:keepNext/>
              <w:keepLines/>
              <w:spacing w:line="256" w:lineRule="auto"/>
              <w:rPr>
                <w:rFonts w:ascii="Calibri" w:hAnsi="Calibri" w:cs="Calibri"/>
                <w:color w:val="000000"/>
                <w:sz w:val="22"/>
                <w:szCs w:val="22"/>
                <w:lang w:eastAsia="en-US" w:bidi="ar-SA"/>
              </w:rPr>
            </w:pPr>
            <w:r>
              <w:rPr>
                <w:rFonts w:ascii="Calibri" w:hAnsi="Calibri" w:cs="Calibri"/>
                <w:color w:val="000000"/>
                <w:sz w:val="22"/>
                <w:szCs w:val="22"/>
                <w:lang w:eastAsia="en-US" w:bidi="ar-SA"/>
              </w:rPr>
              <w:t>East Zone</w:t>
            </w:r>
          </w:p>
        </w:tc>
        <w:tc>
          <w:tcPr>
            <w:tcW w:w="0" w:type="dxa"/>
            <w:noWrap/>
            <w:vAlign w:val="center"/>
            <w:hideMark/>
          </w:tcPr>
          <w:p w14:paraId="07569BAB"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Bihar</w:t>
            </w:r>
          </w:p>
        </w:tc>
        <w:tc>
          <w:tcPr>
            <w:tcW w:w="0" w:type="dxa"/>
            <w:vMerge/>
            <w:vAlign w:val="center"/>
            <w:hideMark/>
          </w:tcPr>
          <w:p w14:paraId="209E9DE1"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restart"/>
            <w:vAlign w:val="center"/>
            <w:hideMark/>
          </w:tcPr>
          <w:p w14:paraId="001B8168" w14:textId="77777777" w:rsidR="007916D1" w:rsidRPr="006200BF"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en-US" w:bidi="ar-SA"/>
              </w:rPr>
            </w:pPr>
            <w:r w:rsidRPr="006200BF">
              <w:rPr>
                <w:rFonts w:ascii="Calibri" w:hAnsi="Calibri" w:cs="Calibri"/>
                <w:b/>
                <w:bCs/>
                <w:color w:val="000000"/>
                <w:sz w:val="22"/>
                <w:szCs w:val="22"/>
                <w:lang w:eastAsia="en-US" w:bidi="ar-SA"/>
              </w:rPr>
              <w:t>North Zone</w:t>
            </w:r>
          </w:p>
        </w:tc>
        <w:tc>
          <w:tcPr>
            <w:tcW w:w="0" w:type="dxa"/>
            <w:noWrap/>
            <w:vAlign w:val="center"/>
            <w:hideMark/>
          </w:tcPr>
          <w:p w14:paraId="3A401CE4"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themeColor="text1"/>
                <w:sz w:val="22"/>
                <w:szCs w:val="22"/>
                <w:lang w:eastAsia="en-US" w:bidi="ar-SA"/>
              </w:rPr>
              <w:t>Jammu &amp; Kashmir</w:t>
            </w:r>
          </w:p>
        </w:tc>
      </w:tr>
      <w:tr w:rsidR="007916D1" w14:paraId="4958BDAC"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6B4DAABF"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1D9C48B7"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Sikkim</w:t>
            </w:r>
          </w:p>
        </w:tc>
        <w:tc>
          <w:tcPr>
            <w:tcW w:w="0" w:type="dxa"/>
            <w:vMerge/>
            <w:vAlign w:val="center"/>
            <w:hideMark/>
          </w:tcPr>
          <w:p w14:paraId="0F9E5A8B"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4904339A"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413C821F"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Himachal Pradesh</w:t>
            </w:r>
          </w:p>
        </w:tc>
      </w:tr>
      <w:tr w:rsidR="007916D1" w14:paraId="28EEA59D"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6C71443A"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50534F9E"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Arunachal Pradesh</w:t>
            </w:r>
          </w:p>
        </w:tc>
        <w:tc>
          <w:tcPr>
            <w:tcW w:w="0" w:type="dxa"/>
            <w:vMerge/>
            <w:vAlign w:val="center"/>
            <w:hideMark/>
          </w:tcPr>
          <w:p w14:paraId="272245A1"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68D5F42C"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73052F25"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xml:space="preserve">Punjab </w:t>
            </w:r>
          </w:p>
        </w:tc>
      </w:tr>
      <w:tr w:rsidR="007916D1" w14:paraId="2A4964BA"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66544595"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49FE6542"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Nagaland</w:t>
            </w:r>
          </w:p>
        </w:tc>
        <w:tc>
          <w:tcPr>
            <w:tcW w:w="0" w:type="dxa"/>
            <w:vMerge/>
            <w:vAlign w:val="center"/>
            <w:hideMark/>
          </w:tcPr>
          <w:p w14:paraId="3F7F5FAE"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148673B9"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05124E10"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Chandigarh</w:t>
            </w:r>
          </w:p>
        </w:tc>
      </w:tr>
      <w:tr w:rsidR="007916D1" w14:paraId="64B59A95"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5CA9EDCA"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7E143D63"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Manipur</w:t>
            </w:r>
          </w:p>
        </w:tc>
        <w:tc>
          <w:tcPr>
            <w:tcW w:w="0" w:type="dxa"/>
            <w:vMerge/>
            <w:vAlign w:val="center"/>
            <w:hideMark/>
          </w:tcPr>
          <w:p w14:paraId="69840B74"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09B85129"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7F0E5A92"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Uttarakhand</w:t>
            </w:r>
          </w:p>
        </w:tc>
      </w:tr>
      <w:tr w:rsidR="007916D1" w14:paraId="56BE9B58"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25F83699"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3E5357B6"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Mizoram</w:t>
            </w:r>
          </w:p>
        </w:tc>
        <w:tc>
          <w:tcPr>
            <w:tcW w:w="0" w:type="dxa"/>
            <w:vMerge/>
            <w:vAlign w:val="center"/>
            <w:hideMark/>
          </w:tcPr>
          <w:p w14:paraId="1E58A993"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4A6E38AE"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0181419B"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Haryana</w:t>
            </w:r>
          </w:p>
        </w:tc>
      </w:tr>
      <w:tr w:rsidR="007916D1" w14:paraId="72A97F77"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695A561C"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49A65EFE"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Tripura</w:t>
            </w:r>
          </w:p>
        </w:tc>
        <w:tc>
          <w:tcPr>
            <w:tcW w:w="0" w:type="dxa"/>
            <w:vMerge/>
            <w:vAlign w:val="center"/>
            <w:hideMark/>
          </w:tcPr>
          <w:p w14:paraId="0E97028E"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5249B19D"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702FBE6E"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Delhi</w:t>
            </w:r>
          </w:p>
        </w:tc>
      </w:tr>
      <w:tr w:rsidR="007916D1" w14:paraId="21A3AD28"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6B8BDBA8"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6F76BDBB"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Meghalaya</w:t>
            </w:r>
          </w:p>
        </w:tc>
        <w:tc>
          <w:tcPr>
            <w:tcW w:w="0" w:type="dxa"/>
            <w:vMerge/>
            <w:vAlign w:val="center"/>
            <w:hideMark/>
          </w:tcPr>
          <w:p w14:paraId="395998F5"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vMerge/>
            <w:vAlign w:val="center"/>
            <w:hideMark/>
          </w:tcPr>
          <w:p w14:paraId="3D4DC9BE"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6C415696"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Uttar Pradesh</w:t>
            </w:r>
          </w:p>
        </w:tc>
      </w:tr>
      <w:tr w:rsidR="007916D1" w14:paraId="054B1C7E"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1F36AA54"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0F312758"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Assam</w:t>
            </w:r>
          </w:p>
        </w:tc>
        <w:tc>
          <w:tcPr>
            <w:tcW w:w="0" w:type="dxa"/>
            <w:vMerge/>
            <w:vAlign w:val="center"/>
            <w:hideMark/>
          </w:tcPr>
          <w:p w14:paraId="6BBF11BD"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1C187766" w14:textId="77777777" w:rsidR="007916D1" w:rsidRDefault="007916D1" w:rsidP="00243FB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71A941B8"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w:t>
            </w:r>
          </w:p>
        </w:tc>
      </w:tr>
      <w:tr w:rsidR="007916D1" w14:paraId="621516EA"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2D90CFF0"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2785EC93"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West Bengal</w:t>
            </w:r>
          </w:p>
        </w:tc>
        <w:tc>
          <w:tcPr>
            <w:tcW w:w="0" w:type="dxa"/>
            <w:vMerge/>
            <w:vAlign w:val="center"/>
            <w:hideMark/>
          </w:tcPr>
          <w:p w14:paraId="57D19AB1"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1F286998" w14:textId="77777777" w:rsidR="007916D1" w:rsidRDefault="007916D1" w:rsidP="00243FB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6C67B845"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w:t>
            </w:r>
          </w:p>
        </w:tc>
      </w:tr>
      <w:tr w:rsidR="007916D1" w14:paraId="509A4999"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5E1D05EB"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1A78EC54"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Jharkhand</w:t>
            </w:r>
          </w:p>
        </w:tc>
        <w:tc>
          <w:tcPr>
            <w:tcW w:w="0" w:type="dxa"/>
            <w:vMerge/>
            <w:vAlign w:val="center"/>
            <w:hideMark/>
          </w:tcPr>
          <w:p w14:paraId="2C0F11D5"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592BDE83" w14:textId="77777777" w:rsidR="007916D1" w:rsidRDefault="007916D1" w:rsidP="00243FB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03042208"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w:t>
            </w:r>
          </w:p>
        </w:tc>
      </w:tr>
      <w:tr w:rsidR="007916D1" w14:paraId="5C845EE0" w14:textId="77777777" w:rsidTr="00243FBE">
        <w:trPr>
          <w:trHeight w:val="2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4A06515E"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6F6C6B5F" w14:textId="78BF59EB"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themeColor="text1"/>
                <w:sz w:val="22"/>
                <w:szCs w:val="22"/>
                <w:lang w:eastAsia="en-US" w:bidi="ar-SA"/>
              </w:rPr>
              <w:t>O</w:t>
            </w:r>
            <w:r w:rsidR="004D6204">
              <w:rPr>
                <w:rFonts w:ascii="Calibri" w:hAnsi="Calibri" w:cs="Calibri"/>
                <w:color w:val="000000" w:themeColor="text1"/>
                <w:sz w:val="22"/>
                <w:szCs w:val="22"/>
                <w:lang w:eastAsia="en-US" w:bidi="ar-SA"/>
              </w:rPr>
              <w:t>disha</w:t>
            </w:r>
          </w:p>
        </w:tc>
        <w:tc>
          <w:tcPr>
            <w:tcW w:w="0" w:type="dxa"/>
            <w:vMerge/>
            <w:vAlign w:val="center"/>
            <w:hideMark/>
          </w:tcPr>
          <w:p w14:paraId="2D600EC1"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5922C3AD" w14:textId="77777777" w:rsidR="007916D1" w:rsidRDefault="007916D1" w:rsidP="00243FB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25B99B37"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w:t>
            </w:r>
          </w:p>
        </w:tc>
      </w:tr>
      <w:tr w:rsidR="007916D1" w14:paraId="14CE2262" w14:textId="77777777" w:rsidTr="00243FBE">
        <w:trPr>
          <w:trHeight w:val="251"/>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5D38A5AB" w14:textId="77777777" w:rsidR="007916D1" w:rsidRDefault="007916D1" w:rsidP="00243FBE">
            <w:pPr>
              <w:keepNext/>
              <w:keepLines/>
              <w:spacing w:line="256" w:lineRule="auto"/>
              <w:rPr>
                <w:rFonts w:ascii="Calibri" w:hAnsi="Calibri" w:cs="Calibri"/>
                <w:color w:val="000000"/>
                <w:sz w:val="22"/>
                <w:szCs w:val="22"/>
                <w:lang w:eastAsia="en-US" w:bidi="ar-SA"/>
              </w:rPr>
            </w:pPr>
          </w:p>
        </w:tc>
        <w:tc>
          <w:tcPr>
            <w:tcW w:w="0" w:type="dxa"/>
            <w:noWrap/>
            <w:vAlign w:val="center"/>
            <w:hideMark/>
          </w:tcPr>
          <w:p w14:paraId="61387958"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Chhattisgarh</w:t>
            </w:r>
          </w:p>
        </w:tc>
        <w:tc>
          <w:tcPr>
            <w:tcW w:w="0" w:type="dxa"/>
            <w:vMerge/>
            <w:vAlign w:val="center"/>
            <w:hideMark/>
          </w:tcPr>
          <w:p w14:paraId="4E941835"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p>
        </w:tc>
        <w:tc>
          <w:tcPr>
            <w:tcW w:w="0" w:type="dxa"/>
            <w:noWrap/>
            <w:vAlign w:val="center"/>
            <w:hideMark/>
          </w:tcPr>
          <w:p w14:paraId="22719108"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w:t>
            </w:r>
          </w:p>
        </w:tc>
        <w:tc>
          <w:tcPr>
            <w:tcW w:w="0" w:type="dxa"/>
            <w:noWrap/>
            <w:vAlign w:val="center"/>
            <w:hideMark/>
          </w:tcPr>
          <w:p w14:paraId="79D5A955" w14:textId="77777777" w:rsidR="007916D1" w:rsidRDefault="007916D1" w:rsidP="00243FBE">
            <w:pPr>
              <w:keepNext/>
              <w:keepLines/>
              <w:spacing w:line="25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US" w:bidi="ar-SA"/>
              </w:rPr>
            </w:pPr>
            <w:r>
              <w:rPr>
                <w:rFonts w:ascii="Calibri" w:hAnsi="Calibri" w:cs="Calibri"/>
                <w:color w:val="000000"/>
                <w:sz w:val="22"/>
                <w:szCs w:val="22"/>
                <w:lang w:eastAsia="en-US" w:bidi="ar-SA"/>
              </w:rPr>
              <w:t> </w:t>
            </w:r>
          </w:p>
        </w:tc>
      </w:tr>
    </w:tbl>
    <w:p w14:paraId="4309D0DC" w14:textId="77777777" w:rsidR="007916D1" w:rsidRDefault="007916D1" w:rsidP="007916D1">
      <w:pPr>
        <w:spacing w:after="160" w:line="256" w:lineRule="auto"/>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br w:type="page"/>
      </w:r>
    </w:p>
    <w:p w14:paraId="3172DCD3" w14:textId="48EC4EBC" w:rsidR="00930274" w:rsidRDefault="00930274" w:rsidP="00930274">
      <w:pPr>
        <w:pStyle w:val="Heading2"/>
        <w:spacing w:after="140" w:line="256" w:lineRule="auto"/>
        <w:rPr>
          <w:rFonts w:asciiTheme="minorHAnsi" w:hAnsiTheme="minorHAnsi" w:cstheme="minorHAnsi"/>
          <w:sz w:val="24"/>
          <w:szCs w:val="24"/>
        </w:rPr>
      </w:pPr>
      <w:bookmarkStart w:id="11" w:name="_Toc210055837"/>
      <w:r>
        <w:rPr>
          <w:rFonts w:asciiTheme="minorHAnsi" w:hAnsiTheme="minorHAnsi" w:cstheme="minorHAnsi"/>
          <w:sz w:val="24"/>
          <w:szCs w:val="24"/>
        </w:rPr>
        <w:lastRenderedPageBreak/>
        <w:t>Annexure</w:t>
      </w:r>
      <w:r w:rsidR="008B22D1">
        <w:rPr>
          <w:rFonts w:asciiTheme="minorHAnsi" w:hAnsiTheme="minorHAnsi" w:cstheme="minorHAnsi"/>
          <w:sz w:val="24"/>
          <w:szCs w:val="24"/>
        </w:rPr>
        <w:t xml:space="preserve"> –</w:t>
      </w:r>
      <w:r>
        <w:rPr>
          <w:rFonts w:asciiTheme="minorHAnsi" w:hAnsiTheme="minorHAnsi" w:cstheme="minorHAnsi"/>
          <w:sz w:val="24"/>
          <w:szCs w:val="24"/>
        </w:rPr>
        <w:t xml:space="preserve"> </w:t>
      </w:r>
      <w:r w:rsidR="007916D1">
        <w:rPr>
          <w:rFonts w:asciiTheme="minorHAnsi" w:hAnsiTheme="minorHAnsi" w:cstheme="minorHAnsi"/>
          <w:sz w:val="24"/>
          <w:szCs w:val="24"/>
        </w:rPr>
        <w:t>7</w:t>
      </w:r>
      <w:r>
        <w:rPr>
          <w:rFonts w:asciiTheme="minorHAnsi" w:hAnsiTheme="minorHAnsi" w:cstheme="minorHAnsi"/>
          <w:sz w:val="24"/>
          <w:szCs w:val="24"/>
        </w:rPr>
        <w:t xml:space="preserve"> Non-Blacklisting/ Debarment </w:t>
      </w:r>
      <w:r w:rsidR="00E7351C">
        <w:rPr>
          <w:rFonts w:asciiTheme="minorHAnsi" w:hAnsiTheme="minorHAnsi" w:cstheme="minorHAnsi"/>
          <w:sz w:val="24"/>
          <w:szCs w:val="24"/>
        </w:rPr>
        <w:t xml:space="preserve">and No </w:t>
      </w:r>
      <w:r w:rsidR="00E919AC">
        <w:rPr>
          <w:rFonts w:asciiTheme="minorHAnsi" w:hAnsiTheme="minorHAnsi" w:cstheme="minorHAnsi"/>
          <w:sz w:val="24"/>
          <w:szCs w:val="24"/>
        </w:rPr>
        <w:t>Conflict-of-Interest</w:t>
      </w:r>
      <w:r w:rsidR="00E7351C">
        <w:rPr>
          <w:rFonts w:asciiTheme="minorHAnsi" w:hAnsiTheme="minorHAnsi" w:cstheme="minorHAnsi"/>
          <w:sz w:val="24"/>
          <w:szCs w:val="24"/>
        </w:rPr>
        <w:t xml:space="preserve"> </w:t>
      </w:r>
      <w:bookmarkEnd w:id="9"/>
      <w:r w:rsidR="00E7351C">
        <w:rPr>
          <w:rFonts w:asciiTheme="minorHAnsi" w:hAnsiTheme="minorHAnsi" w:cstheme="minorHAnsi"/>
          <w:sz w:val="24"/>
          <w:szCs w:val="24"/>
        </w:rPr>
        <w:t>D</w:t>
      </w:r>
      <w:r>
        <w:rPr>
          <w:rFonts w:asciiTheme="minorHAnsi" w:hAnsiTheme="minorHAnsi" w:cstheme="minorHAnsi"/>
          <w:sz w:val="24"/>
          <w:szCs w:val="24"/>
        </w:rPr>
        <w:t>eclaration</w:t>
      </w:r>
      <w:bookmarkEnd w:id="11"/>
      <w:r>
        <w:rPr>
          <w:rFonts w:asciiTheme="minorHAnsi" w:hAnsiTheme="minorHAnsi" w:cstheme="minorHAnsi"/>
          <w:sz w:val="24"/>
          <w:szCs w:val="24"/>
        </w:rPr>
        <w:t xml:space="preserve"> </w:t>
      </w:r>
    </w:p>
    <w:p w14:paraId="635AE9C3" w14:textId="59B0F545" w:rsidR="00CB2E8E" w:rsidRDefault="00CB2E8E" w:rsidP="00CB2E8E">
      <w:pPr>
        <w:spacing w:after="240"/>
        <w:ind w:left="10" w:right="191"/>
        <w:jc w:val="right"/>
        <w:rPr>
          <w:rFonts w:asciiTheme="minorHAnsi" w:hAnsiTheme="minorHAnsi" w:cstheme="minorHAnsi"/>
        </w:rPr>
      </w:pPr>
      <w:r>
        <w:rPr>
          <w:rFonts w:asciiTheme="minorHAnsi" w:hAnsiTheme="minorHAnsi" w:cstheme="minorHAnsi"/>
        </w:rPr>
        <w:t>&lt;Location, Date&gt;</w:t>
      </w:r>
    </w:p>
    <w:p w14:paraId="09CA1BA0" w14:textId="71457F14" w:rsidR="00930274" w:rsidRDefault="00930274" w:rsidP="00CB2E8E">
      <w:pPr>
        <w:spacing w:after="240"/>
        <w:ind w:left="10" w:right="191"/>
        <w:rPr>
          <w:rFonts w:asciiTheme="minorHAnsi" w:hAnsiTheme="minorHAnsi" w:cstheme="minorHAnsi"/>
        </w:rPr>
      </w:pPr>
      <w:r>
        <w:rPr>
          <w:rFonts w:asciiTheme="minorHAnsi" w:hAnsiTheme="minorHAnsi" w:cstheme="minorHAnsi"/>
        </w:rPr>
        <w:t>To</w:t>
      </w:r>
    </w:p>
    <w:p w14:paraId="29253207" w14:textId="77777777" w:rsidR="00D52042" w:rsidRDefault="00930274" w:rsidP="00CB2E8E">
      <w:pPr>
        <w:ind w:left="10" w:right="191"/>
        <w:rPr>
          <w:rFonts w:asciiTheme="minorHAnsi" w:hAnsiTheme="minorHAnsi" w:cstheme="minorHAnsi"/>
        </w:rPr>
      </w:pPr>
      <w:r w:rsidRPr="00DA61E9">
        <w:rPr>
          <w:rFonts w:asciiTheme="minorHAnsi" w:hAnsiTheme="minorHAnsi" w:cstheme="minorHAnsi"/>
        </w:rPr>
        <w:t xml:space="preserve">The </w:t>
      </w:r>
      <w:r w:rsidR="00D52042">
        <w:rPr>
          <w:rFonts w:asciiTheme="minorHAnsi" w:hAnsiTheme="minorHAnsi" w:cstheme="minorHAnsi"/>
        </w:rPr>
        <w:t>Secretary General</w:t>
      </w:r>
    </w:p>
    <w:p w14:paraId="72EE3B2F" w14:textId="6A7D8614" w:rsidR="00930274" w:rsidRDefault="00D52042" w:rsidP="00CB2E8E">
      <w:pPr>
        <w:ind w:left="10" w:right="191"/>
        <w:rPr>
          <w:rFonts w:asciiTheme="minorHAnsi" w:hAnsiTheme="minorHAnsi" w:cstheme="minorHAnsi"/>
        </w:rPr>
      </w:pPr>
      <w:r>
        <w:rPr>
          <w:rFonts w:asciiTheme="minorHAnsi" w:hAnsiTheme="minorHAnsi" w:cstheme="minorHAnsi"/>
        </w:rPr>
        <w:t>RSSDI</w:t>
      </w:r>
    </w:p>
    <w:p w14:paraId="386177E1" w14:textId="77777777" w:rsidR="00930274" w:rsidRDefault="00930274" w:rsidP="00CB2E8E">
      <w:pPr>
        <w:spacing w:after="240"/>
        <w:ind w:left="10" w:right="191"/>
        <w:rPr>
          <w:rFonts w:asciiTheme="minorHAnsi" w:hAnsiTheme="minorHAnsi" w:cstheme="minorHAnsi"/>
        </w:rPr>
      </w:pPr>
      <w:r>
        <w:rPr>
          <w:rFonts w:asciiTheme="minorHAnsi" w:hAnsiTheme="minorHAnsi" w:cstheme="minorHAnsi"/>
        </w:rPr>
        <w:t xml:space="preserve">  </w:t>
      </w:r>
      <w:r>
        <w:rPr>
          <w:rFonts w:asciiTheme="minorHAnsi" w:hAnsiTheme="minorHAnsi" w:cstheme="minorHAnsi"/>
          <w:color w:val="010302"/>
        </w:rPr>
        <w:t xml:space="preserve"> </w:t>
      </w:r>
    </w:p>
    <w:p w14:paraId="0E40CBAE" w14:textId="31D847A6" w:rsidR="00930274" w:rsidRPr="00FD2502" w:rsidRDefault="00930274" w:rsidP="00CB2E8E">
      <w:pPr>
        <w:spacing w:after="240"/>
        <w:ind w:left="10" w:right="191"/>
        <w:rPr>
          <w:rFonts w:asciiTheme="minorHAnsi" w:hAnsiTheme="minorHAnsi" w:cstheme="minorBidi"/>
        </w:rPr>
      </w:pPr>
      <w:r w:rsidRPr="4F6E2548">
        <w:rPr>
          <w:rFonts w:asciiTheme="minorHAnsi" w:hAnsiTheme="minorHAnsi" w:cstheme="minorBidi"/>
          <w:b/>
        </w:rPr>
        <w:t xml:space="preserve">Subject: </w:t>
      </w:r>
      <w:r w:rsidRPr="4F6E2548">
        <w:rPr>
          <w:rFonts w:asciiTheme="minorHAnsi" w:hAnsiTheme="minorHAnsi" w:cstheme="minorBidi"/>
        </w:rPr>
        <w:t xml:space="preserve">Non-Blacklisting/ Debarment </w:t>
      </w:r>
      <w:r w:rsidR="00D018C3" w:rsidRPr="4F6E2548">
        <w:rPr>
          <w:rFonts w:asciiTheme="minorHAnsi" w:hAnsiTheme="minorHAnsi" w:cstheme="minorBidi"/>
        </w:rPr>
        <w:t>and No conflict</w:t>
      </w:r>
      <w:r w:rsidR="403F6D4D" w:rsidRPr="4F6E2548">
        <w:rPr>
          <w:rFonts w:asciiTheme="minorHAnsi" w:hAnsiTheme="minorHAnsi" w:cstheme="minorBidi"/>
        </w:rPr>
        <w:t>-</w:t>
      </w:r>
      <w:r w:rsidR="00D018C3" w:rsidRPr="4F6E2548">
        <w:rPr>
          <w:rFonts w:asciiTheme="minorHAnsi" w:hAnsiTheme="minorHAnsi" w:cstheme="minorBidi"/>
        </w:rPr>
        <w:t>of</w:t>
      </w:r>
      <w:r w:rsidR="350FB21E" w:rsidRPr="4F6E2548">
        <w:rPr>
          <w:rFonts w:asciiTheme="minorHAnsi" w:hAnsiTheme="minorHAnsi" w:cstheme="minorBidi"/>
        </w:rPr>
        <w:t>-</w:t>
      </w:r>
      <w:r w:rsidR="00D018C3" w:rsidRPr="4F6E2548">
        <w:rPr>
          <w:rFonts w:asciiTheme="minorHAnsi" w:hAnsiTheme="minorHAnsi" w:cstheme="minorBidi"/>
        </w:rPr>
        <w:t xml:space="preserve">interest </w:t>
      </w:r>
      <w:r w:rsidRPr="4F6E2548">
        <w:rPr>
          <w:rFonts w:asciiTheme="minorHAnsi" w:hAnsiTheme="minorHAnsi" w:cstheme="minorBidi"/>
        </w:rPr>
        <w:t xml:space="preserve">declaration </w:t>
      </w:r>
    </w:p>
    <w:p w14:paraId="38DD7A64" w14:textId="20C335F4" w:rsidR="00930274" w:rsidRPr="00FD2502" w:rsidRDefault="00930274" w:rsidP="00CB2E8E">
      <w:pPr>
        <w:spacing w:after="240"/>
        <w:ind w:left="10" w:right="191"/>
        <w:rPr>
          <w:rFonts w:asciiTheme="minorHAnsi" w:hAnsiTheme="minorHAnsi" w:cstheme="minorHAnsi"/>
        </w:rPr>
      </w:pPr>
      <w:r w:rsidRPr="00FD2502">
        <w:rPr>
          <w:rFonts w:asciiTheme="minorHAnsi" w:hAnsiTheme="minorHAnsi" w:cstheme="minorHAnsi"/>
        </w:rPr>
        <w:t>Dear Sir</w:t>
      </w:r>
      <w:r w:rsidR="00D52042" w:rsidRPr="00FD2502">
        <w:rPr>
          <w:rFonts w:asciiTheme="minorHAnsi" w:hAnsiTheme="minorHAnsi" w:cstheme="minorHAnsi"/>
        </w:rPr>
        <w:t>/Madam</w:t>
      </w:r>
      <w:r w:rsidRPr="00FD2502">
        <w:rPr>
          <w:rFonts w:asciiTheme="minorHAnsi" w:hAnsiTheme="minorHAnsi" w:cstheme="minorHAnsi"/>
        </w:rPr>
        <w:t xml:space="preserve">,  </w:t>
      </w:r>
      <w:r w:rsidRPr="00FD2502">
        <w:rPr>
          <w:rFonts w:asciiTheme="minorHAnsi" w:hAnsiTheme="minorHAnsi" w:cstheme="minorHAnsi"/>
          <w:color w:val="010302"/>
        </w:rPr>
        <w:t xml:space="preserve"> </w:t>
      </w:r>
    </w:p>
    <w:p w14:paraId="23AD180F" w14:textId="586A1BF3" w:rsidR="00930274" w:rsidRDefault="00930274" w:rsidP="00CB2E8E">
      <w:pPr>
        <w:spacing w:after="240"/>
        <w:ind w:left="10" w:right="191"/>
        <w:jc w:val="both"/>
        <w:rPr>
          <w:rFonts w:asciiTheme="minorHAnsi" w:hAnsiTheme="minorHAnsi" w:cstheme="minorBidi"/>
          <w:color w:val="010302"/>
        </w:rPr>
      </w:pPr>
      <w:r w:rsidRPr="00FD2502">
        <w:rPr>
          <w:rFonts w:asciiTheme="minorHAnsi" w:hAnsiTheme="minorHAnsi" w:cstheme="minorBidi"/>
        </w:rPr>
        <w:t>This is to notify you that our Firm/ Company/ Organisation &lt;</w:t>
      </w:r>
      <w:r w:rsidRPr="00FD2502">
        <w:rPr>
          <w:rFonts w:asciiTheme="minorHAnsi" w:hAnsiTheme="minorHAnsi" w:cstheme="minorBidi"/>
          <w:i/>
        </w:rPr>
        <w:t>provide Name of the Firm/ Company/ Organisation</w:t>
      </w:r>
      <w:r w:rsidRPr="00FD2502">
        <w:rPr>
          <w:rFonts w:asciiTheme="minorHAnsi" w:hAnsiTheme="minorHAnsi" w:cstheme="minorBidi"/>
        </w:rPr>
        <w:t xml:space="preserve">&gt; intends to submit a proposal in response to </w:t>
      </w:r>
      <w:r w:rsidR="00236EDA" w:rsidRPr="00FD2502">
        <w:rPr>
          <w:rFonts w:asciiTheme="minorHAnsi" w:hAnsiTheme="minorHAnsi" w:cstheme="minorBidi"/>
        </w:rPr>
        <w:t xml:space="preserve">an </w:t>
      </w:r>
      <w:r w:rsidRPr="00FD2502">
        <w:rPr>
          <w:rFonts w:asciiTheme="minorHAnsi" w:hAnsiTheme="minorHAnsi" w:cstheme="minorBidi"/>
        </w:rPr>
        <w:t>invitation for RFE</w:t>
      </w:r>
      <w:r>
        <w:rPr>
          <w:rFonts w:asciiTheme="minorHAnsi" w:hAnsiTheme="minorHAnsi" w:cstheme="minorBidi"/>
        </w:rPr>
        <w:t xml:space="preserve">  dated ____________________ for empanelment of </w:t>
      </w:r>
      <w:r w:rsidR="00465FE0">
        <w:rPr>
          <w:rFonts w:asciiTheme="minorHAnsi" w:hAnsiTheme="minorHAnsi" w:cstheme="minorBidi"/>
        </w:rPr>
        <w:t>CMS</w:t>
      </w:r>
      <w:r>
        <w:rPr>
          <w:rFonts w:asciiTheme="minorHAnsi" w:hAnsiTheme="minorHAnsi" w:cstheme="minorBidi"/>
        </w:rPr>
        <w:t xml:space="preserve"> for the </w:t>
      </w:r>
      <w:r w:rsidR="00465FE0">
        <w:rPr>
          <w:rFonts w:asciiTheme="minorHAnsi" w:hAnsiTheme="minorHAnsi" w:cstheme="minorBidi"/>
        </w:rPr>
        <w:t>RSSDI</w:t>
      </w:r>
      <w:r w:rsidR="00D52042">
        <w:rPr>
          <w:rFonts w:asciiTheme="minorHAnsi" w:hAnsiTheme="minorHAnsi" w:cstheme="minorBidi"/>
        </w:rPr>
        <w:t>-KCDD</w:t>
      </w:r>
      <w:r>
        <w:rPr>
          <w:rFonts w:asciiTheme="minorHAnsi" w:hAnsiTheme="minorHAnsi" w:cstheme="minorBidi"/>
        </w:rPr>
        <w:t xml:space="preserve"> </w:t>
      </w:r>
      <w:r w:rsidR="00465FE0">
        <w:rPr>
          <w:rFonts w:asciiTheme="minorHAnsi" w:hAnsiTheme="minorHAnsi" w:cstheme="minorBidi"/>
        </w:rPr>
        <w:t>CMS</w:t>
      </w:r>
      <w:r>
        <w:rPr>
          <w:rFonts w:asciiTheme="minorHAnsi" w:hAnsiTheme="minorHAnsi" w:cstheme="minorBidi"/>
        </w:rPr>
        <w:t xml:space="preserve"> Initiative. In accordance with the above we declare that:  </w:t>
      </w:r>
      <w:r>
        <w:rPr>
          <w:rFonts w:asciiTheme="minorHAnsi" w:hAnsiTheme="minorHAnsi" w:cstheme="minorBidi"/>
          <w:color w:val="010302"/>
        </w:rPr>
        <w:t xml:space="preserve"> </w:t>
      </w:r>
    </w:p>
    <w:p w14:paraId="6162E724" w14:textId="7C76B700" w:rsidR="00930274" w:rsidRDefault="00930274" w:rsidP="0094441E">
      <w:pPr>
        <w:numPr>
          <w:ilvl w:val="0"/>
          <w:numId w:val="11"/>
        </w:numPr>
        <w:spacing w:after="240"/>
        <w:ind w:right="191"/>
        <w:jc w:val="both"/>
        <w:rPr>
          <w:rFonts w:asciiTheme="minorHAnsi" w:hAnsiTheme="minorHAnsi" w:cstheme="minorBidi"/>
          <w:color w:val="010302"/>
        </w:rPr>
      </w:pPr>
      <w:r>
        <w:rPr>
          <w:rFonts w:asciiTheme="minorHAnsi" w:hAnsiTheme="minorHAnsi" w:cstheme="minorBidi"/>
        </w:rPr>
        <w:t>We are not involved in any litigation that may have an impact of affecting or compromising the delivery of services as required</w:t>
      </w:r>
      <w:r w:rsidR="00194644">
        <w:rPr>
          <w:rFonts w:asciiTheme="minorHAnsi" w:hAnsiTheme="minorHAnsi" w:cstheme="minorBidi"/>
        </w:rPr>
        <w:t xml:space="preserve"> in RFE</w:t>
      </w:r>
      <w:r>
        <w:rPr>
          <w:rFonts w:asciiTheme="minorHAnsi" w:hAnsiTheme="minorHAnsi" w:cstheme="minorBidi"/>
        </w:rPr>
        <w:t xml:space="preserve">. </w:t>
      </w:r>
    </w:p>
    <w:p w14:paraId="7DA68677" w14:textId="5DCA9F5F" w:rsidR="00930274" w:rsidRPr="008F4D1E" w:rsidRDefault="00930274" w:rsidP="0094441E">
      <w:pPr>
        <w:numPr>
          <w:ilvl w:val="0"/>
          <w:numId w:val="11"/>
        </w:numPr>
        <w:spacing w:after="240"/>
        <w:ind w:right="191"/>
        <w:jc w:val="both"/>
        <w:rPr>
          <w:rFonts w:asciiTheme="minorHAnsi" w:hAnsiTheme="minorHAnsi" w:cstheme="minorBidi"/>
        </w:rPr>
      </w:pPr>
      <w:r>
        <w:rPr>
          <w:rFonts w:asciiTheme="minorHAnsi" w:hAnsiTheme="minorHAnsi" w:cstheme="minorBidi"/>
        </w:rPr>
        <w:t>We are not blacklisted/ debarred by any Central/ State Government/ agency of Central/ State Government of India / Public Sector Undertaking/ any Regulatory Authorities in India for any kind of fraudulent activities</w:t>
      </w:r>
      <w:r>
        <w:rPr>
          <w:rFonts w:asciiTheme="minorHAnsi" w:hAnsiTheme="minorHAnsi" w:cstheme="minorBidi"/>
          <w:color w:val="010302"/>
        </w:rPr>
        <w:t xml:space="preserve">. </w:t>
      </w:r>
    </w:p>
    <w:p w14:paraId="09C91099" w14:textId="351337A1" w:rsidR="00E7351C" w:rsidRPr="00CB2E8E" w:rsidRDefault="00E7351C" w:rsidP="0094441E">
      <w:pPr>
        <w:numPr>
          <w:ilvl w:val="0"/>
          <w:numId w:val="11"/>
        </w:numPr>
        <w:spacing w:after="240"/>
        <w:ind w:right="191"/>
        <w:jc w:val="both"/>
        <w:rPr>
          <w:rFonts w:asciiTheme="minorHAnsi" w:hAnsiTheme="minorHAnsi" w:cstheme="minorBidi"/>
        </w:rPr>
      </w:pPr>
      <w:r>
        <w:rPr>
          <w:rFonts w:asciiTheme="minorHAnsi" w:hAnsiTheme="minorHAnsi" w:cstheme="minorBidi"/>
        </w:rPr>
        <w:t xml:space="preserve">We do not have </w:t>
      </w:r>
      <w:r w:rsidRPr="00E7351C">
        <w:rPr>
          <w:rFonts w:asciiTheme="minorHAnsi" w:hAnsiTheme="minorHAnsi" w:cstheme="minorBidi"/>
        </w:rPr>
        <w:t>any conflict</w:t>
      </w:r>
      <w:r w:rsidR="00A67D27">
        <w:rPr>
          <w:rFonts w:asciiTheme="minorHAnsi" w:hAnsiTheme="minorHAnsi" w:cstheme="minorBidi"/>
        </w:rPr>
        <w:t>-</w:t>
      </w:r>
      <w:r w:rsidRPr="00E7351C">
        <w:rPr>
          <w:rFonts w:asciiTheme="minorHAnsi" w:hAnsiTheme="minorHAnsi" w:cstheme="minorBidi"/>
        </w:rPr>
        <w:t>of</w:t>
      </w:r>
      <w:r w:rsidR="00A67D27">
        <w:rPr>
          <w:rFonts w:asciiTheme="minorHAnsi" w:hAnsiTheme="minorHAnsi" w:cstheme="minorBidi"/>
        </w:rPr>
        <w:t>-</w:t>
      </w:r>
      <w:r w:rsidRPr="00E7351C">
        <w:rPr>
          <w:rFonts w:asciiTheme="minorHAnsi" w:hAnsiTheme="minorHAnsi" w:cstheme="minorBidi"/>
        </w:rPr>
        <w:t xml:space="preserve">interest that exists </w:t>
      </w:r>
      <w:r w:rsidR="00CF7548">
        <w:rPr>
          <w:rFonts w:asciiTheme="minorHAnsi" w:hAnsiTheme="minorHAnsi" w:cstheme="minorBidi"/>
        </w:rPr>
        <w:t xml:space="preserve">or that </w:t>
      </w:r>
      <w:r w:rsidRPr="00E7351C">
        <w:rPr>
          <w:rFonts w:asciiTheme="minorHAnsi" w:hAnsiTheme="minorHAnsi" w:cstheme="minorBidi"/>
        </w:rPr>
        <w:t xml:space="preserve">may arise, due to prior, current, or proposed contracts, engagements, or affiliations with </w:t>
      </w:r>
      <w:r w:rsidR="00D018C3">
        <w:rPr>
          <w:rFonts w:asciiTheme="minorHAnsi" w:hAnsiTheme="minorHAnsi" w:cstheme="minorBidi"/>
        </w:rPr>
        <w:t xml:space="preserve">RSSDI or </w:t>
      </w:r>
      <w:r w:rsidRPr="00E7351C">
        <w:rPr>
          <w:rFonts w:asciiTheme="minorHAnsi" w:hAnsiTheme="minorHAnsi" w:cstheme="minorBidi"/>
        </w:rPr>
        <w:t>RSSDI-KCDD</w:t>
      </w:r>
      <w:r w:rsidR="00CF7548">
        <w:rPr>
          <w:rFonts w:asciiTheme="minorHAnsi" w:hAnsiTheme="minorHAnsi" w:cstheme="minorBidi"/>
        </w:rPr>
        <w:t xml:space="preserve"> </w:t>
      </w:r>
      <w:r w:rsidRPr="00E7351C">
        <w:rPr>
          <w:rFonts w:asciiTheme="minorHAnsi" w:hAnsiTheme="minorHAnsi" w:cstheme="minorBidi"/>
        </w:rPr>
        <w:t xml:space="preserve">that would adversely impact </w:t>
      </w:r>
      <w:r w:rsidR="00CF7548">
        <w:rPr>
          <w:rFonts w:asciiTheme="minorHAnsi" w:hAnsiTheme="minorHAnsi" w:cstheme="minorBidi"/>
        </w:rPr>
        <w:t xml:space="preserve">our </w:t>
      </w:r>
      <w:r w:rsidRPr="00E7351C">
        <w:rPr>
          <w:rFonts w:asciiTheme="minorHAnsi" w:hAnsiTheme="minorHAnsi" w:cstheme="minorBidi"/>
        </w:rPr>
        <w:t xml:space="preserve">ability to fulfil the requirements of this </w:t>
      </w:r>
      <w:r w:rsidR="00CF7548">
        <w:rPr>
          <w:rFonts w:asciiTheme="minorHAnsi" w:hAnsiTheme="minorHAnsi" w:cstheme="minorBidi"/>
        </w:rPr>
        <w:t>RFE</w:t>
      </w:r>
      <w:r w:rsidRPr="00E7351C">
        <w:rPr>
          <w:rFonts w:asciiTheme="minorHAnsi" w:hAnsiTheme="minorHAnsi" w:cstheme="minorBidi"/>
        </w:rPr>
        <w:t xml:space="preserve">.  </w:t>
      </w:r>
    </w:p>
    <w:p w14:paraId="24E2636A" w14:textId="75662EDA" w:rsidR="00930274" w:rsidRDefault="00930274" w:rsidP="00CB2E8E">
      <w:pPr>
        <w:spacing w:after="240"/>
        <w:ind w:left="10" w:right="191"/>
        <w:jc w:val="both"/>
        <w:rPr>
          <w:rFonts w:asciiTheme="minorHAnsi" w:hAnsiTheme="minorHAnsi" w:cstheme="minorHAnsi"/>
          <w:color w:val="010302"/>
        </w:rPr>
      </w:pPr>
      <w:r>
        <w:rPr>
          <w:rFonts w:asciiTheme="minorHAnsi" w:hAnsiTheme="minorHAnsi" w:cstheme="minorHAnsi"/>
        </w:rPr>
        <w:t xml:space="preserve">Sincerely,  </w:t>
      </w:r>
      <w:r>
        <w:rPr>
          <w:rFonts w:asciiTheme="minorHAnsi" w:hAnsiTheme="minorHAnsi" w:cstheme="minorHAnsi"/>
          <w:color w:val="010302"/>
        </w:rPr>
        <w:t xml:space="preserve"> </w:t>
      </w:r>
    </w:p>
    <w:p w14:paraId="6C206597" w14:textId="77777777" w:rsidR="00CB2E8E" w:rsidRDefault="00CB2E8E" w:rsidP="00CB2E8E">
      <w:pPr>
        <w:spacing w:after="240"/>
        <w:ind w:left="10" w:right="191"/>
        <w:jc w:val="both"/>
        <w:rPr>
          <w:rFonts w:asciiTheme="minorHAnsi" w:hAnsiTheme="minorHAnsi" w:cstheme="minorHAnsi"/>
        </w:rPr>
      </w:pPr>
    </w:p>
    <w:p w14:paraId="2A97798E" w14:textId="56DAD931" w:rsidR="00930274" w:rsidRDefault="00930274" w:rsidP="00CB2E8E">
      <w:pPr>
        <w:spacing w:after="240"/>
        <w:ind w:left="10" w:right="191"/>
        <w:jc w:val="both"/>
        <w:rPr>
          <w:rFonts w:asciiTheme="minorHAnsi" w:hAnsiTheme="minorHAnsi" w:cstheme="minorHAnsi"/>
        </w:rPr>
      </w:pPr>
      <w:r>
        <w:rPr>
          <w:rFonts w:asciiTheme="minorHAnsi" w:hAnsiTheme="minorHAnsi" w:cstheme="minorHAnsi"/>
        </w:rPr>
        <w:t xml:space="preserve">Name [Applicants or </w:t>
      </w:r>
      <w:r w:rsidR="00465FE0">
        <w:rPr>
          <w:rFonts w:asciiTheme="minorHAnsi" w:hAnsiTheme="minorHAnsi" w:cstheme="minorHAnsi"/>
        </w:rPr>
        <w:t>CMS</w:t>
      </w:r>
      <w:r>
        <w:rPr>
          <w:rFonts w:asciiTheme="minorHAnsi" w:hAnsiTheme="minorHAnsi" w:cstheme="minorHAnsi"/>
        </w:rPr>
        <w:t xml:space="preserve"> Vendor Name]  </w:t>
      </w:r>
      <w:r>
        <w:rPr>
          <w:rFonts w:asciiTheme="minorHAnsi" w:hAnsiTheme="minorHAnsi" w:cstheme="minorHAnsi"/>
          <w:color w:val="010302"/>
        </w:rPr>
        <w:t xml:space="preserve"> </w:t>
      </w:r>
    </w:p>
    <w:p w14:paraId="101EFCBA" w14:textId="77777777" w:rsidR="00930274" w:rsidRDefault="00930274" w:rsidP="00CB2E8E">
      <w:pPr>
        <w:spacing w:after="240"/>
        <w:ind w:left="10" w:right="191"/>
        <w:jc w:val="both"/>
        <w:rPr>
          <w:rFonts w:asciiTheme="minorHAnsi" w:hAnsiTheme="minorHAnsi" w:cstheme="minorHAnsi"/>
        </w:rPr>
      </w:pPr>
      <w:r>
        <w:rPr>
          <w:rFonts w:asciiTheme="minorHAnsi" w:hAnsiTheme="minorHAnsi" w:cstheme="minorHAnsi"/>
        </w:rPr>
        <w:t xml:space="preserve">Title  </w:t>
      </w:r>
      <w:r>
        <w:rPr>
          <w:rFonts w:asciiTheme="minorHAnsi" w:hAnsiTheme="minorHAnsi" w:cstheme="minorHAnsi"/>
          <w:color w:val="010302"/>
        </w:rPr>
        <w:t xml:space="preserve"> </w:t>
      </w:r>
    </w:p>
    <w:p w14:paraId="0FD231A2" w14:textId="77777777" w:rsidR="00930274" w:rsidRDefault="00930274" w:rsidP="00CB2E8E">
      <w:pPr>
        <w:spacing w:after="240"/>
        <w:ind w:left="10" w:right="191"/>
        <w:jc w:val="both"/>
        <w:rPr>
          <w:rFonts w:asciiTheme="minorHAnsi" w:hAnsiTheme="minorHAnsi" w:cstheme="minorHAnsi"/>
        </w:rPr>
      </w:pPr>
      <w:r>
        <w:rPr>
          <w:rFonts w:asciiTheme="minorHAnsi" w:hAnsiTheme="minorHAnsi" w:cstheme="minorHAnsi"/>
        </w:rPr>
        <w:t xml:space="preserve">Signature   </w:t>
      </w:r>
    </w:p>
    <w:p w14:paraId="7C440849" w14:textId="36B89E8E" w:rsidR="00B003C6" w:rsidRDefault="00930274" w:rsidP="00CB2E8E">
      <w:pPr>
        <w:spacing w:after="240"/>
        <w:jc w:val="both"/>
        <w:rPr>
          <w:rFonts w:asciiTheme="minorHAnsi" w:hAnsiTheme="minorHAnsi" w:cstheme="minorHAnsi"/>
        </w:rPr>
      </w:pPr>
      <w:r>
        <w:rPr>
          <w:rFonts w:asciiTheme="minorHAnsi" w:hAnsiTheme="minorHAnsi" w:cstheme="minorHAnsi"/>
        </w:rPr>
        <w:t>Seal</w:t>
      </w:r>
    </w:p>
    <w:p w14:paraId="2CEC334E" w14:textId="77777777" w:rsidR="00E36D2B" w:rsidRDefault="00E36D2B" w:rsidP="00930274">
      <w:pPr>
        <w:spacing w:after="160" w:line="256" w:lineRule="auto"/>
        <w:rPr>
          <w:rFonts w:asciiTheme="minorHAnsi" w:hAnsiTheme="minorHAnsi" w:cstheme="minorHAnsi"/>
        </w:rPr>
      </w:pPr>
    </w:p>
    <w:p w14:paraId="4AB4871B" w14:textId="4D219677" w:rsidR="00E36D2B" w:rsidRDefault="00E36D2B">
      <w:pPr>
        <w:spacing w:after="160" w:line="259" w:lineRule="auto"/>
        <w:rPr>
          <w:rFonts w:asciiTheme="minorHAnsi" w:eastAsiaTheme="majorEastAsia" w:hAnsiTheme="minorHAnsi" w:cstheme="minorHAnsi"/>
        </w:rPr>
      </w:pPr>
      <w:r>
        <w:rPr>
          <w:rFonts w:asciiTheme="minorHAnsi" w:hAnsiTheme="minorHAnsi" w:cstheme="minorHAnsi"/>
        </w:rPr>
        <w:br w:type="page"/>
      </w:r>
    </w:p>
    <w:p w14:paraId="0BFB3095" w14:textId="3D49E07F" w:rsidR="008C7CCA" w:rsidRDefault="00930274" w:rsidP="004F67BA">
      <w:pPr>
        <w:pStyle w:val="Heading2"/>
        <w:spacing w:after="140" w:line="256" w:lineRule="auto"/>
        <w:rPr>
          <w:rFonts w:asciiTheme="minorHAnsi" w:hAnsiTheme="minorHAnsi" w:cstheme="minorHAnsi"/>
          <w:sz w:val="24"/>
          <w:szCs w:val="24"/>
        </w:rPr>
      </w:pPr>
      <w:bookmarkStart w:id="12" w:name="_Toc210055838"/>
      <w:bookmarkStart w:id="13" w:name="_Toc127268776"/>
      <w:r>
        <w:rPr>
          <w:rFonts w:asciiTheme="minorHAnsi" w:hAnsiTheme="minorHAnsi" w:cstheme="minorHAnsi"/>
          <w:sz w:val="24"/>
          <w:szCs w:val="24"/>
        </w:rPr>
        <w:lastRenderedPageBreak/>
        <w:t>Annexure</w:t>
      </w:r>
      <w:r w:rsidR="00AB6BBA">
        <w:rPr>
          <w:rFonts w:asciiTheme="minorHAnsi" w:hAnsiTheme="minorHAnsi" w:cstheme="minorHAnsi"/>
          <w:sz w:val="24"/>
          <w:szCs w:val="24"/>
        </w:rPr>
        <w:t xml:space="preserve"> </w:t>
      </w:r>
      <w:r w:rsidR="00F05077">
        <w:rPr>
          <w:rFonts w:asciiTheme="minorHAnsi" w:hAnsiTheme="minorHAnsi" w:cstheme="minorHAnsi"/>
          <w:sz w:val="24"/>
          <w:szCs w:val="24"/>
        </w:rPr>
        <w:t>–</w:t>
      </w:r>
      <w:r w:rsidR="00AB6BBA">
        <w:rPr>
          <w:rFonts w:asciiTheme="minorHAnsi" w:hAnsiTheme="minorHAnsi" w:cstheme="minorHAnsi"/>
          <w:sz w:val="24"/>
          <w:szCs w:val="24"/>
        </w:rPr>
        <w:t xml:space="preserve"> 8</w:t>
      </w:r>
      <w:r w:rsidR="00EC77FF">
        <w:rPr>
          <w:rFonts w:asciiTheme="minorHAnsi" w:hAnsiTheme="minorHAnsi" w:cstheme="minorHAnsi"/>
          <w:sz w:val="24"/>
          <w:szCs w:val="24"/>
        </w:rPr>
        <w:t xml:space="preserve"> Un</w:t>
      </w:r>
      <w:r w:rsidR="008C7CCA" w:rsidRPr="004F67BA">
        <w:rPr>
          <w:rFonts w:asciiTheme="minorHAnsi" w:hAnsiTheme="minorHAnsi" w:cstheme="minorHAnsi"/>
          <w:sz w:val="24"/>
          <w:szCs w:val="24"/>
        </w:rPr>
        <w:t>dertaking Certificate</w:t>
      </w:r>
      <w:bookmarkEnd w:id="12"/>
    </w:p>
    <w:p w14:paraId="7C782065" w14:textId="77777777" w:rsidR="004F67BA" w:rsidRPr="004F67BA" w:rsidRDefault="004F67BA" w:rsidP="004F67BA">
      <w:pPr>
        <w:rPr>
          <w:rFonts w:eastAsiaTheme="majorEastAsia"/>
        </w:rPr>
      </w:pPr>
    </w:p>
    <w:p w14:paraId="0C88B155" w14:textId="77777777" w:rsidR="004F67BA" w:rsidRPr="004F67BA" w:rsidRDefault="004F67BA" w:rsidP="004F67BA">
      <w:pPr>
        <w:spacing w:after="160" w:line="259" w:lineRule="auto"/>
        <w:rPr>
          <w:rFonts w:asciiTheme="minorHAnsi" w:eastAsiaTheme="majorEastAsia" w:hAnsiTheme="minorHAnsi" w:cstheme="minorHAnsi"/>
          <w:bCs/>
        </w:rPr>
      </w:pPr>
      <w:r w:rsidRPr="004F67BA">
        <w:rPr>
          <w:rFonts w:asciiTheme="minorHAnsi" w:eastAsiaTheme="majorEastAsia" w:hAnsiTheme="minorHAnsi" w:cstheme="minorHAnsi"/>
          <w:bCs/>
        </w:rPr>
        <w:t>We, the undersigned, hereby certify and undertake the following:</w:t>
      </w:r>
    </w:p>
    <w:p w14:paraId="7307BE8D" w14:textId="77777777" w:rsidR="004F67BA" w:rsidRPr="004F67BA" w:rsidRDefault="004F67BA" w:rsidP="004F67BA">
      <w:pPr>
        <w:spacing w:after="160" w:line="259" w:lineRule="auto"/>
        <w:rPr>
          <w:rFonts w:asciiTheme="minorHAnsi" w:eastAsiaTheme="majorEastAsia" w:hAnsiTheme="minorHAnsi" w:cstheme="minorHAnsi"/>
          <w:b/>
        </w:rPr>
      </w:pPr>
    </w:p>
    <w:p w14:paraId="500006B9" w14:textId="22B94912" w:rsidR="004F67BA" w:rsidRDefault="004F67BA" w:rsidP="0094441E">
      <w:pPr>
        <w:pStyle w:val="ListParagraph"/>
        <w:numPr>
          <w:ilvl w:val="0"/>
          <w:numId w:val="34"/>
        </w:numPr>
        <w:spacing w:after="160" w:line="259" w:lineRule="auto"/>
        <w:rPr>
          <w:rFonts w:asciiTheme="minorHAnsi" w:eastAsiaTheme="majorEastAsia" w:hAnsiTheme="minorHAnsi" w:cstheme="minorBidi"/>
          <w:b w:val="0"/>
          <w:sz w:val="24"/>
          <w:szCs w:val="24"/>
        </w:rPr>
      </w:pPr>
      <w:r w:rsidRPr="4F6E2548">
        <w:rPr>
          <w:rFonts w:asciiTheme="minorHAnsi" w:eastAsiaTheme="majorEastAsia" w:hAnsiTheme="minorHAnsi" w:cstheme="minorBidi"/>
          <w:b w:val="0"/>
          <w:sz w:val="24"/>
          <w:szCs w:val="24"/>
        </w:rPr>
        <w:t>That we, _________________, are applying as a single legal entity for the purpose of this Request for Empanelment (RFE) for Clinic Management System (CMS) Vendors.</w:t>
      </w:r>
    </w:p>
    <w:p w14:paraId="3F2E0BA0" w14:textId="77777777" w:rsidR="004F67BA" w:rsidRPr="004F67BA" w:rsidRDefault="004F67BA" w:rsidP="004F67BA">
      <w:pPr>
        <w:pStyle w:val="ListParagraph"/>
        <w:spacing w:after="160" w:line="259" w:lineRule="auto"/>
        <w:ind w:left="720"/>
        <w:rPr>
          <w:rFonts w:asciiTheme="minorHAnsi" w:eastAsiaTheme="majorEastAsia" w:hAnsiTheme="minorHAnsi" w:cstheme="minorBidi"/>
          <w:b w:val="0"/>
          <w:sz w:val="24"/>
          <w:szCs w:val="24"/>
        </w:rPr>
      </w:pPr>
    </w:p>
    <w:p w14:paraId="2C0EC95D" w14:textId="77777777" w:rsidR="004F67BA" w:rsidRDefault="004F67BA" w:rsidP="0094441E">
      <w:pPr>
        <w:pStyle w:val="ListParagraph"/>
        <w:numPr>
          <w:ilvl w:val="0"/>
          <w:numId w:val="34"/>
        </w:numPr>
        <w:spacing w:after="160" w:line="259" w:lineRule="auto"/>
        <w:rPr>
          <w:rFonts w:asciiTheme="minorHAnsi" w:eastAsiaTheme="majorEastAsia" w:hAnsiTheme="minorHAnsi" w:cstheme="minorBidi"/>
          <w:b w:val="0"/>
          <w:sz w:val="24"/>
          <w:szCs w:val="24"/>
        </w:rPr>
      </w:pPr>
      <w:r w:rsidRPr="4F6E2548">
        <w:rPr>
          <w:rFonts w:asciiTheme="minorHAnsi" w:eastAsiaTheme="majorEastAsia" w:hAnsiTheme="minorHAnsi" w:cstheme="minorBidi"/>
          <w:b w:val="0"/>
          <w:sz w:val="24"/>
          <w:szCs w:val="24"/>
        </w:rPr>
        <w:t>That we confirm and acknowledge that consortium bidding is not permitted under this RFE, and we are submitting our application solely as an individual organization.</w:t>
      </w:r>
    </w:p>
    <w:p w14:paraId="5A8C0178" w14:textId="77777777" w:rsidR="004F67BA" w:rsidRPr="004F67BA" w:rsidRDefault="004F67BA" w:rsidP="004F67BA">
      <w:pPr>
        <w:pStyle w:val="ListParagraph"/>
        <w:spacing w:after="160" w:line="259" w:lineRule="auto"/>
        <w:ind w:left="720"/>
        <w:rPr>
          <w:rFonts w:asciiTheme="minorHAnsi" w:eastAsiaTheme="majorEastAsia" w:hAnsiTheme="minorHAnsi" w:cstheme="minorBidi"/>
          <w:b w:val="0"/>
          <w:sz w:val="24"/>
          <w:szCs w:val="24"/>
        </w:rPr>
      </w:pPr>
    </w:p>
    <w:p w14:paraId="666BE528" w14:textId="56364D24" w:rsidR="004F67BA" w:rsidRDefault="004F67BA" w:rsidP="0094441E">
      <w:pPr>
        <w:pStyle w:val="ListParagraph"/>
        <w:numPr>
          <w:ilvl w:val="0"/>
          <w:numId w:val="34"/>
        </w:numPr>
        <w:spacing w:after="160" w:line="259" w:lineRule="auto"/>
        <w:rPr>
          <w:rFonts w:asciiTheme="minorHAnsi" w:eastAsiaTheme="majorEastAsia" w:hAnsiTheme="minorHAnsi" w:cstheme="minorBidi"/>
          <w:b w:val="0"/>
          <w:sz w:val="24"/>
          <w:szCs w:val="24"/>
        </w:rPr>
      </w:pPr>
      <w:r w:rsidRPr="4F6E2548">
        <w:rPr>
          <w:rFonts w:asciiTheme="minorHAnsi" w:eastAsiaTheme="majorEastAsia" w:hAnsiTheme="minorHAnsi" w:cstheme="minorBidi"/>
          <w:b w:val="0"/>
          <w:sz w:val="24"/>
          <w:szCs w:val="24"/>
        </w:rPr>
        <w:t>That we undertake not to sub-contract any part of the RFE scope without prior written permission from RSSDI.</w:t>
      </w:r>
    </w:p>
    <w:p w14:paraId="7E1CD0FA" w14:textId="77777777" w:rsidR="004F67BA" w:rsidRPr="004F67BA" w:rsidRDefault="004F67BA" w:rsidP="004F67BA">
      <w:pPr>
        <w:pStyle w:val="ListParagraph"/>
        <w:spacing w:after="160" w:line="259" w:lineRule="auto"/>
        <w:ind w:left="720"/>
        <w:rPr>
          <w:rFonts w:asciiTheme="minorHAnsi" w:eastAsiaTheme="majorEastAsia" w:hAnsiTheme="minorHAnsi" w:cstheme="minorBidi"/>
          <w:b w:val="0"/>
          <w:sz w:val="24"/>
          <w:szCs w:val="24"/>
        </w:rPr>
      </w:pPr>
    </w:p>
    <w:p w14:paraId="2F491F74" w14:textId="77777777" w:rsidR="004F67BA" w:rsidRPr="004F67BA" w:rsidRDefault="004F67BA" w:rsidP="0094441E">
      <w:pPr>
        <w:pStyle w:val="ListParagraph"/>
        <w:numPr>
          <w:ilvl w:val="0"/>
          <w:numId w:val="34"/>
        </w:numPr>
        <w:spacing w:after="160" w:line="259" w:lineRule="auto"/>
        <w:rPr>
          <w:rFonts w:asciiTheme="minorHAnsi" w:eastAsiaTheme="majorEastAsia" w:hAnsiTheme="minorHAnsi" w:cstheme="minorBidi"/>
          <w:b w:val="0"/>
          <w:sz w:val="24"/>
          <w:szCs w:val="24"/>
        </w:rPr>
      </w:pPr>
      <w:r w:rsidRPr="4F6E2548">
        <w:rPr>
          <w:rFonts w:asciiTheme="minorHAnsi" w:eastAsiaTheme="majorEastAsia" w:hAnsiTheme="minorHAnsi" w:cstheme="minorBidi"/>
          <w:b w:val="0"/>
          <w:sz w:val="24"/>
          <w:szCs w:val="24"/>
        </w:rPr>
        <w:t>That we further undertake that all information provided by us in response to this RFE is true, correct, and complete to the best of our knowledge and belief.</w:t>
      </w:r>
    </w:p>
    <w:p w14:paraId="23487FBB" w14:textId="77777777" w:rsidR="004F67BA" w:rsidRPr="004F67BA" w:rsidRDefault="004F67BA" w:rsidP="004F67BA">
      <w:pPr>
        <w:spacing w:after="160" w:line="259" w:lineRule="auto"/>
        <w:rPr>
          <w:rFonts w:asciiTheme="minorHAnsi" w:eastAsiaTheme="majorEastAsia" w:hAnsiTheme="minorHAnsi" w:cstheme="minorBidi"/>
          <w:b/>
        </w:rPr>
      </w:pPr>
    </w:p>
    <w:p w14:paraId="2F58F390" w14:textId="77777777" w:rsidR="004F67BA" w:rsidRPr="004F67BA" w:rsidRDefault="004F67BA" w:rsidP="004F67BA">
      <w:pPr>
        <w:spacing w:after="160" w:line="259" w:lineRule="auto"/>
        <w:rPr>
          <w:rFonts w:asciiTheme="minorHAnsi" w:eastAsiaTheme="majorEastAsia" w:hAnsiTheme="minorHAnsi" w:cstheme="minorHAnsi"/>
          <w:bCs/>
        </w:rPr>
      </w:pPr>
      <w:r w:rsidRPr="004F67BA">
        <w:rPr>
          <w:rFonts w:asciiTheme="minorHAnsi" w:eastAsiaTheme="majorEastAsia" w:hAnsiTheme="minorHAnsi" w:cstheme="minorHAnsi"/>
          <w:bCs/>
        </w:rPr>
        <w:t>That in the event of any deviation or false representation, we understand and agree that our application may be liable for rejection without prejudice to any other action deemed appropriate.</w:t>
      </w:r>
    </w:p>
    <w:p w14:paraId="0284B1DC" w14:textId="77777777" w:rsidR="004F67BA" w:rsidRPr="004F67BA" w:rsidRDefault="004F67BA" w:rsidP="004F67BA">
      <w:pPr>
        <w:spacing w:after="160" w:line="259" w:lineRule="auto"/>
        <w:rPr>
          <w:rFonts w:asciiTheme="minorHAnsi" w:eastAsiaTheme="majorEastAsia" w:hAnsiTheme="minorHAnsi" w:cstheme="minorHAnsi"/>
          <w:bCs/>
        </w:rPr>
      </w:pPr>
    </w:p>
    <w:p w14:paraId="37A7F088" w14:textId="0D62FCF6" w:rsidR="004F67BA" w:rsidRPr="004F67BA" w:rsidRDefault="004F67BA" w:rsidP="004F67BA">
      <w:pPr>
        <w:spacing w:after="160" w:line="259" w:lineRule="auto"/>
        <w:rPr>
          <w:rFonts w:asciiTheme="minorHAnsi" w:eastAsiaTheme="majorEastAsia" w:hAnsiTheme="minorHAnsi" w:cstheme="minorHAnsi"/>
          <w:bCs/>
        </w:rPr>
      </w:pPr>
      <w:r w:rsidRPr="004F67BA">
        <w:rPr>
          <w:rFonts w:asciiTheme="minorHAnsi" w:eastAsiaTheme="majorEastAsia" w:hAnsiTheme="minorHAnsi" w:cstheme="minorHAnsi"/>
          <w:bCs/>
        </w:rPr>
        <w:t>Authorized Signatory,</w:t>
      </w:r>
    </w:p>
    <w:p w14:paraId="40C3604F" w14:textId="77777777" w:rsidR="004F67BA" w:rsidRPr="004F67BA" w:rsidRDefault="004F67BA" w:rsidP="004F67BA">
      <w:pPr>
        <w:spacing w:after="160" w:line="259" w:lineRule="auto"/>
        <w:rPr>
          <w:rFonts w:asciiTheme="minorHAnsi" w:eastAsiaTheme="majorEastAsia" w:hAnsiTheme="minorHAnsi" w:cstheme="minorHAnsi"/>
          <w:bCs/>
        </w:rPr>
      </w:pPr>
    </w:p>
    <w:p w14:paraId="22528B72" w14:textId="77777777" w:rsidR="004F67BA" w:rsidRPr="004F67BA" w:rsidRDefault="004F67BA" w:rsidP="004F67BA">
      <w:pPr>
        <w:spacing w:after="160" w:line="259" w:lineRule="auto"/>
        <w:rPr>
          <w:rFonts w:asciiTheme="minorHAnsi" w:eastAsiaTheme="majorEastAsia" w:hAnsiTheme="minorHAnsi" w:cstheme="minorHAnsi"/>
          <w:bCs/>
        </w:rPr>
      </w:pPr>
      <w:r w:rsidRPr="004F67BA">
        <w:rPr>
          <w:rFonts w:asciiTheme="minorHAnsi" w:eastAsiaTheme="majorEastAsia" w:hAnsiTheme="minorHAnsi" w:cstheme="minorHAnsi"/>
          <w:bCs/>
        </w:rPr>
        <w:t>Name: ____________________________</w:t>
      </w:r>
    </w:p>
    <w:p w14:paraId="53BC5899" w14:textId="77777777" w:rsidR="004F67BA" w:rsidRPr="004F67BA" w:rsidRDefault="004F67BA" w:rsidP="004F67BA">
      <w:pPr>
        <w:spacing w:after="160" w:line="259" w:lineRule="auto"/>
        <w:rPr>
          <w:rFonts w:asciiTheme="minorHAnsi" w:eastAsiaTheme="majorEastAsia" w:hAnsiTheme="minorHAnsi" w:cstheme="minorHAnsi"/>
          <w:bCs/>
        </w:rPr>
      </w:pPr>
      <w:r w:rsidRPr="004F67BA">
        <w:rPr>
          <w:rFonts w:asciiTheme="minorHAnsi" w:eastAsiaTheme="majorEastAsia" w:hAnsiTheme="minorHAnsi" w:cstheme="minorHAnsi"/>
          <w:bCs/>
        </w:rPr>
        <w:t>Designation: _______________________</w:t>
      </w:r>
    </w:p>
    <w:p w14:paraId="7B9FCAA8" w14:textId="77777777" w:rsidR="004F67BA" w:rsidRPr="004F67BA" w:rsidRDefault="004F67BA" w:rsidP="004F67BA">
      <w:pPr>
        <w:spacing w:after="160" w:line="259" w:lineRule="auto"/>
        <w:rPr>
          <w:rFonts w:asciiTheme="minorHAnsi" w:eastAsiaTheme="majorEastAsia" w:hAnsiTheme="minorHAnsi" w:cstheme="minorHAnsi"/>
          <w:bCs/>
        </w:rPr>
      </w:pPr>
      <w:r w:rsidRPr="004F67BA">
        <w:rPr>
          <w:rFonts w:asciiTheme="minorHAnsi" w:eastAsiaTheme="majorEastAsia" w:hAnsiTheme="minorHAnsi" w:cstheme="minorHAnsi"/>
          <w:bCs/>
        </w:rPr>
        <w:t>Signature: _________________________</w:t>
      </w:r>
    </w:p>
    <w:p w14:paraId="3C2E9082" w14:textId="77777777" w:rsidR="004F67BA" w:rsidRPr="004F67BA" w:rsidRDefault="004F67BA" w:rsidP="004F67BA">
      <w:pPr>
        <w:spacing w:after="160" w:line="259" w:lineRule="auto"/>
        <w:rPr>
          <w:rFonts w:asciiTheme="minorHAnsi" w:eastAsiaTheme="majorEastAsia" w:hAnsiTheme="minorHAnsi" w:cstheme="minorHAnsi"/>
          <w:bCs/>
        </w:rPr>
      </w:pPr>
      <w:r w:rsidRPr="004F67BA">
        <w:rPr>
          <w:rFonts w:asciiTheme="minorHAnsi" w:eastAsiaTheme="majorEastAsia" w:hAnsiTheme="minorHAnsi" w:cstheme="minorHAnsi"/>
          <w:bCs/>
        </w:rPr>
        <w:t>Date: _____________________________</w:t>
      </w:r>
    </w:p>
    <w:p w14:paraId="616AA045" w14:textId="77777777" w:rsidR="004F67BA" w:rsidRPr="004F67BA" w:rsidRDefault="004F67BA" w:rsidP="004F67BA">
      <w:pPr>
        <w:spacing w:after="160" w:line="259" w:lineRule="auto"/>
        <w:rPr>
          <w:rFonts w:asciiTheme="minorHAnsi" w:eastAsiaTheme="majorEastAsia" w:hAnsiTheme="minorHAnsi" w:cstheme="minorHAnsi"/>
          <w:bCs/>
        </w:rPr>
      </w:pPr>
      <w:r w:rsidRPr="004F67BA">
        <w:rPr>
          <w:rFonts w:asciiTheme="minorHAnsi" w:eastAsiaTheme="majorEastAsia" w:hAnsiTheme="minorHAnsi" w:cstheme="minorHAnsi"/>
          <w:bCs/>
        </w:rPr>
        <w:t>Place: ____________________________</w:t>
      </w:r>
    </w:p>
    <w:p w14:paraId="52935720" w14:textId="77777777" w:rsidR="004F67BA" w:rsidRPr="004F67BA" w:rsidRDefault="004F67BA" w:rsidP="004F67BA">
      <w:pPr>
        <w:spacing w:after="160" w:line="259" w:lineRule="auto"/>
        <w:rPr>
          <w:rFonts w:asciiTheme="minorHAnsi" w:eastAsiaTheme="majorEastAsia" w:hAnsiTheme="minorHAnsi" w:cstheme="minorHAnsi"/>
          <w:bCs/>
        </w:rPr>
      </w:pPr>
    </w:p>
    <w:p w14:paraId="70B040C4" w14:textId="79823B37" w:rsidR="008C7CCA" w:rsidRPr="004F67BA" w:rsidRDefault="004F67BA" w:rsidP="004F67BA">
      <w:pPr>
        <w:spacing w:after="160" w:line="259" w:lineRule="auto"/>
        <w:rPr>
          <w:rFonts w:asciiTheme="minorHAnsi" w:eastAsiaTheme="majorEastAsia" w:hAnsiTheme="minorHAnsi" w:cstheme="minorHAnsi"/>
          <w:bCs/>
        </w:rPr>
      </w:pPr>
      <w:r w:rsidRPr="004F67BA">
        <w:rPr>
          <w:rFonts w:asciiTheme="minorHAnsi" w:eastAsiaTheme="majorEastAsia" w:hAnsiTheme="minorHAnsi" w:cstheme="minorHAnsi"/>
          <w:bCs/>
        </w:rPr>
        <w:t>(Company Seal/Stamp)</w:t>
      </w:r>
    </w:p>
    <w:p w14:paraId="1C96285A" w14:textId="3E83750F" w:rsidR="00F60F99" w:rsidRDefault="00F60F99">
      <w:pPr>
        <w:spacing w:after="160" w:line="259" w:lineRule="auto"/>
        <w:rPr>
          <w:rFonts w:asciiTheme="minorHAnsi" w:hAnsiTheme="minorHAnsi" w:cstheme="minorHAnsi"/>
        </w:rPr>
      </w:pPr>
    </w:p>
    <w:p w14:paraId="0B72B13C" w14:textId="77777777" w:rsidR="004F67BA" w:rsidRDefault="004F67BA">
      <w:pPr>
        <w:spacing w:after="160" w:line="259" w:lineRule="auto"/>
        <w:rPr>
          <w:rFonts w:asciiTheme="minorHAnsi" w:hAnsiTheme="minorHAnsi" w:cstheme="minorHAnsi"/>
        </w:rPr>
      </w:pPr>
    </w:p>
    <w:p w14:paraId="3572AD5C" w14:textId="77777777" w:rsidR="004F67BA" w:rsidRDefault="004F67BA">
      <w:pPr>
        <w:spacing w:after="160" w:line="259" w:lineRule="auto"/>
        <w:rPr>
          <w:rFonts w:asciiTheme="minorHAnsi" w:hAnsiTheme="minorHAnsi" w:cstheme="minorHAnsi"/>
        </w:rPr>
      </w:pPr>
    </w:p>
    <w:p w14:paraId="3CBAFA21" w14:textId="77777777" w:rsidR="004F67BA" w:rsidRDefault="004F67BA">
      <w:pPr>
        <w:spacing w:after="160" w:line="259" w:lineRule="auto"/>
        <w:rPr>
          <w:rFonts w:asciiTheme="minorHAnsi" w:hAnsiTheme="minorHAnsi" w:cstheme="minorHAnsi"/>
        </w:rPr>
      </w:pPr>
    </w:p>
    <w:p w14:paraId="3A7CB6D5" w14:textId="3EFD08A0" w:rsidR="00930274" w:rsidRDefault="00930274" w:rsidP="00930274">
      <w:pPr>
        <w:pStyle w:val="Heading2"/>
        <w:rPr>
          <w:rFonts w:asciiTheme="minorHAnsi" w:hAnsiTheme="minorHAnsi" w:cstheme="minorHAnsi"/>
          <w:sz w:val="24"/>
          <w:szCs w:val="24"/>
        </w:rPr>
      </w:pPr>
      <w:bookmarkStart w:id="14" w:name="_Toc210055839"/>
      <w:r>
        <w:rPr>
          <w:rFonts w:asciiTheme="minorHAnsi" w:hAnsiTheme="minorHAnsi" w:cstheme="minorHAnsi"/>
          <w:sz w:val="24"/>
          <w:szCs w:val="24"/>
        </w:rPr>
        <w:lastRenderedPageBreak/>
        <w:t xml:space="preserve">Annexure – </w:t>
      </w:r>
      <w:r w:rsidR="00AE0B67">
        <w:rPr>
          <w:rFonts w:asciiTheme="minorHAnsi" w:hAnsiTheme="minorHAnsi" w:cstheme="minorHAnsi"/>
          <w:sz w:val="24"/>
          <w:szCs w:val="24"/>
        </w:rPr>
        <w:t>9</w:t>
      </w:r>
      <w:r>
        <w:rPr>
          <w:rFonts w:asciiTheme="minorHAnsi" w:hAnsiTheme="minorHAnsi" w:cstheme="minorHAnsi"/>
          <w:sz w:val="24"/>
          <w:szCs w:val="24"/>
        </w:rPr>
        <w:t xml:space="preserve"> Technical Proposal Checklist</w:t>
      </w:r>
      <w:bookmarkEnd w:id="14"/>
      <w:r>
        <w:rPr>
          <w:rFonts w:asciiTheme="minorHAnsi" w:hAnsiTheme="minorHAnsi" w:cstheme="minorHAnsi"/>
          <w:sz w:val="24"/>
          <w:szCs w:val="24"/>
        </w:rPr>
        <w:br/>
      </w:r>
    </w:p>
    <w:tbl>
      <w:tblPr>
        <w:tblStyle w:val="GridTable1Light"/>
        <w:tblW w:w="0" w:type="auto"/>
        <w:tblLook w:val="04A0" w:firstRow="1" w:lastRow="0" w:firstColumn="1" w:lastColumn="0" w:noHBand="0" w:noVBand="1"/>
      </w:tblPr>
      <w:tblGrid>
        <w:gridCol w:w="568"/>
        <w:gridCol w:w="5418"/>
        <w:gridCol w:w="1441"/>
        <w:gridCol w:w="1634"/>
      </w:tblGrid>
      <w:tr w:rsidR="00930274" w:rsidRPr="00F37BC8" w14:paraId="7B3FA92B" w14:textId="77777777" w:rsidTr="00221B9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7EEC82" w14:textId="7C3A3238" w:rsidR="00930274" w:rsidRPr="00F37BC8" w:rsidRDefault="00930274" w:rsidP="00221B9D">
            <w:pPr>
              <w:jc w:val="center"/>
              <w:rPr>
                <w:rFonts w:asciiTheme="minorHAnsi" w:hAnsiTheme="minorHAnsi" w:cstheme="minorHAnsi"/>
                <w:lang w:eastAsia="en-US"/>
              </w:rPr>
            </w:pPr>
            <w:r w:rsidRPr="00F37BC8">
              <w:rPr>
                <w:rFonts w:asciiTheme="minorHAnsi" w:hAnsiTheme="minorHAnsi" w:cstheme="minorHAnsi"/>
                <w:lang w:eastAsia="en-US"/>
              </w:rPr>
              <w:t>No.</w:t>
            </w:r>
          </w:p>
        </w:tc>
        <w:tc>
          <w:tcPr>
            <w:tcW w:w="0" w:type="auto"/>
            <w:vAlign w:val="center"/>
            <w:hideMark/>
          </w:tcPr>
          <w:p w14:paraId="69441CFA" w14:textId="77777777" w:rsidR="00930274" w:rsidRPr="00F37BC8" w:rsidRDefault="00930274" w:rsidP="00221B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Parameter</w:t>
            </w:r>
          </w:p>
        </w:tc>
        <w:tc>
          <w:tcPr>
            <w:tcW w:w="0" w:type="auto"/>
            <w:vAlign w:val="center"/>
            <w:hideMark/>
          </w:tcPr>
          <w:p w14:paraId="75189648" w14:textId="77777777" w:rsidR="00930274" w:rsidRPr="00F37BC8" w:rsidRDefault="00930274" w:rsidP="00221B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Details</w:t>
            </w:r>
          </w:p>
        </w:tc>
        <w:tc>
          <w:tcPr>
            <w:tcW w:w="0" w:type="auto"/>
            <w:vAlign w:val="center"/>
            <w:hideMark/>
          </w:tcPr>
          <w:p w14:paraId="4B4A44D6" w14:textId="77777777" w:rsidR="00930274" w:rsidRPr="00F37BC8" w:rsidRDefault="00930274" w:rsidP="00221B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Documents Attached</w:t>
            </w:r>
          </w:p>
        </w:tc>
      </w:tr>
      <w:tr w:rsidR="00930274" w:rsidRPr="00F37BC8" w14:paraId="36743260" w14:textId="77777777" w:rsidTr="00243FBE">
        <w:trPr>
          <w:trHeight w:val="67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49D83F" w14:textId="77777777" w:rsidR="00930274" w:rsidRPr="00F37BC8" w:rsidRDefault="00930274"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hideMark/>
          </w:tcPr>
          <w:p w14:paraId="2FF9CC05" w14:textId="77777777" w:rsidR="00930274" w:rsidRPr="00F37BC8" w:rsidRDefault="00930274"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Name of Company/ Firm</w:t>
            </w:r>
          </w:p>
        </w:tc>
        <w:tc>
          <w:tcPr>
            <w:tcW w:w="0" w:type="auto"/>
            <w:vAlign w:val="center"/>
          </w:tcPr>
          <w:p w14:paraId="1D149B35" w14:textId="77777777"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p>
        </w:tc>
        <w:tc>
          <w:tcPr>
            <w:tcW w:w="0" w:type="auto"/>
            <w:vAlign w:val="center"/>
            <w:hideMark/>
          </w:tcPr>
          <w:p w14:paraId="3A930D5B" w14:textId="77777777" w:rsidR="00930274" w:rsidRPr="00F37BC8" w:rsidRDefault="00930274"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NA</w:t>
            </w:r>
          </w:p>
        </w:tc>
      </w:tr>
      <w:tr w:rsidR="00D21592" w:rsidRPr="00F37BC8" w14:paraId="0BBBF1F1" w14:textId="77777777" w:rsidTr="00243FBE">
        <w:trPr>
          <w:trHeight w:val="67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DD9557" w14:textId="77777777" w:rsidR="00D21592" w:rsidRPr="00F37BC8" w:rsidRDefault="00D21592"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tcPr>
          <w:p w14:paraId="0F4EDBD1" w14:textId="77777777" w:rsidR="00D21592" w:rsidRPr="00F37BC8" w:rsidRDefault="00D21592"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CMS product name:</w:t>
            </w:r>
          </w:p>
          <w:p w14:paraId="1CFED526" w14:textId="597D7D96" w:rsidR="00D21592" w:rsidRPr="00F37BC8" w:rsidRDefault="00D21592"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CMS version no.:</w:t>
            </w:r>
          </w:p>
          <w:p w14:paraId="1584C52A" w14:textId="77777777" w:rsidR="00D21592" w:rsidRPr="00F37BC8" w:rsidRDefault="00D21592"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p>
          <w:p w14:paraId="33B2FE51" w14:textId="1FDB3A3B" w:rsidR="00D21592" w:rsidRPr="00F37BC8" w:rsidRDefault="00D21592"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Additional module name:</w:t>
            </w:r>
          </w:p>
          <w:p w14:paraId="3735D61F" w14:textId="3D6C8E9B" w:rsidR="00D21592" w:rsidRPr="00F37BC8" w:rsidRDefault="00D21592"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Module version no.:</w:t>
            </w:r>
          </w:p>
          <w:p w14:paraId="28B6E6ED" w14:textId="04EBB7AD" w:rsidR="00D21592" w:rsidRPr="00F37BC8" w:rsidRDefault="00D21592"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p>
        </w:tc>
        <w:tc>
          <w:tcPr>
            <w:tcW w:w="0" w:type="auto"/>
            <w:vAlign w:val="center"/>
          </w:tcPr>
          <w:p w14:paraId="0BC5CE0B" w14:textId="77777777" w:rsidR="00D21592" w:rsidRPr="00F37BC8" w:rsidRDefault="00D21592"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p>
        </w:tc>
        <w:tc>
          <w:tcPr>
            <w:tcW w:w="0" w:type="auto"/>
            <w:vAlign w:val="center"/>
          </w:tcPr>
          <w:p w14:paraId="3E7E3B76" w14:textId="2287DD0D" w:rsidR="00D21592" w:rsidRPr="00F37BC8" w:rsidRDefault="00D21592"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NA</w:t>
            </w:r>
          </w:p>
        </w:tc>
      </w:tr>
      <w:tr w:rsidR="003C58EF" w:rsidRPr="00F37BC8" w14:paraId="74C9B2D2"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5CF049D5" w14:textId="77777777" w:rsidR="003C58EF" w:rsidRPr="00F37BC8" w:rsidRDefault="003C58EF"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tcPr>
          <w:p w14:paraId="094D4BB8" w14:textId="3960ED71" w:rsidR="003C58EF" w:rsidRPr="00F37BC8" w:rsidRDefault="00F47710"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lang w:val="en-US" w:eastAsia="en-US"/>
              </w:rPr>
            </w:pPr>
            <w:r w:rsidRPr="00F37BC8">
              <w:rPr>
                <w:rFonts w:asciiTheme="minorHAnsi" w:hAnsiTheme="minorHAnsi" w:cstheme="minorHAnsi"/>
                <w:lang w:val="en-US"/>
              </w:rPr>
              <w:t xml:space="preserve">Specific commitments and </w:t>
            </w:r>
            <w:r w:rsidR="00C649D7" w:rsidRPr="00F37BC8">
              <w:rPr>
                <w:rFonts w:asciiTheme="minorHAnsi" w:hAnsiTheme="minorHAnsi" w:cstheme="minorHAnsi"/>
                <w:lang w:val="en-US"/>
              </w:rPr>
              <w:t xml:space="preserve">Alignment </w:t>
            </w:r>
            <w:r w:rsidRPr="00F37BC8">
              <w:rPr>
                <w:rFonts w:asciiTheme="minorHAnsi" w:hAnsiTheme="minorHAnsi" w:cstheme="minorHAnsi"/>
                <w:lang w:val="en-US"/>
              </w:rPr>
              <w:t>to meet RSSDI CMS objectives</w:t>
            </w:r>
          </w:p>
        </w:tc>
        <w:tc>
          <w:tcPr>
            <w:tcW w:w="0" w:type="auto"/>
            <w:vAlign w:val="center"/>
          </w:tcPr>
          <w:p w14:paraId="5713ACA2" w14:textId="77777777" w:rsidR="003C58EF" w:rsidRPr="00F37BC8" w:rsidRDefault="003C58EF"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755E956D" w14:textId="28D2993F" w:rsidR="003C58EF" w:rsidRPr="00F37BC8" w:rsidRDefault="003C58EF"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tcPr>
          <w:p w14:paraId="489770A8" w14:textId="324DC9EC" w:rsidR="003C58EF" w:rsidRPr="00F37BC8" w:rsidRDefault="003C58EF"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Yes/No</w:t>
            </w:r>
          </w:p>
        </w:tc>
      </w:tr>
      <w:tr w:rsidR="00D613B7" w:rsidRPr="00F37BC8" w14:paraId="15D30FEC"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35F7D974" w14:textId="77777777" w:rsidR="00D613B7" w:rsidRPr="00F37BC8" w:rsidRDefault="00D613B7"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tcPr>
          <w:p w14:paraId="005DF6C2" w14:textId="5EFC8170" w:rsidR="00D613B7" w:rsidRPr="00F37BC8" w:rsidRDefault="00D613B7" w:rsidP="00243FBE">
            <w:pPr>
              <w:pStyle w:val="NoSpacing"/>
              <w:cnfStyle w:val="000000000000" w:firstRow="0" w:lastRow="0" w:firstColumn="0" w:lastColumn="0" w:oddVBand="0" w:evenVBand="0" w:oddHBand="0" w:evenHBand="0" w:firstRowFirstColumn="0" w:firstRowLastColumn="0" w:lastRowFirstColumn="0" w:lastRowLastColumn="0"/>
              <w:rPr>
                <w:rFonts w:cstheme="minorHAnsi"/>
                <w:sz w:val="24"/>
                <w:lang w:eastAsia="en-IN"/>
              </w:rPr>
            </w:pPr>
            <w:r w:rsidRPr="00F37BC8">
              <w:rPr>
                <w:rFonts w:cstheme="minorHAnsi"/>
                <w:bCs/>
                <w:lang w:val="en-US"/>
              </w:rPr>
              <w:t>Financial Capability and Turnover Certificate as per (</w:t>
            </w:r>
            <w:r w:rsidRPr="00F37BC8">
              <w:rPr>
                <w:rFonts w:cstheme="minorHAnsi"/>
                <w:lang w:val="en-US"/>
              </w:rPr>
              <w:t>Annexure – 4)</w:t>
            </w:r>
          </w:p>
        </w:tc>
        <w:tc>
          <w:tcPr>
            <w:tcW w:w="0" w:type="auto"/>
            <w:vAlign w:val="center"/>
          </w:tcPr>
          <w:p w14:paraId="17FE9961" w14:textId="77777777"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2FD02C1F" w14:textId="1D4EE31A"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tcPr>
          <w:p w14:paraId="60396B37" w14:textId="766B0D25"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Yes/No</w:t>
            </w:r>
          </w:p>
        </w:tc>
      </w:tr>
      <w:tr w:rsidR="00D613B7" w:rsidRPr="00F37BC8" w14:paraId="18A5E473"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22BD704F" w14:textId="77777777" w:rsidR="00D613B7" w:rsidRPr="00F37BC8" w:rsidRDefault="00D613B7"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hideMark/>
          </w:tcPr>
          <w:p w14:paraId="6BEB17E1" w14:textId="132D0197" w:rsidR="00D613B7" w:rsidRPr="00F37BC8" w:rsidRDefault="00D613B7" w:rsidP="00243FBE">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F37BC8">
              <w:rPr>
                <w:rFonts w:cstheme="minorHAnsi"/>
                <w:sz w:val="24"/>
                <w:lang w:eastAsia="en-IN"/>
              </w:rPr>
              <w:t xml:space="preserve">Breakup of the </w:t>
            </w:r>
            <w:r>
              <w:rPr>
                <w:rFonts w:cstheme="minorHAnsi"/>
                <w:sz w:val="24"/>
                <w:lang w:eastAsia="en-IN"/>
              </w:rPr>
              <w:t xml:space="preserve">CMS </w:t>
            </w:r>
            <w:r w:rsidRPr="00F37BC8">
              <w:rPr>
                <w:rFonts w:cstheme="minorHAnsi"/>
                <w:sz w:val="24"/>
                <w:lang w:eastAsia="en-IN"/>
              </w:rPr>
              <w:t xml:space="preserve">Revenue as per </w:t>
            </w:r>
            <w:r w:rsidRPr="00F37BC8">
              <w:rPr>
                <w:rFonts w:cstheme="minorHAnsi"/>
                <w:bCs/>
                <w:noProof/>
                <w:sz w:val="24"/>
                <w:lang w:eastAsia="en-IN"/>
              </w:rPr>
              <w:t xml:space="preserve">the </w:t>
            </w:r>
            <w:r w:rsidRPr="00F37BC8">
              <w:rPr>
                <w:rFonts w:cstheme="minorHAnsi"/>
                <w:sz w:val="24"/>
                <w:lang w:eastAsia="en-IN"/>
              </w:rPr>
              <w:t>format (Annexure-5)</w:t>
            </w:r>
          </w:p>
          <w:p w14:paraId="588A3B99" w14:textId="35000E39" w:rsidR="00D613B7" w:rsidRPr="00F37BC8" w:rsidRDefault="00D613B7"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lang w:eastAsia="en-US"/>
              </w:rPr>
            </w:pPr>
          </w:p>
        </w:tc>
        <w:tc>
          <w:tcPr>
            <w:tcW w:w="0" w:type="auto"/>
            <w:vAlign w:val="center"/>
            <w:hideMark/>
          </w:tcPr>
          <w:p w14:paraId="4A1D3F90" w14:textId="77777777"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5F1C4F20" w14:textId="06400049"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hideMark/>
          </w:tcPr>
          <w:p w14:paraId="5C147A55" w14:textId="77777777"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Yes/No</w:t>
            </w:r>
          </w:p>
        </w:tc>
      </w:tr>
      <w:tr w:rsidR="00D613B7" w:rsidRPr="00F37BC8" w14:paraId="5D85A967"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5C73169D" w14:textId="77777777" w:rsidR="00D613B7" w:rsidRPr="00F37BC8" w:rsidRDefault="00D613B7"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tcPr>
          <w:p w14:paraId="46375A3B" w14:textId="5FA58DDF" w:rsidR="00D613B7" w:rsidRPr="00F37BC8" w:rsidRDefault="00D613B7" w:rsidP="00243FBE">
            <w:pPr>
              <w:pStyle w:val="EYNormal"/>
              <w:spacing w:line="276" w:lineRule="auto"/>
              <w:jc w:val="left"/>
              <w:cnfStyle w:val="000000000000" w:firstRow="0" w:lastRow="0" w:firstColumn="0" w:lastColumn="0" w:oddVBand="0" w:evenVBand="0" w:oddHBand="0" w:evenHBand="0" w:firstRowFirstColumn="0" w:firstRowLastColumn="0" w:lastRowFirstColumn="0" w:lastRowLastColumn="0"/>
              <w:rPr>
                <w:rFonts w:eastAsiaTheme="minorEastAsia"/>
              </w:rPr>
            </w:pPr>
            <w:r w:rsidRPr="00F37BC8">
              <w:rPr>
                <w:rFonts w:asciiTheme="minorHAnsi" w:eastAsiaTheme="minorEastAsia" w:hAnsiTheme="minorHAnsi" w:cstheme="minorBidi"/>
                <w:sz w:val="24"/>
              </w:rPr>
              <w:t>Undertaking certificate on company letterhead with signature, name, and designation of the authorized signatory (Annexure – 6)</w:t>
            </w:r>
          </w:p>
        </w:tc>
        <w:tc>
          <w:tcPr>
            <w:tcW w:w="0" w:type="auto"/>
            <w:vAlign w:val="center"/>
          </w:tcPr>
          <w:p w14:paraId="548D5110" w14:textId="3BA30EA0"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 Document</w:t>
            </w:r>
          </w:p>
        </w:tc>
        <w:tc>
          <w:tcPr>
            <w:tcW w:w="0" w:type="auto"/>
            <w:vAlign w:val="center"/>
          </w:tcPr>
          <w:p w14:paraId="4C6BC587" w14:textId="4A42EAAA"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Yes/No</w:t>
            </w:r>
          </w:p>
        </w:tc>
      </w:tr>
      <w:tr w:rsidR="00D613B7" w:rsidRPr="00F37BC8" w14:paraId="166F548F"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0B136CC8" w14:textId="77777777" w:rsidR="00D613B7" w:rsidRPr="00F37BC8" w:rsidRDefault="00D613B7"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tcPr>
          <w:p w14:paraId="0340DFBE" w14:textId="6511648D" w:rsidR="00D613B7" w:rsidRPr="00F37BC8" w:rsidRDefault="00D613B7" w:rsidP="00243FBE">
            <w:pPr>
              <w:pStyle w:val="EYNormal"/>
              <w:spacing w:line="276" w:lineRule="auto"/>
              <w:jc w:val="left"/>
              <w:cnfStyle w:val="000000000000" w:firstRow="0" w:lastRow="0" w:firstColumn="0" w:lastColumn="0" w:oddVBand="0" w:evenVBand="0" w:oddHBand="0" w:evenHBand="0" w:firstRowFirstColumn="0" w:firstRowLastColumn="0" w:lastRowFirstColumn="0" w:lastRowLastColumn="0"/>
              <w:rPr>
                <w:rFonts w:cstheme="minorBidi"/>
                <w:sz w:val="24"/>
              </w:rPr>
            </w:pPr>
            <w:r w:rsidRPr="00F37BC8">
              <w:rPr>
                <w:rFonts w:asciiTheme="minorHAnsi" w:hAnsiTheme="minorHAnsi" w:cstheme="minorBidi"/>
                <w:sz w:val="24"/>
                <w:lang w:eastAsia="en-IN"/>
              </w:rPr>
              <w:t>Five CMS client references (Annexure-10)</w:t>
            </w:r>
          </w:p>
        </w:tc>
        <w:tc>
          <w:tcPr>
            <w:tcW w:w="0" w:type="auto"/>
            <w:vAlign w:val="center"/>
          </w:tcPr>
          <w:p w14:paraId="6AD44081" w14:textId="22316EA9"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 Document</w:t>
            </w:r>
          </w:p>
        </w:tc>
        <w:tc>
          <w:tcPr>
            <w:tcW w:w="0" w:type="auto"/>
            <w:vAlign w:val="center"/>
          </w:tcPr>
          <w:p w14:paraId="6BBB95D1" w14:textId="5D6F1D03"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Yes/No</w:t>
            </w:r>
          </w:p>
        </w:tc>
      </w:tr>
      <w:tr w:rsidR="00D613B7" w:rsidRPr="00F37BC8" w14:paraId="282C3281"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727B3000" w14:textId="77777777" w:rsidR="00D613B7" w:rsidRPr="00F37BC8" w:rsidRDefault="00D613B7"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tcPr>
          <w:p w14:paraId="7AED7106" w14:textId="674B5069" w:rsidR="00D613B7" w:rsidRPr="00F37BC8" w:rsidRDefault="00D613B7" w:rsidP="00243FBE">
            <w:pPr>
              <w:pStyle w:val="EYNormal"/>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lang w:eastAsia="en-IN"/>
              </w:rPr>
            </w:pPr>
            <w:r w:rsidRPr="00F37BC8">
              <w:rPr>
                <w:rFonts w:asciiTheme="minorHAnsi" w:hAnsiTheme="minorHAnsi" w:cstheme="minorBidi"/>
                <w:sz w:val="24"/>
                <w:lang w:eastAsia="en-IN"/>
              </w:rPr>
              <w:t>Two Diabetes CMS client references (Annexure-10)</w:t>
            </w:r>
          </w:p>
        </w:tc>
        <w:tc>
          <w:tcPr>
            <w:tcW w:w="0" w:type="auto"/>
            <w:vAlign w:val="center"/>
          </w:tcPr>
          <w:p w14:paraId="0215EB4B" w14:textId="752D2240"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 Document</w:t>
            </w:r>
          </w:p>
        </w:tc>
        <w:tc>
          <w:tcPr>
            <w:tcW w:w="0" w:type="auto"/>
            <w:vAlign w:val="center"/>
          </w:tcPr>
          <w:p w14:paraId="1DF05651" w14:textId="5F87DFB1"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Yes/No</w:t>
            </w:r>
          </w:p>
        </w:tc>
      </w:tr>
      <w:tr w:rsidR="00D613B7" w:rsidRPr="00F37BC8" w14:paraId="0115796A"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2F39D3E3" w14:textId="77777777" w:rsidR="00D613B7" w:rsidRPr="00F37BC8" w:rsidRDefault="00D613B7"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hideMark/>
          </w:tcPr>
          <w:p w14:paraId="11155EB3" w14:textId="77777777" w:rsidR="00D613B7" w:rsidRPr="00F37BC8" w:rsidRDefault="00D613B7"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lang w:val="en-US" w:eastAsia="en-US"/>
              </w:rPr>
            </w:pPr>
            <w:r w:rsidRPr="00F37BC8">
              <w:rPr>
                <w:rFonts w:asciiTheme="minorHAnsi" w:hAnsiTheme="minorHAnsi" w:cstheme="minorHAnsi"/>
                <w:bCs/>
                <w:noProof/>
                <w:lang w:val="en-US" w:eastAsia="en-US"/>
              </w:rPr>
              <w:t>Copy of valid and active Certificate of ABDM compliance from NHA</w:t>
            </w:r>
          </w:p>
          <w:p w14:paraId="56F7B229" w14:textId="77777777" w:rsidR="00D613B7" w:rsidRPr="00F37BC8" w:rsidRDefault="00D613B7"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lang w:eastAsia="en-US"/>
              </w:rPr>
            </w:pPr>
          </w:p>
          <w:p w14:paraId="25560D34" w14:textId="77777777" w:rsidR="00D613B7" w:rsidRPr="00F37BC8" w:rsidRDefault="00D613B7"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lang w:eastAsia="en-US"/>
              </w:rPr>
            </w:pPr>
            <w:r w:rsidRPr="00F37BC8">
              <w:rPr>
                <w:rFonts w:asciiTheme="minorHAnsi" w:hAnsiTheme="minorHAnsi" w:cstheme="minorHAnsi"/>
                <w:bCs/>
                <w:noProof/>
                <w:lang w:eastAsia="en-US"/>
              </w:rPr>
              <w:t xml:space="preserve">Or </w:t>
            </w:r>
          </w:p>
          <w:p w14:paraId="57D992AB" w14:textId="77777777" w:rsidR="00D613B7" w:rsidRPr="00F37BC8" w:rsidRDefault="00D613B7"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lang w:eastAsia="en-US"/>
              </w:rPr>
            </w:pPr>
          </w:p>
          <w:p w14:paraId="58828993" w14:textId="13EF2134" w:rsidR="00D613B7" w:rsidRPr="00F37BC8" w:rsidRDefault="00D613B7"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bCs/>
                <w:noProof/>
                <w:lang w:eastAsia="en-US"/>
              </w:rPr>
              <w:t>Roadmap and timeline for M3 Compliance</w:t>
            </w:r>
          </w:p>
        </w:tc>
        <w:tc>
          <w:tcPr>
            <w:tcW w:w="0" w:type="auto"/>
            <w:vAlign w:val="center"/>
            <w:hideMark/>
          </w:tcPr>
          <w:p w14:paraId="22E4ABA3" w14:textId="77777777"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399960E2" w14:textId="1B163803"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hideMark/>
          </w:tcPr>
          <w:p w14:paraId="4C26A1AE" w14:textId="77777777"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Yes/No</w:t>
            </w:r>
          </w:p>
        </w:tc>
      </w:tr>
      <w:tr w:rsidR="00D613B7" w:rsidRPr="00F37BC8" w14:paraId="6BB47A5E" w14:textId="77777777" w:rsidTr="00243FBE">
        <w:trPr>
          <w:trHeight w:val="948"/>
        </w:trPr>
        <w:tc>
          <w:tcPr>
            <w:cnfStyle w:val="001000000000" w:firstRow="0" w:lastRow="0" w:firstColumn="1" w:lastColumn="0" w:oddVBand="0" w:evenVBand="0" w:oddHBand="0" w:evenHBand="0" w:firstRowFirstColumn="0" w:firstRowLastColumn="0" w:lastRowFirstColumn="0" w:lastRowLastColumn="0"/>
            <w:tcW w:w="0" w:type="auto"/>
            <w:vAlign w:val="center"/>
          </w:tcPr>
          <w:p w14:paraId="2FDF8BE2" w14:textId="77777777" w:rsidR="00D613B7" w:rsidRPr="00F37BC8" w:rsidRDefault="00D613B7"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hideMark/>
          </w:tcPr>
          <w:p w14:paraId="2E0635AB" w14:textId="2F7FC6D8" w:rsidR="00C8607F" w:rsidRPr="00852885" w:rsidRDefault="002B0362"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highlight w:val="yellow"/>
                <w:lang w:eastAsia="en-US"/>
              </w:rPr>
            </w:pPr>
            <w:r w:rsidRPr="0017586E">
              <w:rPr>
                <w:rFonts w:asciiTheme="minorHAnsi" w:hAnsiTheme="minorHAnsi" w:cstheme="minorBidi"/>
                <w:lang w:val="en-US"/>
              </w:rPr>
              <w:t>Copy of valid and active certifications</w:t>
            </w:r>
            <w:r>
              <w:rPr>
                <w:rFonts w:asciiTheme="minorHAnsi" w:hAnsiTheme="minorHAnsi" w:cstheme="minorBidi"/>
                <w:lang w:val="en-US"/>
              </w:rPr>
              <w:t>/renewal applications</w:t>
            </w:r>
            <w:r w:rsidRPr="0017586E">
              <w:rPr>
                <w:rFonts w:asciiTheme="minorHAnsi" w:hAnsiTheme="minorHAnsi" w:cstheme="minorBidi"/>
                <w:lang w:val="en-US"/>
              </w:rPr>
              <w:t xml:space="preserve"> as on 31</w:t>
            </w:r>
            <w:r w:rsidRPr="0017586E">
              <w:rPr>
                <w:rFonts w:asciiTheme="minorHAnsi" w:hAnsiTheme="minorHAnsi" w:cstheme="minorBidi"/>
                <w:vertAlign w:val="superscript"/>
                <w:lang w:val="en-US"/>
              </w:rPr>
              <w:t>st</w:t>
            </w:r>
            <w:r w:rsidRPr="0017586E">
              <w:rPr>
                <w:rFonts w:asciiTheme="minorHAnsi" w:hAnsiTheme="minorHAnsi" w:cstheme="minorBidi"/>
                <w:lang w:val="en-US"/>
              </w:rPr>
              <w:t xml:space="preserve"> Aug 2025</w:t>
            </w:r>
          </w:p>
        </w:tc>
        <w:tc>
          <w:tcPr>
            <w:tcW w:w="0" w:type="auto"/>
            <w:vAlign w:val="center"/>
            <w:hideMark/>
          </w:tcPr>
          <w:p w14:paraId="3F45BAEC" w14:textId="77777777"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7120D11A" w14:textId="593FD0DA"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hideMark/>
          </w:tcPr>
          <w:p w14:paraId="1302C10B" w14:textId="77777777"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Yes/No</w:t>
            </w:r>
          </w:p>
        </w:tc>
      </w:tr>
      <w:tr w:rsidR="00D613B7" w:rsidRPr="00F37BC8" w14:paraId="1B6CB7EE" w14:textId="77777777" w:rsidTr="00243FBE">
        <w:trPr>
          <w:trHeight w:val="94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75027F" w14:textId="77777777" w:rsidR="00D613B7" w:rsidRPr="00F37BC8" w:rsidRDefault="00D613B7"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tcPr>
          <w:p w14:paraId="28EDA7F7" w14:textId="3235C5B4" w:rsidR="00D613B7" w:rsidRPr="00F37BC8" w:rsidRDefault="00D613B7"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lang w:val="en-US" w:eastAsia="en-US"/>
              </w:rPr>
            </w:pPr>
            <w:r w:rsidRPr="00F37BC8">
              <w:rPr>
                <w:rFonts w:asciiTheme="minorHAnsi" w:hAnsiTheme="minorHAnsi" w:cstheme="minorBidi"/>
                <w:lang w:val="en-US" w:eastAsia="en-US"/>
              </w:rPr>
              <w:t>Copy of ISO 27001 certification</w:t>
            </w:r>
          </w:p>
        </w:tc>
        <w:tc>
          <w:tcPr>
            <w:tcW w:w="0" w:type="auto"/>
            <w:vAlign w:val="center"/>
          </w:tcPr>
          <w:p w14:paraId="4CBA64C9" w14:textId="77777777"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405182CD" w14:textId="25B94F8F"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tcPr>
          <w:p w14:paraId="1213C4AC" w14:textId="512DE0F0"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Yes/No</w:t>
            </w:r>
          </w:p>
        </w:tc>
      </w:tr>
      <w:tr w:rsidR="00D613B7" w:rsidRPr="00F37BC8" w14:paraId="545C92AF"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4DC8E225" w14:textId="77777777" w:rsidR="00D613B7" w:rsidRPr="00F37BC8" w:rsidRDefault="00D613B7" w:rsidP="0094441E">
            <w:pPr>
              <w:pStyle w:val="ListParagraph"/>
              <w:numPr>
                <w:ilvl w:val="0"/>
                <w:numId w:val="12"/>
              </w:numPr>
              <w:spacing w:before="0" w:after="0" w:line="240" w:lineRule="auto"/>
              <w:ind w:left="455"/>
              <w:rPr>
                <w:rFonts w:asciiTheme="minorHAnsi" w:hAnsiTheme="minorHAnsi" w:cstheme="minorHAnsi"/>
                <w:b/>
                <w:sz w:val="24"/>
                <w:szCs w:val="24"/>
                <w:lang w:eastAsia="en-US"/>
              </w:rPr>
            </w:pPr>
          </w:p>
        </w:tc>
        <w:tc>
          <w:tcPr>
            <w:tcW w:w="0" w:type="auto"/>
            <w:vAlign w:val="center"/>
            <w:hideMark/>
          </w:tcPr>
          <w:p w14:paraId="2E988C52" w14:textId="3A691ECC" w:rsidR="00D613B7" w:rsidRPr="00F37BC8" w:rsidRDefault="00D613B7" w:rsidP="00243FB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lang w:eastAsia="en-US"/>
              </w:rPr>
            </w:pPr>
            <w:r w:rsidRPr="00F37BC8">
              <w:rPr>
                <w:rFonts w:asciiTheme="minorHAnsi" w:hAnsiTheme="minorHAnsi" w:cstheme="minorBidi"/>
                <w:lang w:eastAsia="en-US"/>
              </w:rPr>
              <w:t>Team Composition Checklist (Annexure -11)</w:t>
            </w:r>
          </w:p>
        </w:tc>
        <w:tc>
          <w:tcPr>
            <w:tcW w:w="0" w:type="auto"/>
            <w:vAlign w:val="center"/>
            <w:hideMark/>
          </w:tcPr>
          <w:p w14:paraId="2D4BE854" w14:textId="77777777"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Attach</w:t>
            </w:r>
          </w:p>
          <w:p w14:paraId="541C9D61" w14:textId="77777777"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document</w:t>
            </w:r>
          </w:p>
        </w:tc>
        <w:tc>
          <w:tcPr>
            <w:tcW w:w="0" w:type="auto"/>
            <w:vAlign w:val="center"/>
            <w:hideMark/>
          </w:tcPr>
          <w:p w14:paraId="68CE7B49" w14:textId="77777777" w:rsidR="00D613B7" w:rsidRPr="00F37BC8" w:rsidRDefault="00D613B7" w:rsidP="00243FB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US"/>
              </w:rPr>
            </w:pPr>
            <w:r w:rsidRPr="00F37BC8">
              <w:rPr>
                <w:rFonts w:asciiTheme="minorHAnsi" w:hAnsiTheme="minorHAnsi" w:cstheme="minorHAnsi"/>
                <w:lang w:eastAsia="en-US"/>
              </w:rPr>
              <w:t>Yes/No</w:t>
            </w:r>
          </w:p>
        </w:tc>
      </w:tr>
    </w:tbl>
    <w:p w14:paraId="36DC60FC" w14:textId="77777777" w:rsidR="00930274" w:rsidRDefault="00930274" w:rsidP="00930274">
      <w:pPr>
        <w:pStyle w:val="Heading2"/>
        <w:rPr>
          <w:rFonts w:asciiTheme="minorHAnsi" w:hAnsiTheme="minorHAnsi" w:cstheme="minorHAnsi"/>
          <w:sz w:val="24"/>
          <w:szCs w:val="24"/>
        </w:rPr>
      </w:pPr>
      <w:r>
        <w:rPr>
          <w:rFonts w:asciiTheme="minorHAnsi" w:hAnsiTheme="minorHAnsi" w:cstheme="minorHAnsi"/>
          <w:b w:val="0"/>
        </w:rPr>
        <w:br w:type="page"/>
      </w:r>
    </w:p>
    <w:p w14:paraId="3F816C4D" w14:textId="7964220F" w:rsidR="00930274" w:rsidRPr="006200BF" w:rsidRDefault="00930274" w:rsidP="006200BF">
      <w:pPr>
        <w:pStyle w:val="Heading2"/>
        <w:spacing w:after="240"/>
        <w:rPr>
          <w:rFonts w:asciiTheme="minorHAnsi" w:hAnsiTheme="minorHAnsi" w:cstheme="minorHAnsi"/>
          <w:sz w:val="24"/>
          <w:szCs w:val="24"/>
        </w:rPr>
      </w:pPr>
      <w:bookmarkStart w:id="15" w:name="_Toc210055840"/>
      <w:r w:rsidRPr="006200BF">
        <w:rPr>
          <w:rFonts w:asciiTheme="minorHAnsi" w:hAnsiTheme="minorHAnsi" w:cstheme="minorHAnsi"/>
          <w:sz w:val="24"/>
          <w:szCs w:val="24"/>
        </w:rPr>
        <w:lastRenderedPageBreak/>
        <w:t>Annexure</w:t>
      </w:r>
      <w:r w:rsidR="008B22D1">
        <w:rPr>
          <w:rFonts w:asciiTheme="minorHAnsi" w:hAnsiTheme="minorHAnsi" w:cstheme="minorHAnsi"/>
          <w:sz w:val="24"/>
          <w:szCs w:val="24"/>
        </w:rPr>
        <w:t xml:space="preserve"> – </w:t>
      </w:r>
      <w:r w:rsidR="007C4552">
        <w:rPr>
          <w:rFonts w:asciiTheme="minorHAnsi" w:hAnsiTheme="minorHAnsi" w:cstheme="minorHAnsi"/>
          <w:sz w:val="24"/>
          <w:szCs w:val="24"/>
        </w:rPr>
        <w:t>10</w:t>
      </w:r>
      <w:r w:rsidRPr="006200BF">
        <w:rPr>
          <w:rFonts w:asciiTheme="minorHAnsi" w:hAnsiTheme="minorHAnsi" w:cstheme="minorHAnsi"/>
          <w:sz w:val="24"/>
          <w:szCs w:val="24"/>
        </w:rPr>
        <w:t xml:space="preserve"> </w:t>
      </w:r>
      <w:bookmarkEnd w:id="13"/>
      <w:r w:rsidR="00C66B43">
        <w:rPr>
          <w:rFonts w:asciiTheme="minorHAnsi" w:eastAsia="Times New Roman" w:hAnsiTheme="minorHAnsi" w:cstheme="minorHAnsi"/>
          <w:bCs/>
          <w:sz w:val="24"/>
          <w:szCs w:val="24"/>
        </w:rPr>
        <w:t>References</w:t>
      </w:r>
      <w:bookmarkEnd w:id="15"/>
    </w:p>
    <w:p w14:paraId="02F9B021" w14:textId="77777777" w:rsidR="00C66B43" w:rsidRPr="00F92850" w:rsidRDefault="00C66B43" w:rsidP="00C66B43">
      <w:pPr>
        <w:spacing w:after="160" w:line="259" w:lineRule="auto"/>
        <w:jc w:val="both"/>
        <w:rPr>
          <w:rFonts w:asciiTheme="minorHAnsi" w:hAnsiTheme="minorHAnsi" w:cstheme="minorHAnsi"/>
          <w:b/>
          <w:bCs/>
        </w:rPr>
      </w:pPr>
      <w:r w:rsidRPr="00F92850">
        <w:rPr>
          <w:rFonts w:asciiTheme="minorHAnsi" w:hAnsiTheme="minorHAnsi" w:cstheme="minorHAnsi"/>
          <w:b/>
          <w:bCs/>
        </w:rPr>
        <w:t>Details of references</w:t>
      </w:r>
    </w:p>
    <w:tbl>
      <w:tblPr>
        <w:tblStyle w:val="GridTable1Light"/>
        <w:tblW w:w="0" w:type="auto"/>
        <w:tblLook w:val="04A0" w:firstRow="1" w:lastRow="0" w:firstColumn="1" w:lastColumn="0" w:noHBand="0" w:noVBand="1"/>
      </w:tblPr>
      <w:tblGrid>
        <w:gridCol w:w="539"/>
        <w:gridCol w:w="1264"/>
        <w:gridCol w:w="1113"/>
        <w:gridCol w:w="1453"/>
        <w:gridCol w:w="988"/>
        <w:gridCol w:w="1405"/>
        <w:gridCol w:w="1052"/>
        <w:gridCol w:w="1247"/>
      </w:tblGrid>
      <w:tr w:rsidR="00A4116A" w:rsidRPr="00F92850" w14:paraId="0ABBD3DC" w14:textId="77777777" w:rsidTr="00221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1BB237" w14:textId="47C52AA9" w:rsidR="00713F7E" w:rsidRPr="00DF7CB1" w:rsidRDefault="00713F7E" w:rsidP="00221B9D">
            <w:pPr>
              <w:spacing w:line="259" w:lineRule="auto"/>
              <w:jc w:val="center"/>
              <w:rPr>
                <w:rFonts w:asciiTheme="minorHAnsi" w:hAnsiTheme="minorHAnsi" w:cstheme="minorBidi"/>
                <w:sz w:val="22"/>
                <w:szCs w:val="22"/>
              </w:rPr>
            </w:pPr>
            <w:r w:rsidRPr="00DF7CB1">
              <w:rPr>
                <w:rFonts w:asciiTheme="minorHAnsi" w:hAnsiTheme="minorHAnsi" w:cstheme="minorBidi"/>
                <w:sz w:val="22"/>
                <w:szCs w:val="22"/>
              </w:rPr>
              <w:t>No.</w:t>
            </w:r>
          </w:p>
        </w:tc>
        <w:tc>
          <w:tcPr>
            <w:tcW w:w="0" w:type="auto"/>
            <w:vAlign w:val="center"/>
          </w:tcPr>
          <w:p w14:paraId="7C90D586" w14:textId="0F17854F" w:rsidR="00713F7E" w:rsidRPr="00DF7CB1" w:rsidRDefault="00713F7E" w:rsidP="00221B9D">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DF7CB1">
              <w:rPr>
                <w:rFonts w:asciiTheme="minorHAnsi" w:hAnsiTheme="minorHAnsi" w:cstheme="minorBidi"/>
                <w:sz w:val="22"/>
                <w:szCs w:val="22"/>
              </w:rPr>
              <w:t>Name of institution</w:t>
            </w:r>
          </w:p>
        </w:tc>
        <w:tc>
          <w:tcPr>
            <w:tcW w:w="0" w:type="auto"/>
            <w:vAlign w:val="center"/>
          </w:tcPr>
          <w:p w14:paraId="5B5C6519" w14:textId="1370990C" w:rsidR="00713F7E" w:rsidRPr="00DF7CB1" w:rsidRDefault="00713F7E" w:rsidP="00221B9D">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DF7CB1">
              <w:rPr>
                <w:rFonts w:asciiTheme="minorHAnsi" w:hAnsiTheme="minorHAnsi" w:cstheme="minorBidi"/>
                <w:sz w:val="22"/>
                <w:szCs w:val="22"/>
              </w:rPr>
              <w:t>Name of the contact person</w:t>
            </w:r>
          </w:p>
        </w:tc>
        <w:tc>
          <w:tcPr>
            <w:tcW w:w="0" w:type="auto"/>
            <w:vAlign w:val="center"/>
          </w:tcPr>
          <w:p w14:paraId="029F4DD2" w14:textId="0EB76F81" w:rsidR="00713F7E" w:rsidRPr="00DF7CB1" w:rsidRDefault="00713F7E" w:rsidP="00221B9D">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DF7CB1">
              <w:rPr>
                <w:rFonts w:asciiTheme="minorHAnsi" w:hAnsiTheme="minorHAnsi" w:cstheme="minorBidi"/>
                <w:sz w:val="22"/>
                <w:szCs w:val="22"/>
              </w:rPr>
              <w:t>Designation/ Role</w:t>
            </w:r>
          </w:p>
        </w:tc>
        <w:tc>
          <w:tcPr>
            <w:tcW w:w="0" w:type="auto"/>
            <w:vAlign w:val="center"/>
          </w:tcPr>
          <w:p w14:paraId="34792DAF" w14:textId="41A7D810" w:rsidR="00713F7E" w:rsidRPr="00DF7CB1" w:rsidRDefault="007F7629" w:rsidP="00221B9D">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Pr>
                <w:rFonts w:asciiTheme="minorHAnsi" w:hAnsiTheme="minorHAnsi" w:cstheme="minorBidi"/>
                <w:sz w:val="22"/>
                <w:szCs w:val="22"/>
              </w:rPr>
              <w:t>CMS Product</w:t>
            </w:r>
          </w:p>
        </w:tc>
        <w:tc>
          <w:tcPr>
            <w:tcW w:w="0" w:type="auto"/>
            <w:vAlign w:val="center"/>
          </w:tcPr>
          <w:p w14:paraId="2C4A84D7" w14:textId="2A709BA8" w:rsidR="00713F7E" w:rsidRPr="00DF7CB1" w:rsidRDefault="00713F7E" w:rsidP="00221B9D">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DF7CB1">
              <w:rPr>
                <w:rFonts w:asciiTheme="minorHAnsi" w:hAnsiTheme="minorHAnsi" w:cstheme="minorBidi"/>
                <w:sz w:val="22"/>
                <w:szCs w:val="22"/>
              </w:rPr>
              <w:t>Type (Diabet</w:t>
            </w:r>
            <w:r w:rsidR="00905FF0" w:rsidRPr="00DF7CB1">
              <w:rPr>
                <w:rFonts w:asciiTheme="minorHAnsi" w:hAnsiTheme="minorHAnsi" w:cstheme="minorBidi"/>
                <w:sz w:val="22"/>
                <w:szCs w:val="22"/>
              </w:rPr>
              <w:t>es</w:t>
            </w:r>
            <w:r w:rsidRPr="00DF7CB1">
              <w:rPr>
                <w:rFonts w:asciiTheme="minorHAnsi" w:hAnsiTheme="minorHAnsi" w:cstheme="minorBidi"/>
                <w:sz w:val="22"/>
                <w:szCs w:val="22"/>
              </w:rPr>
              <w:t>/ Non- Diabet</w:t>
            </w:r>
            <w:r w:rsidR="00905FF0" w:rsidRPr="00DF7CB1">
              <w:rPr>
                <w:rFonts w:asciiTheme="minorHAnsi" w:hAnsiTheme="minorHAnsi" w:cstheme="minorBidi"/>
                <w:sz w:val="22"/>
                <w:szCs w:val="22"/>
              </w:rPr>
              <w:t>es</w:t>
            </w:r>
            <w:r w:rsidRPr="00DF7CB1">
              <w:rPr>
                <w:rFonts w:asciiTheme="minorHAnsi" w:hAnsiTheme="minorHAnsi" w:cstheme="minorBidi"/>
                <w:sz w:val="22"/>
                <w:szCs w:val="22"/>
              </w:rPr>
              <w:t>)</w:t>
            </w:r>
          </w:p>
        </w:tc>
        <w:tc>
          <w:tcPr>
            <w:tcW w:w="0" w:type="auto"/>
            <w:vAlign w:val="center"/>
          </w:tcPr>
          <w:p w14:paraId="27DA557D" w14:textId="56483C9F" w:rsidR="00713F7E" w:rsidRPr="00DF7CB1" w:rsidRDefault="00713F7E" w:rsidP="00221B9D">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DF7CB1">
              <w:rPr>
                <w:rFonts w:asciiTheme="minorHAnsi" w:hAnsiTheme="minorHAnsi" w:cstheme="minorBidi"/>
                <w:sz w:val="22"/>
                <w:szCs w:val="22"/>
              </w:rPr>
              <w:t>Contact Number</w:t>
            </w:r>
          </w:p>
        </w:tc>
        <w:tc>
          <w:tcPr>
            <w:tcW w:w="0" w:type="auto"/>
            <w:vAlign w:val="center"/>
          </w:tcPr>
          <w:p w14:paraId="7E0E6EC1" w14:textId="6E3BBA19" w:rsidR="00713F7E" w:rsidRPr="00DF7CB1" w:rsidRDefault="00713F7E" w:rsidP="00221B9D">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DF7CB1">
              <w:rPr>
                <w:rFonts w:asciiTheme="minorHAnsi" w:hAnsiTheme="minorHAnsi" w:cstheme="minorBidi"/>
                <w:sz w:val="22"/>
                <w:szCs w:val="22"/>
              </w:rPr>
              <w:t>Additional Details</w:t>
            </w:r>
          </w:p>
        </w:tc>
      </w:tr>
      <w:tr w:rsidR="00103115" w14:paraId="6A678C3B"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62BB4835" w14:textId="3A6B12D2" w:rsidR="00713F7E" w:rsidRDefault="005A2DCF" w:rsidP="00243FBE">
            <w:pPr>
              <w:spacing w:after="160" w:line="259" w:lineRule="auto"/>
            </w:pPr>
            <w:r>
              <w:t>1</w:t>
            </w:r>
          </w:p>
        </w:tc>
        <w:tc>
          <w:tcPr>
            <w:tcW w:w="0" w:type="auto"/>
            <w:vAlign w:val="center"/>
          </w:tcPr>
          <w:p w14:paraId="45CDF651"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96F4BD5"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DBCEC05"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3B733CA"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28CBCED"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64A9A29" w14:textId="4346EA06"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708DF34"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3821F9" w14:paraId="5696994D"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217B9212" w14:textId="7CA1B4C0" w:rsidR="00713F7E" w:rsidRDefault="005A2DCF" w:rsidP="00243FBE">
            <w:pPr>
              <w:spacing w:after="160" w:line="259" w:lineRule="auto"/>
            </w:pPr>
            <w:r>
              <w:t>2</w:t>
            </w:r>
          </w:p>
        </w:tc>
        <w:tc>
          <w:tcPr>
            <w:tcW w:w="0" w:type="auto"/>
            <w:vAlign w:val="center"/>
          </w:tcPr>
          <w:p w14:paraId="1C9F7FD4"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DF79FD7"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FBBBAF3"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FFFA677"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5FB582B0"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DA1E0D1" w14:textId="705A9FE8"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63ABDF7"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103115" w14:paraId="25BAFFB4"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6A840061" w14:textId="4A5BA653" w:rsidR="00713F7E" w:rsidRDefault="005A2DCF" w:rsidP="00243FBE">
            <w:pPr>
              <w:spacing w:after="160" w:line="259" w:lineRule="auto"/>
            </w:pPr>
            <w:r>
              <w:t>3</w:t>
            </w:r>
          </w:p>
        </w:tc>
        <w:tc>
          <w:tcPr>
            <w:tcW w:w="0" w:type="auto"/>
            <w:vAlign w:val="center"/>
          </w:tcPr>
          <w:p w14:paraId="650F682C"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B1C3F25"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5AF3C25"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EA318C7"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5A14797"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1FA731E" w14:textId="1CF81DF0"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01F2428"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3821F9" w14:paraId="1BB02C03"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11F068D2" w14:textId="0F58035E" w:rsidR="00713F7E" w:rsidRDefault="005A2DCF" w:rsidP="00243FBE">
            <w:pPr>
              <w:spacing w:after="160" w:line="259" w:lineRule="auto"/>
            </w:pPr>
            <w:r>
              <w:t>4</w:t>
            </w:r>
          </w:p>
        </w:tc>
        <w:tc>
          <w:tcPr>
            <w:tcW w:w="0" w:type="auto"/>
            <w:vAlign w:val="center"/>
          </w:tcPr>
          <w:p w14:paraId="4EF1FE41"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4B3E5C5"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4828E74"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F9FFAD1"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218AAA4"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765F55F" w14:textId="0D1963DC"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D83285C"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103115" w14:paraId="1A8ECBBF"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509539B8" w14:textId="06C0F93C" w:rsidR="00713F7E" w:rsidRDefault="005A2DCF" w:rsidP="00243FBE">
            <w:pPr>
              <w:spacing w:after="160" w:line="259" w:lineRule="auto"/>
            </w:pPr>
            <w:r>
              <w:t>5</w:t>
            </w:r>
          </w:p>
        </w:tc>
        <w:tc>
          <w:tcPr>
            <w:tcW w:w="0" w:type="auto"/>
            <w:vAlign w:val="center"/>
          </w:tcPr>
          <w:p w14:paraId="07D41E64"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F9E8DEF"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0B7FF17"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DC1D32C"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8A47890"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FCF1335" w14:textId="4C648DE5"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36209206" w14:textId="77777777" w:rsidR="00713F7E" w:rsidRDefault="00713F7E"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3821F9" w14:paraId="669B0204"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74FB7DDE" w14:textId="36C17F64" w:rsidR="005613CC" w:rsidRDefault="005613CC" w:rsidP="00243FBE">
            <w:pPr>
              <w:spacing w:after="160" w:line="259" w:lineRule="auto"/>
            </w:pPr>
            <w:r>
              <w:t>6</w:t>
            </w:r>
          </w:p>
        </w:tc>
        <w:tc>
          <w:tcPr>
            <w:tcW w:w="0" w:type="auto"/>
            <w:vAlign w:val="center"/>
          </w:tcPr>
          <w:p w14:paraId="6F18A3CF"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F512746"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75C71A3"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0803F74"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530EF252"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F7321EE"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EE9B393"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103115" w14:paraId="3A0BCEED" w14:textId="77777777" w:rsidTr="00243FBE">
        <w:tc>
          <w:tcPr>
            <w:cnfStyle w:val="001000000000" w:firstRow="0" w:lastRow="0" w:firstColumn="1" w:lastColumn="0" w:oddVBand="0" w:evenVBand="0" w:oddHBand="0" w:evenHBand="0" w:firstRowFirstColumn="0" w:firstRowLastColumn="0" w:lastRowFirstColumn="0" w:lastRowLastColumn="0"/>
            <w:tcW w:w="0" w:type="auto"/>
            <w:vAlign w:val="center"/>
          </w:tcPr>
          <w:p w14:paraId="26E758A6" w14:textId="1081F03A" w:rsidR="005613CC" w:rsidRDefault="005613CC" w:rsidP="00243FBE">
            <w:pPr>
              <w:spacing w:after="160" w:line="259" w:lineRule="auto"/>
            </w:pPr>
            <w:r>
              <w:t>7</w:t>
            </w:r>
          </w:p>
        </w:tc>
        <w:tc>
          <w:tcPr>
            <w:tcW w:w="0" w:type="auto"/>
            <w:vAlign w:val="center"/>
          </w:tcPr>
          <w:p w14:paraId="1440AE54"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106C7B89"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CCBFCA4"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8A7F4D0"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E67877F"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74C5F09B"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68AC6E2E" w14:textId="77777777" w:rsidR="005613CC" w:rsidRDefault="005613CC" w:rsidP="00243FBE">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0A2BFF54" w14:textId="6BB0AEB0" w:rsidR="006200BF" w:rsidRPr="00C56F45" w:rsidRDefault="006200BF">
      <w:pPr>
        <w:spacing w:after="160" w:line="259" w:lineRule="auto"/>
        <w:jc w:val="both"/>
        <w:rPr>
          <w:rFonts w:ascii="Calibri" w:hAnsi="Calibri" w:cs="Calibri"/>
          <w:sz w:val="22"/>
          <w:szCs w:val="22"/>
        </w:rPr>
      </w:pPr>
    </w:p>
    <w:p w14:paraId="5290F612" w14:textId="64B9E8F6" w:rsidR="00B37EF8" w:rsidRPr="00C56F45" w:rsidRDefault="00CD7C40" w:rsidP="008A5770">
      <w:pPr>
        <w:spacing w:after="160" w:line="259" w:lineRule="auto"/>
        <w:jc w:val="both"/>
        <w:rPr>
          <w:rFonts w:ascii="Calibri" w:hAnsi="Calibri" w:cs="Calibri"/>
          <w:sz w:val="22"/>
          <w:szCs w:val="22"/>
        </w:rPr>
      </w:pPr>
      <w:r w:rsidRPr="00C56F45">
        <w:rPr>
          <w:rFonts w:ascii="Calibri" w:hAnsi="Calibri" w:cs="Calibri"/>
          <w:sz w:val="22"/>
          <w:szCs w:val="22"/>
        </w:rPr>
        <w:t>Note: Please provide references of standalone single doctor clinics</w:t>
      </w:r>
    </w:p>
    <w:p w14:paraId="0EB00BAD" w14:textId="77777777" w:rsidR="009A6423" w:rsidRDefault="009A6423">
      <w:pPr>
        <w:spacing w:after="160" w:line="259" w:lineRule="auto"/>
        <w:rPr>
          <w:rFonts w:asciiTheme="minorHAnsi" w:eastAsiaTheme="majorEastAsia" w:hAnsiTheme="minorHAnsi" w:cstheme="minorHAnsi"/>
          <w:b/>
          <w:color w:val="5AA2AE" w:themeColor="accent5"/>
        </w:rPr>
      </w:pPr>
      <w:bookmarkStart w:id="16" w:name="_Toc127268779"/>
      <w:r w:rsidRPr="00C56F45">
        <w:rPr>
          <w:rFonts w:ascii="Calibri" w:hAnsi="Calibri" w:cs="Calibri"/>
          <w:sz w:val="22"/>
          <w:szCs w:val="22"/>
        </w:rPr>
        <w:br w:type="page"/>
      </w:r>
    </w:p>
    <w:p w14:paraId="09443729" w14:textId="720277FF" w:rsidR="00930274" w:rsidRDefault="00930274" w:rsidP="00930274">
      <w:pPr>
        <w:pStyle w:val="Heading2"/>
        <w:rPr>
          <w:rFonts w:asciiTheme="minorHAnsi" w:hAnsiTheme="minorHAnsi" w:cstheme="minorHAnsi"/>
          <w:sz w:val="24"/>
          <w:szCs w:val="24"/>
        </w:rPr>
      </w:pPr>
      <w:bookmarkStart w:id="17" w:name="_Toc210055841"/>
      <w:r w:rsidRPr="00F37BC8">
        <w:rPr>
          <w:rFonts w:asciiTheme="minorHAnsi" w:hAnsiTheme="minorHAnsi" w:cstheme="minorHAnsi"/>
          <w:sz w:val="24"/>
          <w:szCs w:val="24"/>
        </w:rPr>
        <w:lastRenderedPageBreak/>
        <w:t xml:space="preserve">Annexure </w:t>
      </w:r>
      <w:r w:rsidR="00F05077">
        <w:rPr>
          <w:rFonts w:asciiTheme="minorHAnsi" w:hAnsiTheme="minorHAnsi" w:cstheme="minorHAnsi"/>
          <w:sz w:val="24"/>
          <w:szCs w:val="24"/>
        </w:rPr>
        <w:t>–</w:t>
      </w:r>
      <w:r w:rsidRPr="00F37BC8">
        <w:rPr>
          <w:rFonts w:asciiTheme="minorHAnsi" w:hAnsiTheme="minorHAnsi" w:cstheme="minorHAnsi"/>
          <w:sz w:val="24"/>
          <w:szCs w:val="24"/>
        </w:rPr>
        <w:t xml:space="preserve"> </w:t>
      </w:r>
      <w:r w:rsidR="00C77105" w:rsidRPr="00F37BC8">
        <w:rPr>
          <w:rFonts w:asciiTheme="minorHAnsi" w:hAnsiTheme="minorHAnsi" w:cstheme="minorHAnsi"/>
          <w:sz w:val="24"/>
          <w:szCs w:val="24"/>
        </w:rPr>
        <w:t>1</w:t>
      </w:r>
      <w:r w:rsidR="00AE0B67" w:rsidRPr="00F37BC8">
        <w:rPr>
          <w:rFonts w:asciiTheme="minorHAnsi" w:hAnsiTheme="minorHAnsi" w:cstheme="minorHAnsi"/>
          <w:sz w:val="24"/>
          <w:szCs w:val="24"/>
        </w:rPr>
        <w:t>1</w:t>
      </w:r>
      <w:r w:rsidRPr="00F37BC8">
        <w:rPr>
          <w:rFonts w:asciiTheme="minorHAnsi" w:hAnsiTheme="minorHAnsi" w:cstheme="minorHAnsi"/>
          <w:sz w:val="24"/>
          <w:szCs w:val="24"/>
        </w:rPr>
        <w:t xml:space="preserve"> </w:t>
      </w:r>
      <w:bookmarkEnd w:id="16"/>
      <w:r w:rsidR="00E97C25" w:rsidRPr="00F37BC8">
        <w:rPr>
          <w:rFonts w:asciiTheme="minorHAnsi" w:hAnsiTheme="minorHAnsi" w:cstheme="minorHAnsi"/>
          <w:sz w:val="24"/>
          <w:szCs w:val="24"/>
        </w:rPr>
        <w:t>Team Composition</w:t>
      </w:r>
      <w:bookmarkEnd w:id="17"/>
      <w:r w:rsidR="00E97C25" w:rsidRPr="00F37BC8">
        <w:rPr>
          <w:rFonts w:asciiTheme="minorHAnsi" w:hAnsiTheme="minorHAnsi" w:cstheme="minorHAnsi"/>
          <w:sz w:val="24"/>
          <w:szCs w:val="24"/>
        </w:rPr>
        <w:t xml:space="preserve"> </w:t>
      </w:r>
    </w:p>
    <w:p w14:paraId="5B36019E" w14:textId="11EDD16A" w:rsidR="00F75D5C" w:rsidRPr="003D6B44" w:rsidRDefault="00F75D5C" w:rsidP="00F75D5C">
      <w:pPr>
        <w:rPr>
          <w:rFonts w:asciiTheme="minorHAnsi" w:hAnsiTheme="minorHAnsi" w:cstheme="minorHAnsi"/>
        </w:rPr>
      </w:pPr>
    </w:p>
    <w:p w14:paraId="41E8FA91" w14:textId="77777777" w:rsidR="00F75D5C" w:rsidRPr="003D6B44" w:rsidRDefault="00F75D5C" w:rsidP="0094441E">
      <w:pPr>
        <w:numPr>
          <w:ilvl w:val="0"/>
          <w:numId w:val="33"/>
        </w:numPr>
        <w:spacing w:after="160" w:line="278" w:lineRule="auto"/>
        <w:rPr>
          <w:rFonts w:asciiTheme="minorHAnsi" w:hAnsiTheme="minorHAnsi" w:cstheme="minorHAnsi"/>
        </w:rPr>
      </w:pPr>
      <w:r w:rsidRPr="003D6B44">
        <w:rPr>
          <w:rFonts w:asciiTheme="minorHAnsi" w:hAnsiTheme="minorHAnsi" w:cstheme="minorHAnsi"/>
        </w:rPr>
        <w:t>Please provide details of all team members who will be involved in implementing and supporting the CMS solution.</w:t>
      </w:r>
    </w:p>
    <w:p w14:paraId="21E1634C" w14:textId="77777777" w:rsidR="00F75D5C" w:rsidRPr="003D6B44" w:rsidRDefault="00F75D5C" w:rsidP="0094441E">
      <w:pPr>
        <w:numPr>
          <w:ilvl w:val="0"/>
          <w:numId w:val="33"/>
        </w:numPr>
        <w:spacing w:after="160" w:line="278" w:lineRule="auto"/>
        <w:rPr>
          <w:rFonts w:asciiTheme="minorHAnsi" w:hAnsiTheme="minorHAnsi" w:cstheme="minorHAnsi"/>
        </w:rPr>
      </w:pPr>
      <w:r w:rsidRPr="003D6B44">
        <w:rPr>
          <w:rFonts w:asciiTheme="minorHAnsi" w:hAnsiTheme="minorHAnsi" w:cstheme="minorHAnsi"/>
        </w:rPr>
        <w:t>Attach supporting documents such as CVs, certifications, and experience letters for verification.</w:t>
      </w:r>
    </w:p>
    <w:p w14:paraId="5EAB0D2F" w14:textId="77777777" w:rsidR="00F75D5C" w:rsidRPr="003D6B44" w:rsidRDefault="00F75D5C" w:rsidP="0094441E">
      <w:pPr>
        <w:numPr>
          <w:ilvl w:val="0"/>
          <w:numId w:val="33"/>
        </w:numPr>
        <w:spacing w:after="160" w:line="278" w:lineRule="auto"/>
        <w:rPr>
          <w:rFonts w:asciiTheme="minorHAnsi" w:hAnsiTheme="minorHAnsi" w:cstheme="minorHAnsi"/>
        </w:rPr>
      </w:pPr>
      <w:r w:rsidRPr="003D6B44">
        <w:rPr>
          <w:rFonts w:asciiTheme="minorHAnsi" w:hAnsiTheme="minorHAnsi" w:cstheme="minorHAnsi"/>
        </w:rPr>
        <w:t>Ensure that the information provided is accurate and updated.</w:t>
      </w:r>
    </w:p>
    <w:p w14:paraId="0401FE46" w14:textId="77777777" w:rsidR="00B37EF8" w:rsidRDefault="00B37EF8" w:rsidP="00F75D5C">
      <w:pPr>
        <w:rPr>
          <w:rFonts w:asciiTheme="minorHAnsi" w:hAnsiTheme="minorHAnsi" w:cstheme="minorHAnsi"/>
          <w:b/>
          <w:bCs/>
        </w:rPr>
      </w:pPr>
    </w:p>
    <w:p w14:paraId="38A5E376" w14:textId="668205C6" w:rsidR="00F75D5C" w:rsidRPr="003D6B44" w:rsidRDefault="007F7629" w:rsidP="00F75D5C">
      <w:pPr>
        <w:rPr>
          <w:rFonts w:asciiTheme="minorHAnsi" w:hAnsiTheme="minorHAnsi" w:cstheme="minorHAnsi"/>
          <w:b/>
          <w:bCs/>
        </w:rPr>
      </w:pPr>
      <w:r>
        <w:rPr>
          <w:rFonts w:asciiTheme="minorHAnsi" w:hAnsiTheme="minorHAnsi" w:cstheme="minorHAnsi"/>
          <w:b/>
          <w:bCs/>
        </w:rPr>
        <w:t>Organisational Strength</w:t>
      </w:r>
      <w:r w:rsidR="00F75D5C" w:rsidRPr="003D6B44">
        <w:rPr>
          <w:rFonts w:asciiTheme="minorHAnsi" w:hAnsiTheme="minorHAnsi" w:cstheme="minorHAnsi"/>
          <w:b/>
          <w:bCs/>
        </w:rPr>
        <w:t xml:space="preserve"> (Maximum 5 Marks)</w:t>
      </w:r>
    </w:p>
    <w:p w14:paraId="4F13EF99" w14:textId="47C647BE" w:rsidR="00F75D5C" w:rsidRPr="003D6B44" w:rsidRDefault="00F75D5C" w:rsidP="00F75D5C">
      <w:pPr>
        <w:rPr>
          <w:rFonts w:asciiTheme="minorHAnsi" w:hAnsiTheme="minorHAnsi" w:cstheme="minorHAnsi"/>
        </w:rPr>
      </w:pPr>
      <w:r w:rsidRPr="003D6B44">
        <w:rPr>
          <w:rFonts w:asciiTheme="minorHAnsi" w:hAnsiTheme="minorHAnsi" w:cstheme="minorHAnsi"/>
        </w:rPr>
        <w:t>Provide details of the key technical team members assigned for this project, including their qualifications, certifications, and relevant experience.</w:t>
      </w:r>
      <w:r w:rsidRPr="003D6B44">
        <w:rPr>
          <w:rFonts w:asciiTheme="minorHAnsi" w:hAnsiTheme="minorHAnsi" w:cstheme="minorHAnsi"/>
        </w:rPr>
        <w:br/>
      </w:r>
    </w:p>
    <w:tbl>
      <w:tblPr>
        <w:tblStyle w:val="TableGrid"/>
        <w:tblW w:w="0" w:type="auto"/>
        <w:tblLook w:val="04A0" w:firstRow="1" w:lastRow="0" w:firstColumn="1" w:lastColumn="0" w:noHBand="0" w:noVBand="1"/>
      </w:tblPr>
      <w:tblGrid>
        <w:gridCol w:w="1783"/>
        <w:gridCol w:w="1771"/>
        <w:gridCol w:w="1840"/>
        <w:gridCol w:w="1843"/>
        <w:gridCol w:w="1824"/>
      </w:tblGrid>
      <w:tr w:rsidR="00F75D5C" w:rsidRPr="00B37EF8" w14:paraId="5B25AFC9" w14:textId="77777777" w:rsidTr="00221B9D">
        <w:tc>
          <w:tcPr>
            <w:tcW w:w="1870" w:type="dxa"/>
            <w:vAlign w:val="center"/>
          </w:tcPr>
          <w:p w14:paraId="4ADB903B" w14:textId="54B5A7B7" w:rsidR="00F75D5C" w:rsidRPr="003D6B44" w:rsidRDefault="00F75D5C" w:rsidP="00221B9D">
            <w:pPr>
              <w:jc w:val="center"/>
              <w:rPr>
                <w:rFonts w:asciiTheme="minorHAnsi" w:hAnsiTheme="minorHAnsi" w:cstheme="minorBidi"/>
                <w:b/>
              </w:rPr>
            </w:pPr>
            <w:r w:rsidRPr="4F6E2548">
              <w:rPr>
                <w:rFonts w:asciiTheme="minorHAnsi" w:hAnsiTheme="minorHAnsi" w:cstheme="minorBidi"/>
                <w:b/>
              </w:rPr>
              <w:t>Name</w:t>
            </w:r>
          </w:p>
        </w:tc>
        <w:tc>
          <w:tcPr>
            <w:tcW w:w="1870" w:type="dxa"/>
            <w:vAlign w:val="center"/>
          </w:tcPr>
          <w:p w14:paraId="6439047E" w14:textId="2B5FE495" w:rsidR="00F75D5C" w:rsidRPr="003D6B44" w:rsidRDefault="00F75D5C" w:rsidP="00221B9D">
            <w:pPr>
              <w:jc w:val="center"/>
              <w:rPr>
                <w:rFonts w:asciiTheme="minorHAnsi" w:hAnsiTheme="minorHAnsi" w:cstheme="minorBidi"/>
                <w:b/>
              </w:rPr>
            </w:pPr>
            <w:r w:rsidRPr="4F6E2548">
              <w:rPr>
                <w:rFonts w:asciiTheme="minorHAnsi" w:hAnsiTheme="minorHAnsi" w:cstheme="minorBidi"/>
                <w:b/>
              </w:rPr>
              <w:t>Role</w:t>
            </w:r>
          </w:p>
        </w:tc>
        <w:tc>
          <w:tcPr>
            <w:tcW w:w="1870" w:type="dxa"/>
            <w:vAlign w:val="center"/>
          </w:tcPr>
          <w:p w14:paraId="7A6E468A" w14:textId="23EC6849" w:rsidR="00F75D5C" w:rsidRPr="003D6B44" w:rsidRDefault="00F75D5C" w:rsidP="00221B9D">
            <w:pPr>
              <w:jc w:val="center"/>
              <w:rPr>
                <w:rFonts w:asciiTheme="minorHAnsi" w:hAnsiTheme="minorHAnsi" w:cstheme="minorBidi"/>
                <w:b/>
              </w:rPr>
            </w:pPr>
            <w:r w:rsidRPr="4F6E2548">
              <w:rPr>
                <w:rFonts w:asciiTheme="minorHAnsi" w:hAnsiTheme="minorHAnsi" w:cstheme="minorBidi"/>
                <w:b/>
              </w:rPr>
              <w:t>Qualification</w:t>
            </w:r>
          </w:p>
        </w:tc>
        <w:tc>
          <w:tcPr>
            <w:tcW w:w="1870" w:type="dxa"/>
            <w:vAlign w:val="center"/>
          </w:tcPr>
          <w:p w14:paraId="73950421" w14:textId="4F6E6D1C" w:rsidR="00F75D5C" w:rsidRPr="003D6B44" w:rsidRDefault="00F75D5C" w:rsidP="00221B9D">
            <w:pPr>
              <w:jc w:val="center"/>
              <w:rPr>
                <w:rFonts w:asciiTheme="minorHAnsi" w:hAnsiTheme="minorHAnsi" w:cstheme="minorBidi"/>
                <w:b/>
              </w:rPr>
            </w:pPr>
            <w:r w:rsidRPr="4F6E2548">
              <w:rPr>
                <w:rFonts w:asciiTheme="minorHAnsi" w:hAnsiTheme="minorHAnsi" w:cstheme="minorBidi"/>
                <w:b/>
              </w:rPr>
              <w:t>Certifications</w:t>
            </w:r>
          </w:p>
        </w:tc>
        <w:tc>
          <w:tcPr>
            <w:tcW w:w="1870" w:type="dxa"/>
            <w:vAlign w:val="center"/>
          </w:tcPr>
          <w:p w14:paraId="36CC6AB0" w14:textId="5A5CBDE3" w:rsidR="00F75D5C" w:rsidRPr="003D6B44" w:rsidRDefault="00F75D5C" w:rsidP="00221B9D">
            <w:pPr>
              <w:jc w:val="center"/>
              <w:rPr>
                <w:rFonts w:asciiTheme="minorHAnsi" w:hAnsiTheme="minorHAnsi" w:cstheme="minorBidi"/>
                <w:b/>
              </w:rPr>
            </w:pPr>
            <w:r w:rsidRPr="4F6E2548">
              <w:rPr>
                <w:rFonts w:asciiTheme="minorHAnsi" w:hAnsiTheme="minorHAnsi" w:cstheme="minorBidi"/>
                <w:b/>
              </w:rPr>
              <w:t>Relevant Experience (Years)</w:t>
            </w:r>
          </w:p>
        </w:tc>
      </w:tr>
      <w:tr w:rsidR="00F75D5C" w:rsidRPr="00B37EF8" w14:paraId="707EF5F7" w14:textId="77777777" w:rsidTr="00243FBE">
        <w:tc>
          <w:tcPr>
            <w:tcW w:w="1870" w:type="dxa"/>
            <w:vAlign w:val="center"/>
          </w:tcPr>
          <w:p w14:paraId="4FD5A7A8" w14:textId="77777777" w:rsidR="00F75D5C" w:rsidRPr="003D6B44" w:rsidRDefault="00F75D5C" w:rsidP="00243FBE">
            <w:pPr>
              <w:rPr>
                <w:rFonts w:asciiTheme="minorHAnsi" w:hAnsiTheme="minorHAnsi" w:cstheme="minorBidi"/>
                <w:b/>
              </w:rPr>
            </w:pPr>
          </w:p>
        </w:tc>
        <w:tc>
          <w:tcPr>
            <w:tcW w:w="1870" w:type="dxa"/>
            <w:vAlign w:val="center"/>
          </w:tcPr>
          <w:p w14:paraId="528DB89D" w14:textId="77777777" w:rsidR="00F75D5C" w:rsidRPr="003D6B44" w:rsidRDefault="00F75D5C" w:rsidP="00243FBE">
            <w:pPr>
              <w:rPr>
                <w:rFonts w:asciiTheme="minorHAnsi" w:hAnsiTheme="minorHAnsi" w:cstheme="minorBidi"/>
                <w:b/>
              </w:rPr>
            </w:pPr>
          </w:p>
        </w:tc>
        <w:tc>
          <w:tcPr>
            <w:tcW w:w="1870" w:type="dxa"/>
            <w:vAlign w:val="center"/>
          </w:tcPr>
          <w:p w14:paraId="21F03E0C" w14:textId="77777777" w:rsidR="00F75D5C" w:rsidRPr="003D6B44" w:rsidRDefault="00F75D5C" w:rsidP="00243FBE">
            <w:pPr>
              <w:rPr>
                <w:rFonts w:asciiTheme="minorHAnsi" w:hAnsiTheme="minorHAnsi" w:cstheme="minorBidi"/>
                <w:b/>
              </w:rPr>
            </w:pPr>
          </w:p>
        </w:tc>
        <w:tc>
          <w:tcPr>
            <w:tcW w:w="1870" w:type="dxa"/>
            <w:vAlign w:val="center"/>
          </w:tcPr>
          <w:p w14:paraId="18891220" w14:textId="77777777" w:rsidR="00F75D5C" w:rsidRPr="003D6B44" w:rsidRDefault="00F75D5C" w:rsidP="00243FBE">
            <w:pPr>
              <w:rPr>
                <w:rFonts w:asciiTheme="minorHAnsi" w:hAnsiTheme="minorHAnsi" w:cstheme="minorBidi"/>
                <w:b/>
              </w:rPr>
            </w:pPr>
          </w:p>
        </w:tc>
        <w:tc>
          <w:tcPr>
            <w:tcW w:w="1870" w:type="dxa"/>
            <w:vAlign w:val="center"/>
          </w:tcPr>
          <w:p w14:paraId="5D891F34" w14:textId="77777777" w:rsidR="00F75D5C" w:rsidRPr="003D6B44" w:rsidRDefault="00F75D5C" w:rsidP="00243FBE">
            <w:pPr>
              <w:rPr>
                <w:rFonts w:asciiTheme="minorHAnsi" w:hAnsiTheme="minorHAnsi" w:cstheme="minorBidi"/>
                <w:b/>
              </w:rPr>
            </w:pPr>
          </w:p>
        </w:tc>
      </w:tr>
      <w:tr w:rsidR="00F75D5C" w:rsidRPr="00B37EF8" w14:paraId="060D36DC" w14:textId="77777777" w:rsidTr="00243FBE">
        <w:tc>
          <w:tcPr>
            <w:tcW w:w="1870" w:type="dxa"/>
            <w:vAlign w:val="center"/>
          </w:tcPr>
          <w:p w14:paraId="51AEEA08" w14:textId="77777777" w:rsidR="00F75D5C" w:rsidRPr="003D6B44" w:rsidRDefault="00F75D5C" w:rsidP="00243FBE">
            <w:pPr>
              <w:rPr>
                <w:rFonts w:asciiTheme="minorHAnsi" w:hAnsiTheme="minorHAnsi" w:cstheme="minorHAnsi"/>
              </w:rPr>
            </w:pPr>
          </w:p>
        </w:tc>
        <w:tc>
          <w:tcPr>
            <w:tcW w:w="1870" w:type="dxa"/>
            <w:vAlign w:val="center"/>
          </w:tcPr>
          <w:p w14:paraId="3E5524ED" w14:textId="77777777" w:rsidR="00F75D5C" w:rsidRPr="003D6B44" w:rsidRDefault="00F75D5C" w:rsidP="00243FBE">
            <w:pPr>
              <w:rPr>
                <w:rFonts w:asciiTheme="minorHAnsi" w:hAnsiTheme="minorHAnsi" w:cstheme="minorHAnsi"/>
              </w:rPr>
            </w:pPr>
          </w:p>
        </w:tc>
        <w:tc>
          <w:tcPr>
            <w:tcW w:w="1870" w:type="dxa"/>
            <w:vAlign w:val="center"/>
          </w:tcPr>
          <w:p w14:paraId="637660C7" w14:textId="77777777" w:rsidR="00F75D5C" w:rsidRPr="003D6B44" w:rsidRDefault="00F75D5C" w:rsidP="00243FBE">
            <w:pPr>
              <w:rPr>
                <w:rFonts w:asciiTheme="minorHAnsi" w:hAnsiTheme="minorHAnsi" w:cstheme="minorHAnsi"/>
              </w:rPr>
            </w:pPr>
          </w:p>
        </w:tc>
        <w:tc>
          <w:tcPr>
            <w:tcW w:w="1870" w:type="dxa"/>
            <w:vAlign w:val="center"/>
          </w:tcPr>
          <w:p w14:paraId="4F6B9379" w14:textId="77777777" w:rsidR="00F75D5C" w:rsidRPr="003D6B44" w:rsidRDefault="00F75D5C" w:rsidP="00243FBE">
            <w:pPr>
              <w:rPr>
                <w:rFonts w:asciiTheme="minorHAnsi" w:hAnsiTheme="minorHAnsi" w:cstheme="minorHAnsi"/>
              </w:rPr>
            </w:pPr>
          </w:p>
        </w:tc>
        <w:tc>
          <w:tcPr>
            <w:tcW w:w="1870" w:type="dxa"/>
            <w:vAlign w:val="center"/>
          </w:tcPr>
          <w:p w14:paraId="6D057959" w14:textId="77777777" w:rsidR="00F75D5C" w:rsidRPr="003D6B44" w:rsidRDefault="00F75D5C" w:rsidP="00243FBE">
            <w:pPr>
              <w:rPr>
                <w:rFonts w:asciiTheme="minorHAnsi" w:hAnsiTheme="minorHAnsi" w:cstheme="minorHAnsi"/>
              </w:rPr>
            </w:pPr>
          </w:p>
        </w:tc>
      </w:tr>
    </w:tbl>
    <w:p w14:paraId="25323E24" w14:textId="773ABBFA" w:rsidR="00F75D5C" w:rsidRPr="003D6B44" w:rsidRDefault="00F75D5C" w:rsidP="00F75D5C">
      <w:r>
        <w:br/>
      </w:r>
    </w:p>
    <w:p w14:paraId="1FA227D0" w14:textId="77777777" w:rsidR="00F75D5C" w:rsidRPr="003D6B44" w:rsidRDefault="00F75D5C" w:rsidP="00F75D5C">
      <w:pPr>
        <w:rPr>
          <w:rFonts w:asciiTheme="minorHAnsi" w:hAnsiTheme="minorHAnsi" w:cstheme="minorBidi"/>
          <w:b/>
        </w:rPr>
      </w:pPr>
      <w:r w:rsidRPr="4F6E2548">
        <w:rPr>
          <w:rFonts w:asciiTheme="minorHAnsi" w:hAnsiTheme="minorHAnsi" w:cstheme="minorBidi"/>
          <w:b/>
        </w:rPr>
        <w:t>Leadership Team (Maximum 5 Marks)</w:t>
      </w:r>
    </w:p>
    <w:p w14:paraId="7CF4348C" w14:textId="3A4858E6" w:rsidR="4F6E2548" w:rsidRDefault="4F6E2548" w:rsidP="4F6E2548">
      <w:pPr>
        <w:rPr>
          <w:rFonts w:asciiTheme="minorHAnsi" w:hAnsiTheme="minorHAnsi" w:cstheme="minorBidi"/>
          <w:b/>
          <w:bCs/>
        </w:rPr>
      </w:pPr>
    </w:p>
    <w:p w14:paraId="2ADE0698" w14:textId="7A9FB7AF" w:rsidR="00F75D5C" w:rsidRPr="003D6B44" w:rsidRDefault="00F75D5C" w:rsidP="00F75D5C">
      <w:pPr>
        <w:rPr>
          <w:rFonts w:asciiTheme="minorHAnsi" w:hAnsiTheme="minorHAnsi" w:cstheme="minorHAnsi"/>
        </w:rPr>
      </w:pPr>
      <w:r w:rsidRPr="003D6B44">
        <w:rPr>
          <w:rFonts w:asciiTheme="minorHAnsi" w:hAnsiTheme="minorHAnsi" w:cstheme="minorHAnsi"/>
        </w:rPr>
        <w:t xml:space="preserve">Provide details of the leadership </w:t>
      </w:r>
      <w:r w:rsidR="00D61F81">
        <w:rPr>
          <w:rFonts w:asciiTheme="minorHAnsi" w:hAnsiTheme="minorHAnsi" w:cstheme="minorHAnsi"/>
        </w:rPr>
        <w:t>commitment</w:t>
      </w:r>
      <w:r w:rsidR="00D61F81" w:rsidRPr="003D6B44">
        <w:rPr>
          <w:rFonts w:asciiTheme="minorHAnsi" w:hAnsiTheme="minorHAnsi" w:cstheme="minorHAnsi"/>
        </w:rPr>
        <w:t xml:space="preserve"> </w:t>
      </w:r>
      <w:r w:rsidRPr="003D6B44">
        <w:rPr>
          <w:rFonts w:asciiTheme="minorHAnsi" w:hAnsiTheme="minorHAnsi" w:cstheme="minorHAnsi"/>
        </w:rPr>
        <w:t xml:space="preserve">for the successful execution of this </w:t>
      </w:r>
      <w:r w:rsidR="00D61F81">
        <w:rPr>
          <w:rFonts w:asciiTheme="minorHAnsi" w:hAnsiTheme="minorHAnsi" w:cstheme="minorHAnsi"/>
        </w:rPr>
        <w:t>empanelment</w:t>
      </w:r>
      <w:r w:rsidRPr="003D6B44">
        <w:rPr>
          <w:rFonts w:asciiTheme="minorHAnsi" w:hAnsiTheme="minorHAnsi" w:cstheme="minorHAnsi"/>
        </w:rPr>
        <w:t>, highlighting their experience and previous CMS implementations.</w:t>
      </w:r>
      <w:r w:rsidRPr="003D6B44">
        <w:rPr>
          <w:rFonts w:asciiTheme="minorHAnsi" w:hAnsiTheme="minorHAnsi" w:cstheme="minorHAnsi"/>
        </w:rPr>
        <w:br/>
      </w:r>
    </w:p>
    <w:tbl>
      <w:tblPr>
        <w:tblStyle w:val="TableGrid"/>
        <w:tblW w:w="0" w:type="auto"/>
        <w:tblLook w:val="04A0" w:firstRow="1" w:lastRow="0" w:firstColumn="1" w:lastColumn="0" w:noHBand="0" w:noVBand="1"/>
      </w:tblPr>
      <w:tblGrid>
        <w:gridCol w:w="2233"/>
        <w:gridCol w:w="2273"/>
        <w:gridCol w:w="2267"/>
        <w:gridCol w:w="2288"/>
      </w:tblGrid>
      <w:tr w:rsidR="00F75D5C" w:rsidRPr="00B37EF8" w14:paraId="76B69290" w14:textId="77777777" w:rsidTr="00221B9D">
        <w:tc>
          <w:tcPr>
            <w:tcW w:w="2337" w:type="dxa"/>
            <w:vAlign w:val="center"/>
          </w:tcPr>
          <w:p w14:paraId="22AFB941" w14:textId="5F18A871" w:rsidR="00F75D5C" w:rsidRPr="000A7C07" w:rsidRDefault="00F75D5C" w:rsidP="00221B9D">
            <w:pPr>
              <w:jc w:val="center"/>
              <w:rPr>
                <w:rFonts w:asciiTheme="minorHAnsi" w:hAnsiTheme="minorHAnsi" w:cstheme="minorBidi"/>
                <w:b/>
              </w:rPr>
            </w:pPr>
            <w:r w:rsidRPr="000A7C07">
              <w:rPr>
                <w:rFonts w:asciiTheme="minorHAnsi" w:hAnsiTheme="minorHAnsi" w:cstheme="minorBidi"/>
                <w:b/>
              </w:rPr>
              <w:t>Name</w:t>
            </w:r>
          </w:p>
        </w:tc>
        <w:tc>
          <w:tcPr>
            <w:tcW w:w="2337" w:type="dxa"/>
            <w:vAlign w:val="center"/>
          </w:tcPr>
          <w:p w14:paraId="4A62C9C1" w14:textId="16961231" w:rsidR="00F75D5C" w:rsidRPr="000A7C07" w:rsidRDefault="00F75D5C" w:rsidP="00221B9D">
            <w:pPr>
              <w:jc w:val="center"/>
              <w:rPr>
                <w:rFonts w:asciiTheme="minorHAnsi" w:hAnsiTheme="minorHAnsi" w:cstheme="minorBidi"/>
                <w:b/>
              </w:rPr>
            </w:pPr>
            <w:r w:rsidRPr="000A7C07">
              <w:rPr>
                <w:rFonts w:asciiTheme="minorHAnsi" w:hAnsiTheme="minorHAnsi" w:cstheme="minorBidi"/>
                <w:b/>
              </w:rPr>
              <w:t>Designation</w:t>
            </w:r>
          </w:p>
        </w:tc>
        <w:tc>
          <w:tcPr>
            <w:tcW w:w="2338" w:type="dxa"/>
            <w:vAlign w:val="center"/>
          </w:tcPr>
          <w:p w14:paraId="4AE2D478" w14:textId="643BA721" w:rsidR="00F75D5C" w:rsidRPr="000A7C07" w:rsidRDefault="00F75D5C" w:rsidP="00221B9D">
            <w:pPr>
              <w:jc w:val="center"/>
              <w:rPr>
                <w:rFonts w:asciiTheme="minorHAnsi" w:hAnsiTheme="minorHAnsi" w:cstheme="minorBidi"/>
                <w:b/>
              </w:rPr>
            </w:pPr>
            <w:r w:rsidRPr="000A7C07">
              <w:rPr>
                <w:rFonts w:asciiTheme="minorHAnsi" w:hAnsiTheme="minorHAnsi" w:cstheme="minorBidi"/>
                <w:b/>
              </w:rPr>
              <w:t>Experience (Years)</w:t>
            </w:r>
          </w:p>
        </w:tc>
        <w:tc>
          <w:tcPr>
            <w:tcW w:w="2338" w:type="dxa"/>
            <w:vAlign w:val="center"/>
          </w:tcPr>
          <w:p w14:paraId="7AFDD3E3" w14:textId="6EC34832" w:rsidR="00F75D5C" w:rsidRPr="000A7C07" w:rsidRDefault="006D1FC8" w:rsidP="00221B9D">
            <w:pPr>
              <w:jc w:val="center"/>
              <w:rPr>
                <w:rFonts w:asciiTheme="minorHAnsi" w:hAnsiTheme="minorHAnsi" w:cstheme="minorBidi"/>
                <w:b/>
              </w:rPr>
            </w:pPr>
            <w:r w:rsidRPr="000A7C07">
              <w:rPr>
                <w:rFonts w:asciiTheme="minorHAnsi" w:hAnsiTheme="minorHAnsi" w:cstheme="minorBidi"/>
                <w:b/>
              </w:rPr>
              <w:t>Commitment for the empanelment</w:t>
            </w:r>
          </w:p>
        </w:tc>
      </w:tr>
      <w:tr w:rsidR="00F75D5C" w:rsidRPr="00B37EF8" w14:paraId="493F38DC" w14:textId="77777777" w:rsidTr="00243FBE">
        <w:tc>
          <w:tcPr>
            <w:tcW w:w="2337" w:type="dxa"/>
            <w:vAlign w:val="center"/>
          </w:tcPr>
          <w:p w14:paraId="55219C1E" w14:textId="77777777" w:rsidR="00F75D5C" w:rsidRPr="000A7C07" w:rsidRDefault="00F75D5C" w:rsidP="00243FBE">
            <w:pPr>
              <w:rPr>
                <w:rFonts w:asciiTheme="minorHAnsi" w:hAnsiTheme="minorHAnsi" w:cstheme="minorBidi"/>
                <w:b/>
              </w:rPr>
            </w:pPr>
          </w:p>
        </w:tc>
        <w:tc>
          <w:tcPr>
            <w:tcW w:w="2337" w:type="dxa"/>
            <w:vAlign w:val="center"/>
          </w:tcPr>
          <w:p w14:paraId="056F03D8" w14:textId="77777777" w:rsidR="00F75D5C" w:rsidRPr="000A7C07" w:rsidRDefault="00F75D5C" w:rsidP="00243FBE">
            <w:pPr>
              <w:rPr>
                <w:rFonts w:asciiTheme="minorHAnsi" w:hAnsiTheme="minorHAnsi" w:cstheme="minorBidi"/>
                <w:b/>
              </w:rPr>
            </w:pPr>
          </w:p>
        </w:tc>
        <w:tc>
          <w:tcPr>
            <w:tcW w:w="2338" w:type="dxa"/>
            <w:vAlign w:val="center"/>
          </w:tcPr>
          <w:p w14:paraId="0EF319E3" w14:textId="77777777" w:rsidR="00F75D5C" w:rsidRPr="000A7C07" w:rsidRDefault="00F75D5C" w:rsidP="00243FBE">
            <w:pPr>
              <w:rPr>
                <w:rFonts w:asciiTheme="minorHAnsi" w:hAnsiTheme="minorHAnsi" w:cstheme="minorBidi"/>
                <w:b/>
              </w:rPr>
            </w:pPr>
          </w:p>
        </w:tc>
        <w:tc>
          <w:tcPr>
            <w:tcW w:w="2338" w:type="dxa"/>
            <w:vAlign w:val="center"/>
          </w:tcPr>
          <w:p w14:paraId="1F34D795" w14:textId="77777777" w:rsidR="00F75D5C" w:rsidRPr="000A7C07" w:rsidRDefault="00F75D5C" w:rsidP="00243FBE">
            <w:pPr>
              <w:rPr>
                <w:rFonts w:asciiTheme="minorHAnsi" w:hAnsiTheme="minorHAnsi" w:cstheme="minorBidi"/>
                <w:b/>
              </w:rPr>
            </w:pPr>
          </w:p>
        </w:tc>
      </w:tr>
      <w:tr w:rsidR="00F75D5C" w:rsidRPr="00B37EF8" w14:paraId="693671B6" w14:textId="77777777" w:rsidTr="00243FBE">
        <w:tc>
          <w:tcPr>
            <w:tcW w:w="2337" w:type="dxa"/>
            <w:vAlign w:val="center"/>
          </w:tcPr>
          <w:p w14:paraId="19751F93" w14:textId="77777777" w:rsidR="00F75D5C" w:rsidRPr="003D6B44" w:rsidRDefault="00F75D5C" w:rsidP="00243FBE">
            <w:pPr>
              <w:rPr>
                <w:rFonts w:asciiTheme="minorHAnsi" w:hAnsiTheme="minorHAnsi" w:cstheme="minorHAnsi"/>
              </w:rPr>
            </w:pPr>
          </w:p>
        </w:tc>
        <w:tc>
          <w:tcPr>
            <w:tcW w:w="2337" w:type="dxa"/>
            <w:vAlign w:val="center"/>
          </w:tcPr>
          <w:p w14:paraId="3D49011A" w14:textId="77777777" w:rsidR="00F75D5C" w:rsidRPr="003D6B44" w:rsidRDefault="00F75D5C" w:rsidP="00243FBE">
            <w:pPr>
              <w:rPr>
                <w:rFonts w:asciiTheme="minorHAnsi" w:hAnsiTheme="minorHAnsi" w:cstheme="minorHAnsi"/>
              </w:rPr>
            </w:pPr>
          </w:p>
        </w:tc>
        <w:tc>
          <w:tcPr>
            <w:tcW w:w="2338" w:type="dxa"/>
            <w:vAlign w:val="center"/>
          </w:tcPr>
          <w:p w14:paraId="34BC0CDA" w14:textId="77777777" w:rsidR="00F75D5C" w:rsidRPr="003D6B44" w:rsidRDefault="00F75D5C" w:rsidP="00243FBE">
            <w:pPr>
              <w:rPr>
                <w:rFonts w:asciiTheme="minorHAnsi" w:hAnsiTheme="minorHAnsi" w:cstheme="minorHAnsi"/>
              </w:rPr>
            </w:pPr>
          </w:p>
        </w:tc>
        <w:tc>
          <w:tcPr>
            <w:tcW w:w="2338" w:type="dxa"/>
            <w:vAlign w:val="center"/>
          </w:tcPr>
          <w:p w14:paraId="2D45C8D5" w14:textId="77777777" w:rsidR="00F75D5C" w:rsidRPr="003D6B44" w:rsidRDefault="00F75D5C" w:rsidP="00243FBE">
            <w:pPr>
              <w:rPr>
                <w:rFonts w:asciiTheme="minorHAnsi" w:hAnsiTheme="minorHAnsi" w:cstheme="minorHAnsi"/>
              </w:rPr>
            </w:pPr>
          </w:p>
        </w:tc>
      </w:tr>
    </w:tbl>
    <w:p w14:paraId="29B40FF0" w14:textId="77777777" w:rsidR="00D61F81" w:rsidRDefault="00D61F81" w:rsidP="00F75D5C">
      <w:pPr>
        <w:spacing w:after="160" w:line="278" w:lineRule="auto"/>
        <w:rPr>
          <w:rFonts w:asciiTheme="minorHAnsi" w:hAnsiTheme="minorHAnsi" w:cstheme="minorHAnsi"/>
        </w:rPr>
      </w:pPr>
    </w:p>
    <w:p w14:paraId="097D45FE" w14:textId="12695F51" w:rsidR="00D61F81" w:rsidRDefault="00D61F81" w:rsidP="00F75D5C">
      <w:pPr>
        <w:spacing w:after="160" w:line="278" w:lineRule="auto"/>
        <w:rPr>
          <w:rFonts w:asciiTheme="minorHAnsi" w:hAnsiTheme="minorHAnsi" w:cstheme="minorHAnsi"/>
        </w:rPr>
      </w:pPr>
      <w:r>
        <w:rPr>
          <w:rFonts w:asciiTheme="minorHAnsi" w:hAnsiTheme="minorHAnsi" w:cstheme="minorHAnsi"/>
        </w:rPr>
        <w:t>Additionally share the detail</w:t>
      </w:r>
      <w:r w:rsidR="00D84BD9">
        <w:rPr>
          <w:rFonts w:asciiTheme="minorHAnsi" w:hAnsiTheme="minorHAnsi" w:cstheme="minorHAnsi"/>
        </w:rPr>
        <w:t xml:space="preserve">s of initiatives </w:t>
      </w:r>
      <w:r w:rsidR="001A1D3F">
        <w:rPr>
          <w:rFonts w:asciiTheme="minorHAnsi" w:hAnsiTheme="minorHAnsi" w:cstheme="minorHAnsi"/>
        </w:rPr>
        <w:t xml:space="preserve">undertaken by the Leadership </w:t>
      </w:r>
      <w:r w:rsidR="006D1FC8">
        <w:rPr>
          <w:rFonts w:asciiTheme="minorHAnsi" w:hAnsiTheme="minorHAnsi" w:cstheme="minorHAnsi"/>
        </w:rPr>
        <w:t>for success of this empanelment</w:t>
      </w:r>
    </w:p>
    <w:p w14:paraId="0D7B7749" w14:textId="3FFA8997" w:rsidR="00F75D5C" w:rsidRPr="003D6B44" w:rsidRDefault="00F75D5C" w:rsidP="00F75D5C">
      <w:pPr>
        <w:spacing w:after="160" w:line="278" w:lineRule="auto"/>
        <w:rPr>
          <w:rFonts w:asciiTheme="minorHAnsi" w:hAnsiTheme="minorHAnsi" w:cstheme="minorHAnsi"/>
          <w:b/>
          <w:bCs/>
        </w:rPr>
      </w:pPr>
      <w:r w:rsidRPr="003D6B44">
        <w:rPr>
          <w:rFonts w:asciiTheme="minorHAnsi" w:hAnsiTheme="minorHAnsi" w:cstheme="minorHAnsi"/>
        </w:rPr>
        <w:br/>
      </w:r>
      <w:r w:rsidRPr="003D6B44">
        <w:rPr>
          <w:rFonts w:asciiTheme="minorHAnsi" w:eastAsiaTheme="majorEastAsia" w:hAnsiTheme="minorHAnsi" w:cstheme="minorHAnsi"/>
          <w:b/>
          <w:bCs/>
        </w:rPr>
        <w:t>Declaration:</w:t>
      </w:r>
    </w:p>
    <w:p w14:paraId="549BE9DC" w14:textId="77777777" w:rsidR="00F75D5C" w:rsidRPr="003D6B44" w:rsidRDefault="00F75D5C" w:rsidP="00F75D5C">
      <w:pPr>
        <w:spacing w:after="160" w:line="278" w:lineRule="auto"/>
        <w:rPr>
          <w:rFonts w:asciiTheme="minorHAnsi" w:hAnsiTheme="minorHAnsi" w:cstheme="minorHAnsi"/>
        </w:rPr>
      </w:pPr>
      <w:r w:rsidRPr="003D6B44">
        <w:rPr>
          <w:rFonts w:asciiTheme="minorHAnsi" w:hAnsiTheme="minorHAnsi" w:cstheme="minorHAnsi"/>
        </w:rPr>
        <w:t>We hereby confirm that the above information is true and correct to the best of our knowledge.</w:t>
      </w:r>
    </w:p>
    <w:p w14:paraId="7C677B8E" w14:textId="35C65FC4" w:rsidR="00F75D5C" w:rsidRPr="003D6B44" w:rsidRDefault="00F75D5C" w:rsidP="00F75D5C">
      <w:pPr>
        <w:spacing w:after="160" w:line="278" w:lineRule="auto"/>
        <w:rPr>
          <w:rFonts w:asciiTheme="minorHAnsi" w:hAnsiTheme="minorHAnsi" w:cstheme="minorHAnsi"/>
        </w:rPr>
      </w:pPr>
      <w:r w:rsidRPr="003D6B44">
        <w:rPr>
          <w:rFonts w:asciiTheme="minorHAnsi" w:eastAsiaTheme="majorEastAsia" w:hAnsiTheme="minorHAnsi" w:cstheme="minorHAnsi"/>
          <w:b/>
          <w:bCs/>
        </w:rPr>
        <w:t>Authorized Signatory:</w:t>
      </w:r>
      <w:r w:rsidRPr="003D6B44">
        <w:rPr>
          <w:rFonts w:asciiTheme="minorHAnsi" w:hAnsiTheme="minorHAnsi" w:cstheme="minorHAnsi"/>
        </w:rPr>
        <w:br/>
        <w:t>Name: ___________________</w:t>
      </w:r>
      <w:r w:rsidRPr="003D6B44">
        <w:rPr>
          <w:rFonts w:asciiTheme="minorHAnsi" w:hAnsiTheme="minorHAnsi" w:cstheme="minorHAnsi"/>
        </w:rPr>
        <w:br/>
        <w:t>Designation: ______________Date: ____________________</w:t>
      </w:r>
      <w:r w:rsidRPr="003D6B44">
        <w:rPr>
          <w:rFonts w:asciiTheme="minorHAnsi" w:hAnsiTheme="minorHAnsi" w:cstheme="minorHAnsi"/>
        </w:rPr>
        <w:br/>
        <w:t>Seal &amp; Signature: __________</w:t>
      </w:r>
    </w:p>
    <w:p w14:paraId="2621CABA" w14:textId="4CC2FF8A" w:rsidR="001D3979" w:rsidRPr="003D6B44" w:rsidRDefault="001D3979" w:rsidP="00E97C25">
      <w:pPr>
        <w:rPr>
          <w:rFonts w:asciiTheme="minorHAnsi" w:hAnsiTheme="minorHAnsi" w:cstheme="minorHAnsi"/>
        </w:rPr>
      </w:pPr>
    </w:p>
    <w:p w14:paraId="092FEDE3" w14:textId="11133CE4" w:rsidR="00E97C25" w:rsidRDefault="001D3979" w:rsidP="00D62522">
      <w:pPr>
        <w:pStyle w:val="Heading2"/>
        <w:spacing w:after="240"/>
        <w:rPr>
          <w:rFonts w:asciiTheme="minorHAnsi" w:hAnsiTheme="minorHAnsi" w:cstheme="minorHAnsi"/>
        </w:rPr>
      </w:pPr>
      <w:r w:rsidRPr="003D6B44">
        <w:rPr>
          <w:rFonts w:asciiTheme="minorHAnsi" w:hAnsiTheme="minorHAnsi" w:cstheme="minorHAnsi"/>
        </w:rPr>
        <w:br w:type="page"/>
      </w:r>
      <w:bookmarkStart w:id="18" w:name="_Toc210055842"/>
      <w:r w:rsidR="00E97C25" w:rsidRPr="00D62522">
        <w:rPr>
          <w:rFonts w:asciiTheme="minorHAnsi" w:hAnsiTheme="minorHAnsi" w:cstheme="minorHAnsi"/>
          <w:sz w:val="24"/>
          <w:szCs w:val="24"/>
        </w:rPr>
        <w:lastRenderedPageBreak/>
        <w:t xml:space="preserve">Annexure </w:t>
      </w:r>
      <w:r w:rsidR="00F05077">
        <w:rPr>
          <w:rFonts w:asciiTheme="minorHAnsi" w:hAnsiTheme="minorHAnsi" w:cstheme="minorHAnsi"/>
          <w:sz w:val="24"/>
          <w:szCs w:val="24"/>
        </w:rPr>
        <w:t>–</w:t>
      </w:r>
      <w:r w:rsidR="00E97C25" w:rsidRPr="00D62522">
        <w:rPr>
          <w:rFonts w:asciiTheme="minorHAnsi" w:hAnsiTheme="minorHAnsi" w:cstheme="minorHAnsi"/>
          <w:sz w:val="24"/>
          <w:szCs w:val="24"/>
        </w:rPr>
        <w:t xml:space="preserve"> </w:t>
      </w:r>
      <w:r w:rsidR="007C4552" w:rsidRPr="00D62522">
        <w:rPr>
          <w:rFonts w:asciiTheme="minorHAnsi" w:hAnsiTheme="minorHAnsi" w:cstheme="minorHAnsi"/>
          <w:sz w:val="24"/>
          <w:szCs w:val="24"/>
        </w:rPr>
        <w:t>12</w:t>
      </w:r>
      <w:r w:rsidR="00E97C25" w:rsidRPr="00D62522">
        <w:rPr>
          <w:rFonts w:asciiTheme="minorHAnsi" w:hAnsiTheme="minorHAnsi" w:cstheme="minorHAnsi"/>
          <w:sz w:val="24"/>
          <w:szCs w:val="24"/>
        </w:rPr>
        <w:t xml:space="preserve"> Proposed Pricing Template</w:t>
      </w:r>
      <w:r w:rsidR="00E97C25">
        <w:rPr>
          <w:rFonts w:asciiTheme="minorHAnsi" w:hAnsiTheme="minorHAnsi" w:cstheme="minorHAnsi"/>
          <w:sz w:val="24"/>
          <w:szCs w:val="24"/>
        </w:rPr>
        <w:t xml:space="preserve"> for CMS</w:t>
      </w:r>
      <w:bookmarkEnd w:id="18"/>
    </w:p>
    <w:p w14:paraId="424B5B8B" w14:textId="77777777" w:rsidR="00E97C25" w:rsidRPr="00B37EF8" w:rsidRDefault="00E97C25" w:rsidP="00B37EF8"/>
    <w:p w14:paraId="6ADFC1A7" w14:textId="127FD722" w:rsidR="00930274" w:rsidRPr="0056497B" w:rsidRDefault="00236EDA" w:rsidP="00080F5D">
      <w:pPr>
        <w:spacing w:after="240"/>
        <w:jc w:val="both"/>
        <w:rPr>
          <w:rFonts w:asciiTheme="minorHAnsi" w:hAnsiTheme="minorHAnsi" w:cstheme="minorHAnsi"/>
        </w:rPr>
      </w:pPr>
      <w:r w:rsidRPr="0056497B">
        <w:rPr>
          <w:rFonts w:asciiTheme="minorHAnsi" w:hAnsiTheme="minorHAnsi" w:cstheme="minorHAnsi"/>
        </w:rPr>
        <w:t>The proposed</w:t>
      </w:r>
      <w:r w:rsidR="00930274" w:rsidRPr="0056497B">
        <w:rPr>
          <w:rFonts w:asciiTheme="minorHAnsi" w:hAnsiTheme="minorHAnsi" w:cstheme="minorHAnsi"/>
        </w:rPr>
        <w:t xml:space="preserve"> </w:t>
      </w:r>
      <w:r w:rsidRPr="0056497B">
        <w:rPr>
          <w:rFonts w:asciiTheme="minorHAnsi" w:hAnsiTheme="minorHAnsi" w:cstheme="minorHAnsi"/>
        </w:rPr>
        <w:t>p</w:t>
      </w:r>
      <w:r w:rsidR="00930274" w:rsidRPr="0056497B">
        <w:rPr>
          <w:rFonts w:asciiTheme="minorHAnsi" w:hAnsiTheme="minorHAnsi" w:cstheme="minorHAnsi"/>
        </w:rPr>
        <w:t xml:space="preserve">ricing template needs to be submitted </w:t>
      </w:r>
      <w:r w:rsidRPr="0056497B">
        <w:rPr>
          <w:rFonts w:asciiTheme="minorHAnsi" w:hAnsiTheme="minorHAnsi" w:cstheme="minorHAnsi"/>
        </w:rPr>
        <w:t xml:space="preserve">on the </w:t>
      </w:r>
      <w:r w:rsidR="005D5C69" w:rsidRPr="0056497B">
        <w:rPr>
          <w:rFonts w:asciiTheme="minorHAnsi" w:hAnsiTheme="minorHAnsi" w:cstheme="minorHAnsi"/>
        </w:rPr>
        <w:t>basic</w:t>
      </w:r>
      <w:r w:rsidR="00930274" w:rsidRPr="0056497B">
        <w:rPr>
          <w:rFonts w:asciiTheme="minorHAnsi" w:hAnsiTheme="minorHAnsi" w:cstheme="minorHAnsi"/>
        </w:rPr>
        <w:t xml:space="preserve"> assumptions mention</w:t>
      </w:r>
      <w:r w:rsidRPr="0056497B">
        <w:rPr>
          <w:rFonts w:asciiTheme="minorHAnsi" w:hAnsiTheme="minorHAnsi" w:cstheme="minorHAnsi"/>
        </w:rPr>
        <w:t xml:space="preserve">ed </w:t>
      </w:r>
      <w:r w:rsidR="00930274" w:rsidRPr="0056497B">
        <w:rPr>
          <w:rFonts w:asciiTheme="minorHAnsi" w:hAnsiTheme="minorHAnsi" w:cstheme="minorHAnsi"/>
        </w:rPr>
        <w:t xml:space="preserve">in </w:t>
      </w:r>
      <w:r w:rsidRPr="0056497B">
        <w:rPr>
          <w:rFonts w:asciiTheme="minorHAnsi" w:hAnsiTheme="minorHAnsi" w:cstheme="minorHAnsi"/>
        </w:rPr>
        <w:t xml:space="preserve">the </w:t>
      </w:r>
      <w:r w:rsidR="00930274" w:rsidRPr="0056497B">
        <w:rPr>
          <w:rFonts w:asciiTheme="minorHAnsi" w:hAnsiTheme="minorHAnsi" w:cstheme="minorHAnsi"/>
        </w:rPr>
        <w:t xml:space="preserve">below format. </w:t>
      </w:r>
    </w:p>
    <w:tbl>
      <w:tblPr>
        <w:tblStyle w:val="TableGrid"/>
        <w:tblW w:w="9085" w:type="dxa"/>
        <w:tblLook w:val="0480" w:firstRow="0" w:lastRow="0" w:firstColumn="1" w:lastColumn="0" w:noHBand="0" w:noVBand="1"/>
      </w:tblPr>
      <w:tblGrid>
        <w:gridCol w:w="4656"/>
        <w:gridCol w:w="4429"/>
      </w:tblGrid>
      <w:tr w:rsidR="00FD2502" w:rsidRPr="00AE75FB" w14:paraId="46D87C19" w14:textId="77777777" w:rsidTr="00243FBE">
        <w:trPr>
          <w:trHeight w:val="305"/>
        </w:trPr>
        <w:tc>
          <w:tcPr>
            <w:tcW w:w="0" w:type="dxa"/>
            <w:gridSpan w:val="2"/>
            <w:vAlign w:val="center"/>
          </w:tcPr>
          <w:p w14:paraId="29379680" w14:textId="26A2439B" w:rsidR="00FD2502" w:rsidRPr="0056497B" w:rsidRDefault="00FD2502" w:rsidP="00243FBE">
            <w:pPr>
              <w:spacing w:after="240"/>
              <w:rPr>
                <w:rFonts w:asciiTheme="minorHAnsi" w:hAnsiTheme="minorHAnsi" w:cstheme="minorHAnsi"/>
                <w:b/>
                <w:lang w:eastAsia="en-US" w:bidi="ar-SA"/>
              </w:rPr>
            </w:pPr>
            <w:r w:rsidRPr="0056497B">
              <w:rPr>
                <w:rFonts w:asciiTheme="minorHAnsi" w:hAnsiTheme="minorHAnsi" w:cstheme="minorHAnsi"/>
                <w:lang w:eastAsia="en-US" w:bidi="ar-SA"/>
              </w:rPr>
              <w:t>CMS Product &amp; Version</w:t>
            </w:r>
            <w:r w:rsidRPr="0056497B">
              <w:rPr>
                <w:rFonts w:asciiTheme="minorHAnsi" w:hAnsiTheme="minorHAnsi" w:cstheme="minorHAnsi"/>
                <w:vertAlign w:val="superscript"/>
                <w:lang w:eastAsia="en-US" w:bidi="ar-SA"/>
              </w:rPr>
              <w:t>#</w:t>
            </w:r>
            <w:r w:rsidRPr="0056497B">
              <w:rPr>
                <w:rFonts w:asciiTheme="minorHAnsi" w:hAnsiTheme="minorHAnsi" w:cstheme="minorHAnsi"/>
                <w:lang w:eastAsia="en-US" w:bidi="ar-SA"/>
              </w:rPr>
              <w:t xml:space="preserve">: </w:t>
            </w:r>
          </w:p>
        </w:tc>
      </w:tr>
      <w:tr w:rsidR="002B5556" w:rsidRPr="00AE75FB" w14:paraId="3D1BFA05" w14:textId="77777777" w:rsidTr="00816C5B">
        <w:trPr>
          <w:trHeight w:val="395"/>
        </w:trPr>
        <w:tc>
          <w:tcPr>
            <w:tcW w:w="0" w:type="dxa"/>
            <w:shd w:val="clear" w:color="auto" w:fill="D9D9D9" w:themeFill="background1" w:themeFillShade="D9"/>
            <w:vAlign w:val="center"/>
          </w:tcPr>
          <w:p w14:paraId="78775550" w14:textId="77777777" w:rsidR="002B5556" w:rsidRPr="0056497B" w:rsidRDefault="002B5556" w:rsidP="00243FBE">
            <w:pPr>
              <w:spacing w:after="240"/>
              <w:rPr>
                <w:rFonts w:asciiTheme="minorHAnsi" w:hAnsiTheme="minorHAnsi" w:cstheme="minorHAnsi"/>
                <w:b/>
                <w:lang w:eastAsia="en-US" w:bidi="ar-SA"/>
              </w:rPr>
            </w:pPr>
          </w:p>
        </w:tc>
        <w:tc>
          <w:tcPr>
            <w:tcW w:w="0" w:type="dxa"/>
            <w:shd w:val="clear" w:color="auto" w:fill="D9D9D9" w:themeFill="background1" w:themeFillShade="D9"/>
            <w:vAlign w:val="center"/>
            <w:hideMark/>
          </w:tcPr>
          <w:p w14:paraId="6DBAF0EF" w14:textId="275E707C" w:rsidR="002B5556" w:rsidRPr="0056497B" w:rsidRDefault="002B5556" w:rsidP="00816C5B">
            <w:pPr>
              <w:spacing w:before="120" w:after="120"/>
              <w:rPr>
                <w:rFonts w:ascii="Calibri" w:hAnsi="Calibri" w:cs="Calibri"/>
                <w:b/>
                <w:lang w:val="en-US" w:bidi="ar-SA"/>
              </w:rPr>
            </w:pPr>
            <w:r w:rsidRPr="0056497B">
              <w:rPr>
                <w:rFonts w:ascii="Calibri" w:hAnsi="Calibri" w:cs="Calibri"/>
                <w:lang w:val="en-US" w:bidi="ar-SA"/>
              </w:rPr>
              <w:t xml:space="preserve">Single Clinic (Single User) </w:t>
            </w:r>
            <w:r w:rsidR="004A70D0" w:rsidRPr="0056497B">
              <w:rPr>
                <w:rFonts w:ascii="Calibri" w:hAnsi="Calibri" w:cs="Calibri"/>
                <w:b/>
                <w:lang w:val="en-US" w:bidi="ar-SA"/>
              </w:rPr>
              <w:t>SaaS pricing per user</w:t>
            </w:r>
            <w:r w:rsidR="005436AB">
              <w:rPr>
                <w:rFonts w:ascii="Calibri" w:hAnsi="Calibri" w:cs="Calibri"/>
                <w:b/>
                <w:lang w:val="en-US" w:bidi="ar-SA"/>
              </w:rPr>
              <w:t>***</w:t>
            </w:r>
          </w:p>
          <w:p w14:paraId="41937AD0" w14:textId="67CF7F8F" w:rsidR="002B5556" w:rsidRPr="0056497B" w:rsidRDefault="002B5556" w:rsidP="00816C5B">
            <w:pPr>
              <w:spacing w:after="240"/>
              <w:rPr>
                <w:rFonts w:asciiTheme="minorHAnsi" w:hAnsiTheme="minorHAnsi" w:cstheme="minorBidi"/>
                <w:b/>
                <w:lang w:eastAsia="en-US" w:bidi="ar-SA"/>
              </w:rPr>
            </w:pPr>
          </w:p>
        </w:tc>
      </w:tr>
      <w:tr w:rsidR="00D62522" w:rsidRPr="00AE75FB" w14:paraId="051A7D23" w14:textId="77777777" w:rsidTr="00243FBE">
        <w:trPr>
          <w:trHeight w:val="737"/>
        </w:trPr>
        <w:tc>
          <w:tcPr>
            <w:tcW w:w="0" w:type="dxa"/>
            <w:vAlign w:val="center"/>
          </w:tcPr>
          <w:p w14:paraId="1B47A9DD" w14:textId="75FDAA91" w:rsidR="00FD2502" w:rsidRPr="0056497B" w:rsidRDefault="00FD2502" w:rsidP="00243FBE">
            <w:pPr>
              <w:spacing w:before="120" w:after="120"/>
              <w:rPr>
                <w:rFonts w:ascii="Calibri" w:hAnsi="Calibri" w:cs="Calibri"/>
                <w:b/>
                <w:lang w:val="en-US" w:bidi="ar-SA"/>
              </w:rPr>
            </w:pPr>
            <w:r w:rsidRPr="0056497B">
              <w:rPr>
                <w:rFonts w:ascii="Calibri" w:hAnsi="Calibri" w:cs="Calibri"/>
                <w:lang w:val="en-US" w:bidi="ar-SA"/>
              </w:rPr>
              <w:t>Base Subscription Price*</w:t>
            </w:r>
          </w:p>
        </w:tc>
        <w:tc>
          <w:tcPr>
            <w:tcW w:w="0" w:type="dxa"/>
            <w:vAlign w:val="center"/>
            <w:hideMark/>
          </w:tcPr>
          <w:p w14:paraId="13B0B62C" w14:textId="46576673" w:rsidR="00FD2502" w:rsidRPr="0056497B" w:rsidRDefault="00FD2502" w:rsidP="00243FBE">
            <w:pPr>
              <w:spacing w:before="120" w:after="120"/>
              <w:rPr>
                <w:rFonts w:ascii="Calibri" w:hAnsi="Calibri" w:cs="Calibri"/>
                <w:lang w:val="en-US" w:bidi="ar-SA"/>
              </w:rPr>
            </w:pPr>
            <w:r w:rsidRPr="0056497B">
              <w:rPr>
                <w:rFonts w:ascii="Calibri" w:hAnsi="Calibri" w:cs="Calibri"/>
                <w:lang w:val="en-US" w:bidi="ar-SA"/>
              </w:rPr>
              <w:t>X1 – Rs. XX/year/user</w:t>
            </w:r>
          </w:p>
        </w:tc>
      </w:tr>
      <w:tr w:rsidR="00FD2502" w:rsidRPr="00AE75FB" w14:paraId="4C2F10DA" w14:textId="77777777" w:rsidTr="00243FBE">
        <w:trPr>
          <w:trHeight w:val="521"/>
        </w:trPr>
        <w:tc>
          <w:tcPr>
            <w:tcW w:w="0" w:type="dxa"/>
            <w:vAlign w:val="center"/>
          </w:tcPr>
          <w:p w14:paraId="6DA5B7F4" w14:textId="4583B185" w:rsidR="00FD2502" w:rsidRPr="0056497B" w:rsidRDefault="00FD2502" w:rsidP="00243FBE">
            <w:pPr>
              <w:spacing w:before="120" w:after="120"/>
              <w:rPr>
                <w:rFonts w:ascii="Calibri" w:hAnsi="Calibri" w:cs="Calibri"/>
                <w:b/>
                <w:lang w:val="en-US" w:bidi="ar-SA"/>
              </w:rPr>
            </w:pPr>
            <w:r w:rsidRPr="0056497B">
              <w:rPr>
                <w:rFonts w:ascii="Calibri" w:hAnsi="Calibri" w:cs="Calibri"/>
                <w:lang w:val="en-US" w:bidi="ar-SA"/>
              </w:rPr>
              <w:t>Implementation/ Integration Costs (if applicable)</w:t>
            </w:r>
          </w:p>
        </w:tc>
        <w:tc>
          <w:tcPr>
            <w:tcW w:w="0" w:type="dxa"/>
            <w:vAlign w:val="center"/>
            <w:hideMark/>
          </w:tcPr>
          <w:p w14:paraId="4D3C8C71" w14:textId="0CD4345C" w:rsidR="00FD2502" w:rsidRPr="0056497B" w:rsidRDefault="00FD2502" w:rsidP="00243FBE">
            <w:pPr>
              <w:spacing w:before="120" w:after="120"/>
              <w:rPr>
                <w:rFonts w:ascii="Calibri" w:hAnsi="Calibri" w:cs="Calibri"/>
                <w:lang w:eastAsia="en-US" w:bidi="ar-SA"/>
              </w:rPr>
            </w:pPr>
            <w:r w:rsidRPr="0056497B">
              <w:rPr>
                <w:rFonts w:ascii="Calibri" w:hAnsi="Calibri" w:cs="Calibri"/>
                <w:lang w:val="en-US" w:bidi="ar-SA"/>
              </w:rPr>
              <w:t>Y1 – Rs. XX</w:t>
            </w:r>
          </w:p>
          <w:p w14:paraId="26E4B60D" w14:textId="77777777" w:rsidR="00FD2502" w:rsidRPr="0056497B" w:rsidRDefault="00FD2502" w:rsidP="00243FBE">
            <w:pPr>
              <w:spacing w:before="120" w:after="120"/>
              <w:rPr>
                <w:rFonts w:asciiTheme="minorHAnsi" w:hAnsiTheme="minorHAnsi" w:cstheme="minorHAnsi"/>
                <w:lang w:eastAsia="en-US" w:bidi="ar-SA"/>
              </w:rPr>
            </w:pPr>
          </w:p>
        </w:tc>
      </w:tr>
      <w:tr w:rsidR="00D62522" w:rsidRPr="00AE75FB" w14:paraId="5F029BC6" w14:textId="77777777" w:rsidTr="00243FBE">
        <w:trPr>
          <w:trHeight w:val="521"/>
        </w:trPr>
        <w:tc>
          <w:tcPr>
            <w:tcW w:w="0" w:type="dxa"/>
            <w:shd w:val="clear" w:color="auto" w:fill="D9D9D9" w:themeFill="background1" w:themeFillShade="D9"/>
            <w:vAlign w:val="center"/>
          </w:tcPr>
          <w:p w14:paraId="14ACBBE6" w14:textId="2EB1CA39" w:rsidR="00FD2502" w:rsidRPr="0056497B" w:rsidRDefault="00FD2502" w:rsidP="00243FBE">
            <w:pPr>
              <w:spacing w:before="120" w:after="120"/>
              <w:rPr>
                <w:rFonts w:ascii="Calibri" w:hAnsi="Calibri" w:cs="Calibri"/>
                <w:lang w:val="en-US" w:bidi="ar-SA"/>
              </w:rPr>
            </w:pPr>
            <w:r w:rsidRPr="0056497B">
              <w:rPr>
                <w:rFonts w:ascii="Calibri" w:hAnsi="Calibri" w:cs="Calibri"/>
                <w:lang w:val="en-US" w:bidi="ar-SA"/>
              </w:rPr>
              <w:t>Addition Modules</w:t>
            </w:r>
          </w:p>
        </w:tc>
        <w:tc>
          <w:tcPr>
            <w:tcW w:w="0" w:type="dxa"/>
            <w:shd w:val="clear" w:color="auto" w:fill="D9D9D9" w:themeFill="background1" w:themeFillShade="D9"/>
            <w:vAlign w:val="center"/>
          </w:tcPr>
          <w:p w14:paraId="41B12F89" w14:textId="77777777" w:rsidR="00FD2502" w:rsidRPr="0056497B" w:rsidRDefault="00FD2502" w:rsidP="00243FBE">
            <w:pPr>
              <w:spacing w:before="120" w:after="120"/>
              <w:rPr>
                <w:rFonts w:ascii="Calibri" w:hAnsi="Calibri" w:cs="Calibri"/>
                <w:lang w:val="en-US" w:bidi="ar-SA"/>
              </w:rPr>
            </w:pPr>
          </w:p>
        </w:tc>
      </w:tr>
      <w:tr w:rsidR="00FD2502" w:rsidRPr="00AE75FB" w14:paraId="5268486B" w14:textId="77777777" w:rsidTr="00243FBE">
        <w:trPr>
          <w:trHeight w:val="521"/>
        </w:trPr>
        <w:tc>
          <w:tcPr>
            <w:tcW w:w="0" w:type="dxa"/>
            <w:vAlign w:val="center"/>
          </w:tcPr>
          <w:p w14:paraId="4256C287" w14:textId="78F6EE03" w:rsidR="00FD2502" w:rsidRPr="0056497B" w:rsidRDefault="00FD2502" w:rsidP="0094441E">
            <w:pPr>
              <w:pStyle w:val="ListParagraph"/>
              <w:numPr>
                <w:ilvl w:val="0"/>
                <w:numId w:val="31"/>
              </w:numPr>
              <w:rPr>
                <w:rFonts w:ascii="Calibri" w:hAnsi="Calibri" w:cs="Calibri"/>
                <w:lang w:val="en-US"/>
              </w:rPr>
            </w:pPr>
            <w:r w:rsidRPr="0056497B">
              <w:rPr>
                <w:rFonts w:ascii="Calibri" w:hAnsi="Calibri" w:cs="Calibri"/>
                <w:lang w:val="en-US"/>
              </w:rPr>
              <w:t>XXX</w:t>
            </w:r>
          </w:p>
        </w:tc>
        <w:tc>
          <w:tcPr>
            <w:tcW w:w="0" w:type="dxa"/>
            <w:vAlign w:val="center"/>
          </w:tcPr>
          <w:p w14:paraId="15717BA1" w14:textId="40A2CE77" w:rsidR="00FD2502" w:rsidRPr="0056497B" w:rsidRDefault="00FD2502" w:rsidP="00243FBE">
            <w:pPr>
              <w:spacing w:before="120" w:after="120"/>
              <w:rPr>
                <w:rFonts w:ascii="Calibri" w:hAnsi="Calibri" w:cs="Calibri"/>
                <w:lang w:val="en-US" w:bidi="ar-SA"/>
              </w:rPr>
            </w:pPr>
            <w:r w:rsidRPr="0056497B">
              <w:rPr>
                <w:rFonts w:ascii="Calibri" w:hAnsi="Calibri" w:cs="Calibri"/>
                <w:lang w:val="en-US" w:bidi="ar-SA"/>
              </w:rPr>
              <w:t>Z11 – Rs. XX/year/user</w:t>
            </w:r>
          </w:p>
        </w:tc>
      </w:tr>
      <w:tr w:rsidR="00FD2502" w:rsidRPr="00AE75FB" w14:paraId="04487769" w14:textId="77777777" w:rsidTr="00243FBE">
        <w:trPr>
          <w:trHeight w:val="521"/>
        </w:trPr>
        <w:tc>
          <w:tcPr>
            <w:tcW w:w="0" w:type="dxa"/>
            <w:vAlign w:val="center"/>
          </w:tcPr>
          <w:p w14:paraId="0C257037" w14:textId="11E17918" w:rsidR="00FD2502" w:rsidRPr="0056497B" w:rsidRDefault="00FD2502" w:rsidP="0094441E">
            <w:pPr>
              <w:pStyle w:val="ListParagraph"/>
              <w:numPr>
                <w:ilvl w:val="0"/>
                <w:numId w:val="31"/>
              </w:numPr>
              <w:rPr>
                <w:rFonts w:ascii="Calibri" w:hAnsi="Calibri" w:cs="Calibri"/>
                <w:lang w:val="en-US"/>
              </w:rPr>
            </w:pPr>
            <w:r w:rsidRPr="0056497B">
              <w:rPr>
                <w:rFonts w:ascii="Calibri" w:hAnsi="Calibri" w:cs="Calibri"/>
                <w:lang w:val="en-US"/>
              </w:rPr>
              <w:t>XXX</w:t>
            </w:r>
          </w:p>
        </w:tc>
        <w:tc>
          <w:tcPr>
            <w:tcW w:w="0" w:type="dxa"/>
            <w:vAlign w:val="center"/>
          </w:tcPr>
          <w:p w14:paraId="134E9CE3" w14:textId="254DE115" w:rsidR="00FD2502" w:rsidRPr="0056497B" w:rsidRDefault="00FD2502" w:rsidP="00243FBE">
            <w:pPr>
              <w:spacing w:before="120" w:after="120"/>
              <w:rPr>
                <w:rFonts w:ascii="Calibri" w:hAnsi="Calibri" w:cs="Calibri"/>
                <w:lang w:val="en-US" w:bidi="ar-SA"/>
              </w:rPr>
            </w:pPr>
            <w:r w:rsidRPr="0056497B">
              <w:rPr>
                <w:rFonts w:ascii="Calibri" w:hAnsi="Calibri" w:cs="Calibri"/>
                <w:lang w:val="en-US" w:bidi="ar-SA"/>
              </w:rPr>
              <w:t>Z12 – Rs. XX/year/user</w:t>
            </w:r>
          </w:p>
        </w:tc>
      </w:tr>
      <w:tr w:rsidR="00FD2502" w:rsidRPr="00AE75FB" w14:paraId="6EBF6842" w14:textId="77777777" w:rsidTr="00243FBE">
        <w:trPr>
          <w:trHeight w:val="521"/>
        </w:trPr>
        <w:tc>
          <w:tcPr>
            <w:tcW w:w="0" w:type="dxa"/>
            <w:vAlign w:val="center"/>
          </w:tcPr>
          <w:p w14:paraId="20CAE743" w14:textId="5D665749" w:rsidR="00FD2502" w:rsidRPr="0056497B" w:rsidRDefault="00FD2502" w:rsidP="0094441E">
            <w:pPr>
              <w:pStyle w:val="ListParagraph"/>
              <w:numPr>
                <w:ilvl w:val="0"/>
                <w:numId w:val="31"/>
              </w:numPr>
              <w:rPr>
                <w:rFonts w:ascii="Calibri" w:hAnsi="Calibri" w:cs="Calibri"/>
                <w:lang w:val="en-US"/>
              </w:rPr>
            </w:pPr>
            <w:r w:rsidRPr="0056497B">
              <w:rPr>
                <w:rFonts w:ascii="Calibri" w:hAnsi="Calibri" w:cs="Calibri"/>
                <w:lang w:val="en-US"/>
              </w:rPr>
              <w:t>XXX</w:t>
            </w:r>
          </w:p>
        </w:tc>
        <w:tc>
          <w:tcPr>
            <w:tcW w:w="0" w:type="dxa"/>
            <w:vAlign w:val="center"/>
          </w:tcPr>
          <w:p w14:paraId="2316B4F5" w14:textId="77777777" w:rsidR="00FD2502" w:rsidRPr="0056497B" w:rsidRDefault="00FD2502" w:rsidP="00243FBE">
            <w:pPr>
              <w:spacing w:before="120" w:after="120"/>
              <w:rPr>
                <w:rFonts w:ascii="Calibri" w:hAnsi="Calibri" w:cs="Calibri"/>
                <w:lang w:val="en-US" w:bidi="ar-SA"/>
              </w:rPr>
            </w:pPr>
          </w:p>
        </w:tc>
      </w:tr>
      <w:tr w:rsidR="00FD2502" w:rsidRPr="00AE75FB" w14:paraId="543FF752" w14:textId="77777777" w:rsidTr="00243FBE">
        <w:trPr>
          <w:trHeight w:val="521"/>
        </w:trPr>
        <w:tc>
          <w:tcPr>
            <w:tcW w:w="0" w:type="dxa"/>
            <w:shd w:val="clear" w:color="auto" w:fill="D9D9D9" w:themeFill="background1" w:themeFillShade="D9"/>
            <w:vAlign w:val="center"/>
          </w:tcPr>
          <w:p w14:paraId="22F61524" w14:textId="39E684CB" w:rsidR="00FD2502" w:rsidRPr="0056497B" w:rsidRDefault="00FD2502" w:rsidP="00243FBE">
            <w:pPr>
              <w:pStyle w:val="ListParagraph"/>
              <w:ind w:left="360"/>
              <w:rPr>
                <w:rFonts w:ascii="Calibri" w:hAnsi="Calibri" w:cs="Calibri"/>
                <w:sz w:val="24"/>
                <w:szCs w:val="24"/>
                <w:lang w:val="en-US"/>
              </w:rPr>
            </w:pPr>
            <w:r w:rsidRPr="0056497B">
              <w:rPr>
                <w:rFonts w:ascii="Calibri" w:hAnsi="Calibri" w:cs="Calibri"/>
                <w:sz w:val="24"/>
                <w:szCs w:val="24"/>
                <w:lang w:val="en-US"/>
              </w:rPr>
              <w:t>Total Pricing</w:t>
            </w:r>
            <w:r w:rsidR="00B840FA" w:rsidRPr="0056497B">
              <w:rPr>
                <w:rFonts w:ascii="Calibri" w:hAnsi="Calibri" w:cs="Calibri"/>
                <w:b w:val="0"/>
                <w:sz w:val="24"/>
                <w:szCs w:val="24"/>
                <w:lang w:val="en-US"/>
              </w:rPr>
              <w:t>**</w:t>
            </w:r>
          </w:p>
        </w:tc>
        <w:tc>
          <w:tcPr>
            <w:tcW w:w="0" w:type="dxa"/>
            <w:shd w:val="clear" w:color="auto" w:fill="D9D9D9" w:themeFill="background1" w:themeFillShade="D9"/>
            <w:vAlign w:val="center"/>
          </w:tcPr>
          <w:p w14:paraId="5595DD38" w14:textId="17891F36" w:rsidR="00FD2502" w:rsidRPr="0056497B" w:rsidRDefault="00FD2502" w:rsidP="00243FBE">
            <w:pPr>
              <w:spacing w:before="120" w:after="120"/>
              <w:rPr>
                <w:rFonts w:ascii="Calibri" w:hAnsi="Calibri" w:cs="Calibri"/>
                <w:b/>
                <w:lang w:val="en-US" w:bidi="ar-SA"/>
              </w:rPr>
            </w:pPr>
            <w:r w:rsidRPr="0056497B">
              <w:rPr>
                <w:rFonts w:ascii="Calibri" w:hAnsi="Calibri" w:cs="Calibri"/>
                <w:b/>
                <w:lang w:val="en-US" w:bidi="ar-SA"/>
              </w:rPr>
              <w:t>X1+Y1+Z11+Z12</w:t>
            </w:r>
          </w:p>
        </w:tc>
      </w:tr>
    </w:tbl>
    <w:p w14:paraId="5D1F04A2" w14:textId="77777777" w:rsidR="001825AC" w:rsidRPr="0056497B" w:rsidRDefault="001825AC" w:rsidP="003F7F5B">
      <w:pPr>
        <w:spacing w:after="240"/>
        <w:rPr>
          <w:rFonts w:asciiTheme="minorHAnsi" w:hAnsiTheme="minorHAnsi" w:cstheme="minorHAnsi"/>
        </w:rPr>
      </w:pPr>
    </w:p>
    <w:p w14:paraId="6BB0B902" w14:textId="1EBB3DD6" w:rsidR="00CB28AC" w:rsidRDefault="009B3970" w:rsidP="00080F5D">
      <w:pPr>
        <w:spacing w:after="240"/>
        <w:jc w:val="both"/>
        <w:rPr>
          <w:rFonts w:asciiTheme="minorHAnsi" w:hAnsiTheme="minorHAnsi" w:cstheme="minorHAnsi"/>
        </w:rPr>
      </w:pPr>
      <w:r w:rsidRPr="0056497B">
        <w:rPr>
          <w:rFonts w:asciiTheme="minorHAnsi" w:hAnsiTheme="minorHAnsi" w:cstheme="minorHAnsi"/>
        </w:rPr>
        <w:t>#</w:t>
      </w:r>
      <w:r w:rsidR="00AB00C2" w:rsidRPr="0056497B">
        <w:rPr>
          <w:rFonts w:asciiTheme="minorHAnsi" w:hAnsiTheme="minorHAnsi" w:cstheme="minorHAnsi"/>
        </w:rPr>
        <w:t xml:space="preserve"> Ensure Base Subscription includes all core modules needed by doctor</w:t>
      </w:r>
      <w:r w:rsidR="00687598" w:rsidRPr="0056497B">
        <w:rPr>
          <w:rFonts w:asciiTheme="minorHAnsi" w:hAnsiTheme="minorHAnsi" w:cstheme="minorHAnsi"/>
        </w:rPr>
        <w:t xml:space="preserve"> (i.e., all additional modules </w:t>
      </w:r>
      <w:r w:rsidR="00602EE7" w:rsidRPr="0056497B">
        <w:rPr>
          <w:rFonts w:asciiTheme="minorHAnsi" w:hAnsiTheme="minorHAnsi" w:cstheme="minorHAnsi"/>
        </w:rPr>
        <w:t xml:space="preserve">can </w:t>
      </w:r>
      <w:r w:rsidR="00687598" w:rsidRPr="0056497B">
        <w:rPr>
          <w:rFonts w:asciiTheme="minorHAnsi" w:hAnsiTheme="minorHAnsi" w:cstheme="minorHAnsi"/>
        </w:rPr>
        <w:t xml:space="preserve">be optional). Also, </w:t>
      </w:r>
      <w:r w:rsidR="00687598" w:rsidRPr="0056497B">
        <w:rPr>
          <w:rFonts w:asciiTheme="minorHAnsi" w:hAnsiTheme="minorHAnsi" w:cstheme="minorHAnsi"/>
          <w:b/>
        </w:rPr>
        <w:t>provide list of all features included in Base Subscription</w:t>
      </w:r>
      <w:r w:rsidR="00687598" w:rsidRPr="0056497B">
        <w:rPr>
          <w:rFonts w:asciiTheme="minorHAnsi" w:hAnsiTheme="minorHAnsi" w:cstheme="minorHAnsi"/>
        </w:rPr>
        <w:t>.</w:t>
      </w:r>
      <w:r w:rsidR="00631690" w:rsidRPr="0056497B">
        <w:rPr>
          <w:rFonts w:asciiTheme="minorHAnsi" w:hAnsiTheme="minorHAnsi" w:cstheme="minorHAnsi"/>
        </w:rPr>
        <w:t>* The submitted pricing should be for a product with features that are</w:t>
      </w:r>
      <w:r w:rsidR="00207685" w:rsidRPr="0056497B">
        <w:rPr>
          <w:rFonts w:asciiTheme="minorHAnsi" w:hAnsiTheme="minorHAnsi" w:cstheme="minorHAnsi"/>
        </w:rPr>
        <w:t>/will be</w:t>
      </w:r>
      <w:r w:rsidR="00631690" w:rsidRPr="0056497B">
        <w:rPr>
          <w:rFonts w:asciiTheme="minorHAnsi" w:hAnsiTheme="minorHAnsi" w:cstheme="minorHAnsi"/>
        </w:rPr>
        <w:t xml:space="preserve"> complaint with the Basic Level of the NABH Digital Health Standards for </w:t>
      </w:r>
      <w:r w:rsidR="00CB1FBC" w:rsidRPr="0056497B">
        <w:rPr>
          <w:rFonts w:asciiTheme="minorHAnsi" w:hAnsiTheme="minorHAnsi" w:cstheme="minorHAnsi"/>
        </w:rPr>
        <w:t>CMS and</w:t>
      </w:r>
      <w:r w:rsidR="004F46F6" w:rsidRPr="0056497B">
        <w:rPr>
          <w:rFonts w:asciiTheme="minorHAnsi" w:hAnsiTheme="minorHAnsi" w:cstheme="minorHAnsi"/>
        </w:rPr>
        <w:t xml:space="preserve"> are/will be </w:t>
      </w:r>
      <w:r w:rsidR="00631690" w:rsidRPr="0056497B">
        <w:rPr>
          <w:rFonts w:asciiTheme="minorHAnsi" w:hAnsiTheme="minorHAnsi" w:cstheme="minorHAnsi"/>
        </w:rPr>
        <w:t>compliant to the NABH Digital Health CMS</w:t>
      </w:r>
      <w:r w:rsidR="00F57393">
        <w:rPr>
          <w:rFonts w:asciiTheme="minorHAnsi" w:hAnsiTheme="minorHAnsi" w:cstheme="minorHAnsi"/>
        </w:rPr>
        <w:t xml:space="preserve"> Standards</w:t>
      </w:r>
      <w:r w:rsidR="00631690" w:rsidRPr="0056497B">
        <w:rPr>
          <w:rFonts w:asciiTheme="minorHAnsi" w:hAnsiTheme="minorHAnsi" w:cstheme="minorHAnsi"/>
        </w:rPr>
        <w:t>: Diabetes Annexure.</w:t>
      </w:r>
    </w:p>
    <w:p w14:paraId="5681F123" w14:textId="1374222E" w:rsidR="000F497C" w:rsidRPr="0056497B" w:rsidRDefault="00CB28AC" w:rsidP="00080F5D">
      <w:pPr>
        <w:spacing w:after="240"/>
        <w:jc w:val="both"/>
        <w:rPr>
          <w:rFonts w:asciiTheme="minorHAnsi" w:hAnsiTheme="minorHAnsi" w:cstheme="minorHAnsi"/>
        </w:rPr>
      </w:pPr>
      <w:r>
        <w:rPr>
          <w:rFonts w:asciiTheme="minorHAnsi" w:hAnsiTheme="minorHAnsi" w:cstheme="minorHAnsi"/>
        </w:rPr>
        <w:t>T</w:t>
      </w:r>
      <w:r w:rsidR="00614877">
        <w:rPr>
          <w:rFonts w:asciiTheme="minorHAnsi" w:hAnsiTheme="minorHAnsi" w:cstheme="minorHAnsi"/>
        </w:rPr>
        <w:t xml:space="preserve">he CMS vendors are suggested </w:t>
      </w:r>
      <w:r w:rsidR="000D5F78">
        <w:rPr>
          <w:rFonts w:asciiTheme="minorHAnsi" w:hAnsiTheme="minorHAnsi" w:cstheme="minorHAnsi"/>
        </w:rPr>
        <w:t xml:space="preserve">to articulate the cost </w:t>
      </w:r>
      <w:r w:rsidR="003D4FE0">
        <w:rPr>
          <w:rFonts w:asciiTheme="minorHAnsi" w:hAnsiTheme="minorHAnsi" w:cstheme="minorHAnsi"/>
        </w:rPr>
        <w:t xml:space="preserve">of the </w:t>
      </w:r>
      <w:r w:rsidR="006261EC">
        <w:rPr>
          <w:rFonts w:asciiTheme="minorHAnsi" w:hAnsiTheme="minorHAnsi" w:cstheme="minorHAnsi"/>
        </w:rPr>
        <w:t>target CMS base product</w:t>
      </w:r>
      <w:r w:rsidR="00F85DC2">
        <w:rPr>
          <w:rFonts w:asciiTheme="minorHAnsi" w:hAnsiTheme="minorHAnsi" w:cstheme="minorHAnsi"/>
        </w:rPr>
        <w:t xml:space="preserve"> </w:t>
      </w:r>
      <w:r w:rsidR="00FC37BB">
        <w:rPr>
          <w:rFonts w:asciiTheme="minorHAnsi" w:hAnsiTheme="minorHAnsi" w:cstheme="minorHAnsi"/>
        </w:rPr>
        <w:t>(</w:t>
      </w:r>
      <w:r w:rsidR="00F85DC2">
        <w:rPr>
          <w:rFonts w:asciiTheme="minorHAnsi" w:hAnsiTheme="minorHAnsi" w:cstheme="minorHAnsi"/>
        </w:rPr>
        <w:t xml:space="preserve">in alignment with the </w:t>
      </w:r>
      <w:r w:rsidR="0032308A">
        <w:rPr>
          <w:rFonts w:asciiTheme="minorHAnsi" w:hAnsiTheme="minorHAnsi" w:cstheme="minorHAnsi"/>
        </w:rPr>
        <w:t xml:space="preserve">above stated </w:t>
      </w:r>
      <w:r w:rsidR="00ED4DCC">
        <w:rPr>
          <w:rFonts w:asciiTheme="minorHAnsi" w:hAnsiTheme="minorHAnsi" w:cstheme="minorHAnsi"/>
        </w:rPr>
        <w:t>requirements</w:t>
      </w:r>
      <w:r w:rsidR="00FC37BB">
        <w:rPr>
          <w:rFonts w:asciiTheme="minorHAnsi" w:hAnsiTheme="minorHAnsi" w:cstheme="minorHAnsi"/>
        </w:rPr>
        <w:t>)</w:t>
      </w:r>
      <w:r w:rsidR="00ED4DCC">
        <w:rPr>
          <w:rFonts w:asciiTheme="minorHAnsi" w:hAnsiTheme="minorHAnsi" w:cstheme="minorHAnsi"/>
        </w:rPr>
        <w:t xml:space="preserve"> while </w:t>
      </w:r>
      <w:r w:rsidR="00027903">
        <w:rPr>
          <w:rFonts w:asciiTheme="minorHAnsi" w:hAnsiTheme="minorHAnsi" w:cstheme="minorHAnsi"/>
        </w:rPr>
        <w:t>submitting the pricing for evaluation.</w:t>
      </w:r>
    </w:p>
    <w:p w14:paraId="2BF66330" w14:textId="63B80261" w:rsidR="00930274" w:rsidRPr="0056497B" w:rsidRDefault="00B840FA" w:rsidP="00080F5D">
      <w:pPr>
        <w:spacing w:after="240"/>
        <w:jc w:val="both"/>
        <w:rPr>
          <w:rFonts w:asciiTheme="minorHAnsi" w:hAnsiTheme="minorHAnsi" w:cstheme="minorHAnsi"/>
        </w:rPr>
      </w:pPr>
      <w:r w:rsidRPr="0056497B">
        <w:rPr>
          <w:rFonts w:asciiTheme="minorHAnsi" w:hAnsiTheme="minorHAnsi" w:cstheme="minorHAnsi"/>
        </w:rPr>
        <w:t xml:space="preserve">** </w:t>
      </w:r>
      <w:r w:rsidR="00930274" w:rsidRPr="0056497B">
        <w:rPr>
          <w:rFonts w:asciiTheme="minorHAnsi" w:hAnsiTheme="minorHAnsi" w:cstheme="minorHAnsi"/>
        </w:rPr>
        <w:t xml:space="preserve">For calculating SaaS cost per year, </w:t>
      </w:r>
      <w:r w:rsidR="00056C49" w:rsidRPr="0056497B">
        <w:rPr>
          <w:rFonts w:asciiTheme="minorHAnsi" w:hAnsiTheme="minorHAnsi" w:cstheme="minorHAnsi"/>
        </w:rPr>
        <w:t xml:space="preserve">the </w:t>
      </w:r>
      <w:r w:rsidR="00181BE8" w:rsidRPr="0056497B">
        <w:rPr>
          <w:rFonts w:asciiTheme="minorHAnsi" w:hAnsiTheme="minorHAnsi" w:cstheme="minorHAnsi"/>
        </w:rPr>
        <w:t>total</w:t>
      </w:r>
      <w:r w:rsidR="00056C49" w:rsidRPr="0056497B">
        <w:rPr>
          <w:rFonts w:asciiTheme="minorHAnsi" w:hAnsiTheme="minorHAnsi" w:cstheme="minorHAnsi"/>
        </w:rPr>
        <w:t xml:space="preserve"> </w:t>
      </w:r>
      <w:r w:rsidR="00930274" w:rsidRPr="0056497B">
        <w:rPr>
          <w:rFonts w:asciiTheme="minorHAnsi" w:hAnsiTheme="minorHAnsi" w:cstheme="minorHAnsi"/>
        </w:rPr>
        <w:t xml:space="preserve">price will be </w:t>
      </w:r>
      <w:r w:rsidR="00113095" w:rsidRPr="0056497B">
        <w:rPr>
          <w:rFonts w:asciiTheme="minorHAnsi" w:hAnsiTheme="minorHAnsi" w:cstheme="minorHAnsi"/>
        </w:rPr>
        <w:t>a</w:t>
      </w:r>
      <w:r w:rsidR="00300076" w:rsidRPr="0056497B">
        <w:rPr>
          <w:rFonts w:asciiTheme="minorHAnsi" w:hAnsiTheme="minorHAnsi" w:cstheme="minorHAnsi"/>
        </w:rPr>
        <w:t xml:space="preserve"> </w:t>
      </w:r>
      <w:r w:rsidR="00CF19B2" w:rsidRPr="0056497B">
        <w:rPr>
          <w:rFonts w:asciiTheme="minorHAnsi" w:hAnsiTheme="minorHAnsi" w:cstheme="minorHAnsi"/>
        </w:rPr>
        <w:t>summation</w:t>
      </w:r>
      <w:r w:rsidR="00300076" w:rsidRPr="0056497B">
        <w:rPr>
          <w:rFonts w:asciiTheme="minorHAnsi" w:hAnsiTheme="minorHAnsi" w:cstheme="minorHAnsi"/>
        </w:rPr>
        <w:t xml:space="preserve"> </w:t>
      </w:r>
      <w:r w:rsidR="003A4B23" w:rsidRPr="0056497B">
        <w:rPr>
          <w:rFonts w:asciiTheme="minorHAnsi" w:hAnsiTheme="minorHAnsi" w:cstheme="minorHAnsi"/>
        </w:rPr>
        <w:t xml:space="preserve">of </w:t>
      </w:r>
      <w:r w:rsidR="00C92EFD" w:rsidRPr="0056497B">
        <w:rPr>
          <w:rFonts w:asciiTheme="minorHAnsi" w:hAnsiTheme="minorHAnsi" w:cstheme="minorHAnsi"/>
        </w:rPr>
        <w:t>the amount</w:t>
      </w:r>
      <w:r w:rsidR="003A4B23" w:rsidRPr="0056497B">
        <w:rPr>
          <w:rFonts w:asciiTheme="minorHAnsi" w:hAnsiTheme="minorHAnsi" w:cstheme="minorHAnsi"/>
        </w:rPr>
        <w:t xml:space="preserve"> quoted </w:t>
      </w:r>
      <w:r w:rsidR="008B2C82" w:rsidRPr="0056497B">
        <w:rPr>
          <w:rFonts w:asciiTheme="minorHAnsi" w:hAnsiTheme="minorHAnsi" w:cstheme="minorHAnsi"/>
        </w:rPr>
        <w:t>for base modules, implementation costs, and additional modules</w:t>
      </w:r>
      <w:r w:rsidR="00930274" w:rsidRPr="0056497B">
        <w:rPr>
          <w:rFonts w:asciiTheme="minorHAnsi" w:hAnsiTheme="minorHAnsi" w:cstheme="minorHAnsi"/>
        </w:rPr>
        <w:t xml:space="preserve">. For example, for </w:t>
      </w:r>
      <w:r w:rsidR="00056C49" w:rsidRPr="0056497B">
        <w:rPr>
          <w:rFonts w:asciiTheme="minorHAnsi" w:hAnsiTheme="minorHAnsi" w:cstheme="minorHAnsi"/>
        </w:rPr>
        <w:t xml:space="preserve">the </w:t>
      </w:r>
      <w:r w:rsidR="00930274" w:rsidRPr="0056497B">
        <w:rPr>
          <w:rFonts w:asciiTheme="minorHAnsi" w:hAnsiTheme="minorHAnsi" w:cstheme="minorHAnsi"/>
        </w:rPr>
        <w:t>s</w:t>
      </w:r>
      <w:r w:rsidR="00480CE8" w:rsidRPr="0056497B">
        <w:rPr>
          <w:rFonts w:asciiTheme="minorHAnsi" w:hAnsiTheme="minorHAnsi" w:cstheme="minorHAnsi"/>
        </w:rPr>
        <w:t>ingle</w:t>
      </w:r>
      <w:r w:rsidR="00930274" w:rsidRPr="0056497B">
        <w:rPr>
          <w:rFonts w:asciiTheme="minorHAnsi" w:hAnsiTheme="minorHAnsi" w:cstheme="minorHAnsi"/>
        </w:rPr>
        <w:t xml:space="preserve"> </w:t>
      </w:r>
      <w:r w:rsidR="00B11F89" w:rsidRPr="0056497B">
        <w:rPr>
          <w:rFonts w:asciiTheme="minorHAnsi" w:hAnsiTheme="minorHAnsi" w:cstheme="minorHAnsi"/>
        </w:rPr>
        <w:t>clinics</w:t>
      </w:r>
      <w:r w:rsidR="00930274" w:rsidRPr="0056497B">
        <w:rPr>
          <w:rFonts w:asciiTheme="minorHAnsi" w:hAnsiTheme="minorHAnsi" w:cstheme="minorHAnsi"/>
        </w:rPr>
        <w:t xml:space="preserve"> i</w:t>
      </w:r>
      <w:r w:rsidR="00056C49" w:rsidRPr="0056497B">
        <w:rPr>
          <w:rFonts w:asciiTheme="minorHAnsi" w:hAnsiTheme="minorHAnsi" w:cstheme="minorHAnsi"/>
        </w:rPr>
        <w:t>t</w:t>
      </w:r>
      <w:r w:rsidR="00930274" w:rsidRPr="0056497B">
        <w:rPr>
          <w:rFonts w:asciiTheme="minorHAnsi" w:hAnsiTheme="minorHAnsi" w:cstheme="minorHAnsi"/>
        </w:rPr>
        <w:t xml:space="preserve"> will be:</w:t>
      </w:r>
    </w:p>
    <w:p w14:paraId="005F8F8F" w14:textId="25402CAA" w:rsidR="00A81535" w:rsidRPr="0056497B" w:rsidRDefault="00A81535" w:rsidP="0094441E">
      <w:pPr>
        <w:pStyle w:val="ListParagraph"/>
        <w:numPr>
          <w:ilvl w:val="0"/>
          <w:numId w:val="13"/>
        </w:numPr>
        <w:spacing w:after="240" w:line="240" w:lineRule="auto"/>
        <w:jc w:val="both"/>
        <w:rPr>
          <w:rFonts w:asciiTheme="minorHAnsi" w:hAnsiTheme="minorHAnsi" w:cstheme="minorBidi"/>
          <w:b w:val="0"/>
          <w:sz w:val="24"/>
          <w:szCs w:val="24"/>
        </w:rPr>
      </w:pPr>
      <w:r w:rsidRPr="0056497B">
        <w:rPr>
          <w:rFonts w:asciiTheme="minorHAnsi" w:hAnsiTheme="minorHAnsi" w:cstheme="minorBidi"/>
          <w:b w:val="0"/>
          <w:sz w:val="24"/>
          <w:szCs w:val="24"/>
        </w:rPr>
        <w:t xml:space="preserve">X1 is the price quoted by </w:t>
      </w:r>
      <w:r w:rsidR="00DC1BF2" w:rsidRPr="0056497B">
        <w:rPr>
          <w:rFonts w:asciiTheme="minorHAnsi" w:hAnsiTheme="minorHAnsi" w:cstheme="minorBidi"/>
          <w:b w:val="0"/>
          <w:sz w:val="24"/>
          <w:szCs w:val="24"/>
        </w:rPr>
        <w:t>a</w:t>
      </w:r>
      <w:r w:rsidRPr="0056497B">
        <w:rPr>
          <w:rFonts w:asciiTheme="minorHAnsi" w:hAnsiTheme="minorHAnsi" w:cstheme="minorBidi"/>
          <w:b w:val="0"/>
          <w:sz w:val="24"/>
          <w:szCs w:val="24"/>
        </w:rPr>
        <w:t xml:space="preserve">pplicant for one </w:t>
      </w:r>
      <w:r w:rsidR="00AA5A62" w:rsidRPr="0056497B">
        <w:rPr>
          <w:rFonts w:asciiTheme="minorHAnsi" w:hAnsiTheme="minorHAnsi" w:cstheme="minorBidi"/>
          <w:b w:val="0"/>
          <w:sz w:val="24"/>
          <w:szCs w:val="24"/>
        </w:rPr>
        <w:t>subscription</w:t>
      </w:r>
      <w:r w:rsidR="7A1703A1" w:rsidRPr="0056497B">
        <w:rPr>
          <w:rFonts w:asciiTheme="minorHAnsi" w:hAnsiTheme="minorHAnsi" w:cstheme="minorBidi"/>
          <w:b w:val="0"/>
          <w:sz w:val="24"/>
          <w:szCs w:val="24"/>
        </w:rPr>
        <w:t xml:space="preserve"> for one user.</w:t>
      </w:r>
    </w:p>
    <w:p w14:paraId="2D4A65ED" w14:textId="29FE3F0A" w:rsidR="00AB00C2" w:rsidRPr="0056497B" w:rsidRDefault="00AB00C2" w:rsidP="0094441E">
      <w:pPr>
        <w:pStyle w:val="ListParagraph"/>
        <w:numPr>
          <w:ilvl w:val="0"/>
          <w:numId w:val="13"/>
        </w:numPr>
        <w:rPr>
          <w:rFonts w:asciiTheme="minorHAnsi" w:hAnsiTheme="minorHAnsi" w:cstheme="minorBidi"/>
          <w:b w:val="0"/>
          <w:sz w:val="24"/>
          <w:szCs w:val="24"/>
        </w:rPr>
      </w:pPr>
      <w:r w:rsidRPr="0056497B">
        <w:rPr>
          <w:rFonts w:asciiTheme="minorHAnsi" w:hAnsiTheme="minorHAnsi" w:cstheme="minorBidi"/>
          <w:b w:val="0"/>
          <w:sz w:val="24"/>
          <w:szCs w:val="24"/>
        </w:rPr>
        <w:t xml:space="preserve">Y1 is the price quoted by applicant for one time implementation cost includes deployment, configuration, training &amp; capacity building. </w:t>
      </w:r>
    </w:p>
    <w:p w14:paraId="6D130CB4" w14:textId="19C52ED6" w:rsidR="00A81535" w:rsidRPr="0056497B" w:rsidRDefault="00AB00C2" w:rsidP="0094441E">
      <w:pPr>
        <w:pStyle w:val="ListParagraph"/>
        <w:numPr>
          <w:ilvl w:val="0"/>
          <w:numId w:val="13"/>
        </w:numPr>
        <w:rPr>
          <w:rFonts w:asciiTheme="minorHAnsi" w:hAnsiTheme="minorHAnsi" w:cstheme="minorBidi"/>
        </w:rPr>
      </w:pPr>
      <w:r w:rsidRPr="0056497B">
        <w:rPr>
          <w:rFonts w:asciiTheme="minorHAnsi" w:hAnsiTheme="minorHAnsi" w:cstheme="minorBidi"/>
          <w:b w:val="0"/>
          <w:sz w:val="24"/>
          <w:szCs w:val="24"/>
        </w:rPr>
        <w:t>Z</w:t>
      </w:r>
      <w:r w:rsidR="00BD767C" w:rsidRPr="0056497B">
        <w:rPr>
          <w:rFonts w:asciiTheme="minorHAnsi" w:hAnsiTheme="minorHAnsi" w:cstheme="minorBidi"/>
          <w:b w:val="0"/>
          <w:sz w:val="24"/>
          <w:szCs w:val="24"/>
        </w:rPr>
        <w:t>x</w:t>
      </w:r>
      <w:r w:rsidR="002D3C23" w:rsidRPr="0056497B">
        <w:rPr>
          <w:rFonts w:asciiTheme="minorHAnsi" w:hAnsiTheme="minorHAnsi" w:cstheme="minorBidi"/>
          <w:b w:val="0"/>
          <w:sz w:val="24"/>
          <w:szCs w:val="24"/>
        </w:rPr>
        <w:t>(</w:t>
      </w:r>
      <w:r w:rsidR="00845A21" w:rsidRPr="0056497B">
        <w:rPr>
          <w:rFonts w:asciiTheme="minorHAnsi" w:hAnsiTheme="minorHAnsi" w:cstheme="minorBidi"/>
          <w:b w:val="0"/>
          <w:sz w:val="24"/>
          <w:szCs w:val="24"/>
        </w:rPr>
        <w:t>1…</w:t>
      </w:r>
      <w:r w:rsidR="002D3C23" w:rsidRPr="0056497B">
        <w:rPr>
          <w:rFonts w:asciiTheme="minorHAnsi" w:hAnsiTheme="minorHAnsi" w:cstheme="minorBidi"/>
          <w:b w:val="0"/>
          <w:sz w:val="24"/>
          <w:szCs w:val="24"/>
        </w:rPr>
        <w:t xml:space="preserve">n) is the total price quoted by Applicant for </w:t>
      </w:r>
      <w:r w:rsidR="00845A21" w:rsidRPr="0056497B">
        <w:rPr>
          <w:rFonts w:asciiTheme="minorHAnsi" w:hAnsiTheme="minorHAnsi" w:cstheme="minorBidi"/>
          <w:b w:val="0"/>
          <w:sz w:val="24"/>
          <w:szCs w:val="24"/>
        </w:rPr>
        <w:t xml:space="preserve">1 to </w:t>
      </w:r>
      <w:r w:rsidR="002D3C23" w:rsidRPr="0056497B">
        <w:rPr>
          <w:rFonts w:asciiTheme="minorHAnsi" w:hAnsiTheme="minorHAnsi" w:cstheme="minorBidi"/>
          <w:b w:val="0"/>
          <w:sz w:val="24"/>
          <w:szCs w:val="24"/>
        </w:rPr>
        <w:t>n additional modules (e.g., Pharmacy, Lab, WhatsApp integration, etc.)</w:t>
      </w:r>
    </w:p>
    <w:p w14:paraId="73EEBAE3" w14:textId="1CE76DF0" w:rsidR="00BD4C56" w:rsidRDefault="00930274" w:rsidP="003F7F5B">
      <w:pPr>
        <w:spacing w:after="240"/>
        <w:rPr>
          <w:rFonts w:asciiTheme="minorHAnsi" w:hAnsiTheme="minorHAnsi" w:cstheme="minorHAnsi"/>
          <w:bCs/>
        </w:rPr>
      </w:pPr>
      <w:r w:rsidRPr="0056497B">
        <w:rPr>
          <w:rFonts w:asciiTheme="minorHAnsi" w:hAnsiTheme="minorHAnsi" w:cstheme="minorHAnsi"/>
          <w:b/>
        </w:rPr>
        <w:t xml:space="preserve">SaaS pricing per year </w:t>
      </w:r>
      <w:r w:rsidR="004700C6" w:rsidRPr="0056497B">
        <w:rPr>
          <w:rFonts w:asciiTheme="minorHAnsi" w:hAnsiTheme="minorHAnsi" w:cstheme="minorHAnsi"/>
          <w:b/>
        </w:rPr>
        <w:t xml:space="preserve">for Single Clinic </w:t>
      </w:r>
      <w:r w:rsidRPr="0056497B">
        <w:rPr>
          <w:rFonts w:asciiTheme="minorHAnsi" w:hAnsiTheme="minorHAnsi" w:cstheme="minorHAnsi"/>
          <w:b/>
        </w:rPr>
        <w:t xml:space="preserve">= </w:t>
      </w:r>
      <w:r w:rsidRPr="0056497B">
        <w:rPr>
          <w:rFonts w:ascii="Calibri" w:hAnsi="Calibri" w:cs="Calibri"/>
        </w:rPr>
        <w:t>(</w:t>
      </w:r>
      <w:r w:rsidR="00BD4C56" w:rsidRPr="0056497B">
        <w:rPr>
          <w:rFonts w:ascii="Calibri" w:hAnsi="Calibri" w:cs="Calibri"/>
        </w:rPr>
        <w:t>X1) + (</w:t>
      </w:r>
      <w:r w:rsidR="00AB00C2" w:rsidRPr="0056497B">
        <w:rPr>
          <w:rFonts w:ascii="Calibri" w:hAnsi="Calibri" w:cs="Calibri"/>
        </w:rPr>
        <w:t>Y</w:t>
      </w:r>
      <w:r w:rsidR="00BD4C56" w:rsidRPr="0056497B">
        <w:rPr>
          <w:rFonts w:ascii="Calibri" w:hAnsi="Calibri" w:cs="Calibri"/>
        </w:rPr>
        <w:t xml:space="preserve">1) + </w:t>
      </w:r>
      <w:r w:rsidR="00AB00C2" w:rsidRPr="0056497B">
        <w:rPr>
          <w:rFonts w:ascii="Calibri" w:hAnsi="Calibri" w:cs="Calibri"/>
        </w:rPr>
        <w:t>Z</w:t>
      </w:r>
      <w:r w:rsidR="00BD767C" w:rsidRPr="0056497B">
        <w:rPr>
          <w:rFonts w:ascii="Calibri" w:hAnsi="Calibri" w:cs="Calibri"/>
        </w:rPr>
        <w:t>1</w:t>
      </w:r>
      <w:r w:rsidR="00BD4C56" w:rsidRPr="0056497B">
        <w:rPr>
          <w:rFonts w:ascii="Calibri" w:hAnsi="Calibri" w:cs="Calibri"/>
        </w:rPr>
        <w:t>(</w:t>
      </w:r>
      <w:r w:rsidR="00D61B9D" w:rsidRPr="0056497B">
        <w:rPr>
          <w:rFonts w:ascii="Calibri" w:hAnsi="Calibri" w:cs="Calibri"/>
        </w:rPr>
        <w:t>1…</w:t>
      </w:r>
      <w:r w:rsidR="00BD4C56" w:rsidRPr="0056497B">
        <w:rPr>
          <w:rFonts w:ascii="Calibri" w:hAnsi="Calibri" w:cs="Calibri"/>
        </w:rPr>
        <w:t>n)</w:t>
      </w:r>
      <w:r w:rsidR="00BD4C56" w:rsidDel="00BD4C56">
        <w:rPr>
          <w:rFonts w:asciiTheme="minorHAnsi" w:hAnsiTheme="minorHAnsi" w:cstheme="minorHAnsi"/>
          <w:bCs/>
        </w:rPr>
        <w:t xml:space="preserve"> </w:t>
      </w:r>
    </w:p>
    <w:p w14:paraId="33297E05" w14:textId="2D7D505D" w:rsidR="00EB427D" w:rsidRPr="00EB427D" w:rsidRDefault="005436AB" w:rsidP="00EB427D">
      <w:pPr>
        <w:spacing w:after="160" w:line="259" w:lineRule="auto"/>
        <w:rPr>
          <w:rFonts w:asciiTheme="minorHAnsi" w:hAnsiTheme="minorHAnsi" w:cstheme="minorHAnsi"/>
          <w:lang w:val="en-US"/>
        </w:rPr>
      </w:pPr>
      <w:bookmarkStart w:id="19" w:name="_Toc127268780"/>
      <w:bookmarkStart w:id="20" w:name="_Hlk127544874"/>
      <w:r>
        <w:rPr>
          <w:rFonts w:asciiTheme="minorHAnsi" w:hAnsiTheme="minorHAnsi" w:cstheme="minorHAnsi"/>
          <w:lang w:val="en-US"/>
        </w:rPr>
        <w:lastRenderedPageBreak/>
        <w:t>***</w:t>
      </w:r>
      <w:r w:rsidR="00EB427D" w:rsidRPr="00EB427D">
        <w:rPr>
          <w:rFonts w:asciiTheme="minorHAnsi" w:hAnsiTheme="minorHAnsi" w:cstheme="minorHAnsi"/>
          <w:lang w:val="en-US"/>
        </w:rPr>
        <w:t xml:space="preserve">A </w:t>
      </w:r>
      <w:r w:rsidR="00EB427D" w:rsidRPr="00EB427D">
        <w:rPr>
          <w:rFonts w:asciiTheme="minorHAnsi" w:hAnsiTheme="minorHAnsi" w:cstheme="minorHAnsi"/>
          <w:b/>
          <w:bCs/>
          <w:lang w:val="en-US"/>
        </w:rPr>
        <w:t>Single Clinic, Single User installation</w:t>
      </w:r>
      <w:r w:rsidR="00EB427D" w:rsidRPr="00EB427D">
        <w:rPr>
          <w:rFonts w:asciiTheme="minorHAnsi" w:hAnsiTheme="minorHAnsi" w:cstheme="minorHAnsi"/>
          <w:lang w:val="en-US"/>
        </w:rPr>
        <w:t xml:space="preserve"> refers to a </w:t>
      </w:r>
      <w:r w:rsidR="00EB427D" w:rsidRPr="00EB427D">
        <w:rPr>
          <w:rFonts w:asciiTheme="minorHAnsi" w:hAnsiTheme="minorHAnsi" w:cstheme="minorHAnsi"/>
          <w:b/>
          <w:bCs/>
          <w:lang w:val="en-US"/>
        </w:rPr>
        <w:t>standalone CMS deployment</w:t>
      </w:r>
      <w:r w:rsidR="00EB427D" w:rsidRPr="00EB427D">
        <w:rPr>
          <w:rFonts w:asciiTheme="minorHAnsi" w:hAnsiTheme="minorHAnsi" w:cstheme="minorHAnsi"/>
          <w:lang w:val="en-US"/>
        </w:rPr>
        <w:t xml:space="preserve"> implemented at an </w:t>
      </w:r>
      <w:r w:rsidR="00EB427D" w:rsidRPr="00EB427D">
        <w:rPr>
          <w:rFonts w:asciiTheme="minorHAnsi" w:hAnsiTheme="minorHAnsi" w:cstheme="minorHAnsi"/>
          <w:b/>
          <w:bCs/>
          <w:lang w:val="en-US"/>
        </w:rPr>
        <w:t>individual clinic or practice</w:t>
      </w:r>
      <w:r w:rsidR="00EB427D" w:rsidRPr="00EB427D">
        <w:rPr>
          <w:rFonts w:asciiTheme="minorHAnsi" w:hAnsiTheme="minorHAnsi" w:cstheme="minorHAnsi"/>
          <w:lang w:val="en-US"/>
        </w:rPr>
        <w:t xml:space="preserve">, operated by </w:t>
      </w:r>
      <w:r w:rsidR="00EB427D" w:rsidRPr="00EB427D">
        <w:rPr>
          <w:rFonts w:asciiTheme="minorHAnsi" w:hAnsiTheme="minorHAnsi" w:cstheme="minorHAnsi"/>
          <w:b/>
          <w:bCs/>
          <w:lang w:val="en-US"/>
        </w:rPr>
        <w:t>one licensed doctor/user</w:t>
      </w:r>
      <w:r w:rsidR="00EB427D" w:rsidRPr="00EB427D">
        <w:rPr>
          <w:rFonts w:asciiTheme="minorHAnsi" w:hAnsiTheme="minorHAnsi" w:cstheme="minorHAnsi"/>
          <w:lang w:val="en-US"/>
        </w:rPr>
        <w:t xml:space="preserve">. The installation should enable the user to perform </w:t>
      </w:r>
      <w:r w:rsidR="00EB427D" w:rsidRPr="00EB427D">
        <w:rPr>
          <w:rFonts w:asciiTheme="minorHAnsi" w:hAnsiTheme="minorHAnsi" w:cstheme="minorHAnsi"/>
          <w:b/>
          <w:bCs/>
          <w:lang w:val="en-US"/>
        </w:rPr>
        <w:t>end-to-end outpatient workflows</w:t>
      </w:r>
      <w:r w:rsidR="00EB427D" w:rsidRPr="00EB427D">
        <w:rPr>
          <w:rFonts w:asciiTheme="minorHAnsi" w:hAnsiTheme="minorHAnsi" w:cstheme="minorHAnsi"/>
          <w:lang w:val="en-US"/>
        </w:rPr>
        <w:t xml:space="preserve">, including </w:t>
      </w:r>
      <w:r w:rsidR="00EB427D" w:rsidRPr="00EB427D">
        <w:rPr>
          <w:rFonts w:asciiTheme="minorHAnsi" w:hAnsiTheme="minorHAnsi" w:cstheme="minorHAnsi"/>
          <w:b/>
          <w:bCs/>
          <w:lang w:val="en-US"/>
        </w:rPr>
        <w:t>patient registration, consultation, prescription, billing, and follow-up management</w:t>
      </w:r>
      <w:r w:rsidR="00EB427D" w:rsidRPr="00EB427D">
        <w:rPr>
          <w:rFonts w:asciiTheme="minorHAnsi" w:hAnsiTheme="minorHAnsi" w:cstheme="minorHAnsi"/>
          <w:lang w:val="en-US"/>
        </w:rPr>
        <w:t>, without dependency on a hospital or multi-clinic setup.</w:t>
      </w:r>
    </w:p>
    <w:p w14:paraId="59D46499" w14:textId="77777777" w:rsidR="00EB427D" w:rsidRPr="00EB427D" w:rsidRDefault="00EB427D" w:rsidP="00EB427D">
      <w:pPr>
        <w:spacing w:after="160" w:line="259" w:lineRule="auto"/>
        <w:rPr>
          <w:rFonts w:asciiTheme="minorHAnsi" w:hAnsiTheme="minorHAnsi" w:cstheme="minorHAnsi"/>
          <w:lang w:val="en-US"/>
        </w:rPr>
      </w:pPr>
      <w:r w:rsidRPr="00EB427D">
        <w:rPr>
          <w:rFonts w:asciiTheme="minorHAnsi" w:hAnsiTheme="minorHAnsi" w:cstheme="minorHAnsi"/>
          <w:lang w:val="en-US"/>
        </w:rPr>
        <w:t xml:space="preserve">Such installations are considered valid for evaluation under the </w:t>
      </w:r>
      <w:r w:rsidRPr="00EB427D">
        <w:rPr>
          <w:rFonts w:asciiTheme="minorHAnsi" w:hAnsiTheme="minorHAnsi" w:cstheme="minorHAnsi"/>
          <w:b/>
          <w:bCs/>
          <w:lang w:val="en-US"/>
        </w:rPr>
        <w:t>base SaaS model</w:t>
      </w:r>
      <w:r w:rsidRPr="00EB427D">
        <w:rPr>
          <w:rFonts w:asciiTheme="minorHAnsi" w:hAnsiTheme="minorHAnsi" w:cstheme="minorHAnsi"/>
          <w:lang w:val="en-US"/>
        </w:rPr>
        <w:t xml:space="preserve"> and for </w:t>
      </w:r>
      <w:r w:rsidRPr="00EB427D">
        <w:rPr>
          <w:rFonts w:asciiTheme="minorHAnsi" w:hAnsiTheme="minorHAnsi" w:cstheme="minorHAnsi"/>
          <w:b/>
          <w:bCs/>
          <w:lang w:val="en-US"/>
        </w:rPr>
        <w:t>Reference Price comparison</w:t>
      </w:r>
      <w:r w:rsidRPr="00EB427D">
        <w:rPr>
          <w:rFonts w:asciiTheme="minorHAnsi" w:hAnsiTheme="minorHAnsi" w:cstheme="minorHAnsi"/>
          <w:lang w:val="en-US"/>
        </w:rPr>
        <w:t>.</w:t>
      </w:r>
    </w:p>
    <w:p w14:paraId="517918BB" w14:textId="77777777" w:rsidR="008B2C82" w:rsidRDefault="008B2C82">
      <w:pPr>
        <w:spacing w:after="160" w:line="259" w:lineRule="auto"/>
        <w:rPr>
          <w:rFonts w:asciiTheme="minorHAnsi" w:eastAsiaTheme="majorEastAsia" w:hAnsiTheme="minorHAnsi" w:cstheme="minorHAnsi"/>
          <w:b/>
          <w:color w:val="5AA2AE" w:themeColor="accent5"/>
        </w:rPr>
      </w:pPr>
      <w:r>
        <w:rPr>
          <w:rFonts w:asciiTheme="minorHAnsi" w:hAnsiTheme="minorHAnsi" w:cstheme="minorHAnsi"/>
        </w:rPr>
        <w:br w:type="page"/>
      </w:r>
    </w:p>
    <w:p w14:paraId="7C4BEEB4" w14:textId="3CA2972B" w:rsidR="00930274" w:rsidRDefault="00930274" w:rsidP="00930274">
      <w:pPr>
        <w:pStyle w:val="Heading2"/>
        <w:rPr>
          <w:rFonts w:asciiTheme="minorHAnsi" w:hAnsiTheme="minorHAnsi" w:cstheme="minorHAnsi"/>
          <w:sz w:val="24"/>
          <w:szCs w:val="24"/>
        </w:rPr>
      </w:pPr>
      <w:bookmarkStart w:id="21" w:name="_Toc210055843"/>
      <w:r>
        <w:rPr>
          <w:rFonts w:asciiTheme="minorHAnsi" w:hAnsiTheme="minorHAnsi" w:cstheme="minorHAnsi"/>
          <w:sz w:val="24"/>
          <w:szCs w:val="24"/>
        </w:rPr>
        <w:lastRenderedPageBreak/>
        <w:t xml:space="preserve">Annexure </w:t>
      </w:r>
      <w:r w:rsidR="00F05077">
        <w:rPr>
          <w:rFonts w:asciiTheme="minorHAnsi" w:hAnsiTheme="minorHAnsi" w:cstheme="minorHAnsi"/>
          <w:sz w:val="24"/>
          <w:szCs w:val="24"/>
        </w:rPr>
        <w:t>–</w:t>
      </w:r>
      <w:r>
        <w:rPr>
          <w:rFonts w:asciiTheme="minorHAnsi" w:hAnsiTheme="minorHAnsi" w:cstheme="minorHAnsi"/>
          <w:sz w:val="24"/>
          <w:szCs w:val="24"/>
        </w:rPr>
        <w:t xml:space="preserve"> </w:t>
      </w:r>
      <w:r w:rsidR="007C4552">
        <w:rPr>
          <w:rFonts w:asciiTheme="minorHAnsi" w:hAnsiTheme="minorHAnsi" w:cstheme="minorHAnsi"/>
          <w:sz w:val="24"/>
          <w:szCs w:val="24"/>
        </w:rPr>
        <w:t>13</w:t>
      </w:r>
      <w:r>
        <w:rPr>
          <w:rFonts w:asciiTheme="minorHAnsi" w:hAnsiTheme="minorHAnsi" w:cstheme="minorHAnsi"/>
          <w:sz w:val="24"/>
          <w:szCs w:val="24"/>
        </w:rPr>
        <w:t xml:space="preserve"> Letter of Empanelment</w:t>
      </w:r>
      <w:bookmarkEnd w:id="21"/>
      <w:r>
        <w:rPr>
          <w:rFonts w:asciiTheme="minorHAnsi" w:hAnsiTheme="minorHAnsi" w:cstheme="minorHAnsi"/>
          <w:sz w:val="24"/>
          <w:szCs w:val="24"/>
        </w:rPr>
        <w:tab/>
      </w:r>
      <w:bookmarkEnd w:id="19"/>
    </w:p>
    <w:p w14:paraId="08117777" w14:textId="1F2E32AB" w:rsidR="00930274" w:rsidRDefault="00930274" w:rsidP="00080F5D">
      <w:pPr>
        <w:spacing w:after="240"/>
        <w:jc w:val="center"/>
        <w:rPr>
          <w:rFonts w:asciiTheme="minorHAnsi" w:eastAsiaTheme="majorEastAsia" w:hAnsiTheme="minorHAnsi" w:cstheme="minorHAnsi"/>
          <w:b/>
        </w:rPr>
      </w:pPr>
    </w:p>
    <w:p w14:paraId="2120BE50" w14:textId="6CAE60A1" w:rsidR="00930274" w:rsidRDefault="00930274" w:rsidP="00E77ED0">
      <w:pPr>
        <w:pBdr>
          <w:top w:val="single" w:sz="2" w:space="0" w:color="D9D9E3"/>
          <w:left w:val="single" w:sz="2" w:space="0" w:color="D9D9E3"/>
          <w:bottom w:val="single" w:sz="2" w:space="0" w:color="D9D9E3"/>
          <w:right w:val="single" w:sz="2" w:space="0" w:color="D9D9E3"/>
        </w:pBdr>
        <w:shd w:val="clear" w:color="auto" w:fill="F7F7F8"/>
        <w:spacing w:before="300" w:after="300"/>
        <w:jc w:val="center"/>
        <w:rPr>
          <w:rFonts w:asciiTheme="minorHAnsi" w:eastAsiaTheme="majorEastAsia" w:hAnsiTheme="minorHAnsi" w:cstheme="minorHAnsi"/>
          <w:b/>
        </w:rPr>
      </w:pPr>
      <w:r>
        <w:rPr>
          <w:rFonts w:asciiTheme="minorHAnsi" w:eastAsiaTheme="majorEastAsia" w:hAnsiTheme="minorHAnsi" w:cstheme="minorHAnsi"/>
          <w:b/>
        </w:rPr>
        <w:t>Letter of Empanelment</w:t>
      </w:r>
    </w:p>
    <w:p w14:paraId="043444C2" w14:textId="53388A30" w:rsidR="009515B5"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035E8D">
        <w:rPr>
          <w:rFonts w:asciiTheme="minorHAnsi" w:hAnsiTheme="minorHAnsi" w:cstheme="minorHAnsi"/>
        </w:rPr>
        <w:t>Empanelment letter No: XXXXXXXXX</w:t>
      </w:r>
      <w:r w:rsidRPr="00035E8D">
        <w:rPr>
          <w:rFonts w:asciiTheme="minorHAnsi" w:hAnsiTheme="minorHAnsi" w:cstheme="minorHAnsi"/>
        </w:rPr>
        <w:tab/>
      </w:r>
      <w:r w:rsidRPr="00035E8D">
        <w:rPr>
          <w:rFonts w:asciiTheme="minorHAnsi" w:hAnsiTheme="minorHAnsi" w:cstheme="minorHAnsi"/>
        </w:rPr>
        <w:tab/>
      </w:r>
      <w:r w:rsidRPr="00035E8D">
        <w:rPr>
          <w:rFonts w:asciiTheme="minorHAnsi" w:hAnsiTheme="minorHAnsi" w:cstheme="minorHAnsi"/>
        </w:rPr>
        <w:tab/>
      </w:r>
      <w:r w:rsidRPr="00035E8D">
        <w:rPr>
          <w:rFonts w:asciiTheme="minorHAnsi" w:hAnsiTheme="minorHAnsi" w:cstheme="minorHAnsi"/>
        </w:rPr>
        <w:tab/>
      </w:r>
      <w:r w:rsidR="00035E8D">
        <w:rPr>
          <w:rFonts w:asciiTheme="minorHAnsi" w:hAnsiTheme="minorHAnsi" w:cstheme="minorHAnsi"/>
        </w:rPr>
        <w:t xml:space="preserve">        </w:t>
      </w:r>
      <w:r w:rsidRPr="00035E8D">
        <w:rPr>
          <w:rFonts w:asciiTheme="minorHAnsi" w:hAnsiTheme="minorHAnsi" w:cstheme="minorHAnsi"/>
        </w:rPr>
        <w:t>Date: XX-XX-20</w:t>
      </w:r>
      <w:r w:rsidR="003F4915">
        <w:rPr>
          <w:rFonts w:asciiTheme="minorHAnsi" w:hAnsiTheme="minorHAnsi" w:cstheme="minorHAnsi"/>
        </w:rPr>
        <w:t>25</w:t>
      </w:r>
    </w:p>
    <w:p w14:paraId="643E7D52" w14:textId="58FD61C2" w:rsidR="009515B5" w:rsidRPr="00035E8D"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035E8D">
        <w:rPr>
          <w:rFonts w:asciiTheme="minorHAnsi" w:hAnsiTheme="minorHAnsi" w:cstheme="minorHAnsi"/>
        </w:rPr>
        <w:t xml:space="preserve">[Applicants or </w:t>
      </w:r>
      <w:r w:rsidR="00465FE0">
        <w:rPr>
          <w:rFonts w:asciiTheme="minorHAnsi" w:hAnsiTheme="minorHAnsi" w:cstheme="minorHAnsi"/>
        </w:rPr>
        <w:t>CMS</w:t>
      </w:r>
      <w:r w:rsidRPr="00035E8D">
        <w:rPr>
          <w:rFonts w:asciiTheme="minorHAnsi" w:hAnsiTheme="minorHAnsi" w:cstheme="minorHAnsi"/>
        </w:rPr>
        <w:t xml:space="preserve"> Vendor Name &amp; Address] </w:t>
      </w:r>
    </w:p>
    <w:p w14:paraId="4C5AB17E" w14:textId="77777777" w:rsidR="009515B5" w:rsidRPr="00035E8D"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035E8D">
        <w:rPr>
          <w:rFonts w:asciiTheme="minorHAnsi" w:hAnsiTheme="minorHAnsi" w:cstheme="minorHAnsi"/>
        </w:rPr>
        <w:t>Kind Attn:  XXXXXXXX</w:t>
      </w:r>
    </w:p>
    <w:p w14:paraId="4E580E88" w14:textId="77777777" w:rsidR="009515B5" w:rsidRPr="00035E8D"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beforeAutospacing="1" w:after="300" w:afterAutospacing="1"/>
        <w:rPr>
          <w:rFonts w:asciiTheme="minorHAnsi" w:hAnsiTheme="minorHAnsi" w:cstheme="minorHAnsi"/>
        </w:rPr>
      </w:pPr>
      <w:r w:rsidRPr="00035E8D">
        <w:rPr>
          <w:rFonts w:asciiTheme="minorHAnsi" w:hAnsiTheme="minorHAnsi" w:cstheme="minorHAnsi"/>
        </w:rPr>
        <w:t>Mobile No. XXXXXXXX</w:t>
      </w:r>
    </w:p>
    <w:p w14:paraId="2332567E" w14:textId="77777777" w:rsidR="009515B5" w:rsidRPr="00035E8D"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beforeAutospacing="1" w:after="300" w:afterAutospacing="1"/>
        <w:rPr>
          <w:rFonts w:asciiTheme="minorHAnsi" w:hAnsiTheme="minorHAnsi" w:cstheme="minorHAnsi"/>
        </w:rPr>
      </w:pPr>
      <w:r w:rsidRPr="00035E8D">
        <w:rPr>
          <w:rFonts w:asciiTheme="minorHAnsi" w:hAnsiTheme="minorHAnsi" w:cstheme="minorHAnsi"/>
        </w:rPr>
        <w:t>Email ID:  XXXXXXXXX</w:t>
      </w:r>
    </w:p>
    <w:p w14:paraId="5D2CE681" w14:textId="3C26DA45" w:rsidR="009515B5" w:rsidRPr="00035E8D"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Bidi"/>
        </w:rPr>
      </w:pPr>
      <w:r w:rsidRPr="0E86C1ED">
        <w:rPr>
          <w:rFonts w:asciiTheme="minorHAnsi" w:hAnsiTheme="minorHAnsi" w:cstheme="minorBidi"/>
        </w:rPr>
        <w:t xml:space="preserve">Subject: Empanelment </w:t>
      </w:r>
      <w:r w:rsidR="00041424" w:rsidRPr="0E86C1ED">
        <w:rPr>
          <w:rFonts w:asciiTheme="minorHAnsi" w:hAnsiTheme="minorHAnsi" w:cstheme="minorBidi"/>
        </w:rPr>
        <w:t>as</w:t>
      </w:r>
      <w:r w:rsidRPr="0E86C1ED">
        <w:rPr>
          <w:rFonts w:asciiTheme="minorHAnsi" w:hAnsiTheme="minorHAnsi" w:cstheme="minorBidi"/>
        </w:rPr>
        <w:t xml:space="preserve"> </w:t>
      </w:r>
      <w:r w:rsidR="006A37DD" w:rsidRPr="0E86C1ED">
        <w:rPr>
          <w:rFonts w:asciiTheme="minorHAnsi" w:hAnsiTheme="minorHAnsi" w:cstheme="minorBidi"/>
        </w:rPr>
        <w:t>Diabetes</w:t>
      </w:r>
      <w:r w:rsidRPr="0E86C1ED">
        <w:rPr>
          <w:rFonts w:asciiTheme="minorHAnsi" w:hAnsiTheme="minorHAnsi" w:cstheme="minorBidi"/>
        </w:rPr>
        <w:t xml:space="preserve"> </w:t>
      </w:r>
      <w:r w:rsidR="00465FE0" w:rsidRPr="0E86C1ED">
        <w:rPr>
          <w:rFonts w:asciiTheme="minorHAnsi" w:hAnsiTheme="minorHAnsi" w:cstheme="minorBidi"/>
        </w:rPr>
        <w:t>CMS</w:t>
      </w:r>
      <w:r w:rsidRPr="0E86C1ED">
        <w:rPr>
          <w:rFonts w:asciiTheme="minorHAnsi" w:hAnsiTheme="minorHAnsi" w:cstheme="minorBidi"/>
        </w:rPr>
        <w:t xml:space="preserve"> Vendor </w:t>
      </w:r>
      <w:r w:rsidR="009264F1" w:rsidRPr="0E86C1ED">
        <w:rPr>
          <w:rFonts w:asciiTheme="minorHAnsi" w:hAnsiTheme="minorHAnsi" w:cstheme="minorBidi"/>
        </w:rPr>
        <w:t xml:space="preserve">(DCV) </w:t>
      </w:r>
      <w:r w:rsidRPr="0E86C1ED">
        <w:rPr>
          <w:rFonts w:asciiTheme="minorHAnsi" w:hAnsiTheme="minorHAnsi" w:cstheme="minorBidi"/>
        </w:rPr>
        <w:t xml:space="preserve">for </w:t>
      </w:r>
      <w:r w:rsidR="00465FE0" w:rsidRPr="0E86C1ED">
        <w:rPr>
          <w:rFonts w:asciiTheme="minorHAnsi" w:hAnsiTheme="minorHAnsi" w:cstheme="minorBidi"/>
        </w:rPr>
        <w:t>RSSDI</w:t>
      </w:r>
    </w:p>
    <w:p w14:paraId="1E93CEB0" w14:textId="77777777" w:rsidR="009515B5" w:rsidRPr="00035E8D"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035E8D">
        <w:rPr>
          <w:rFonts w:asciiTheme="minorHAnsi" w:hAnsiTheme="minorHAnsi" w:cstheme="minorHAnsi"/>
        </w:rPr>
        <w:t>Dear [Addressee Name],</w:t>
      </w:r>
    </w:p>
    <w:p w14:paraId="276CF807" w14:textId="5748EEFF" w:rsidR="009515B5" w:rsidRPr="00035E8D"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035E8D">
        <w:rPr>
          <w:rFonts w:asciiTheme="minorHAnsi" w:hAnsiTheme="minorHAnsi" w:cstheme="minorHAnsi"/>
        </w:rPr>
        <w:t xml:space="preserve">We are pleased to inform you that your firm has been selected by </w:t>
      </w:r>
      <w:r w:rsidR="00465FE0">
        <w:rPr>
          <w:rFonts w:asciiTheme="minorHAnsi" w:hAnsiTheme="minorHAnsi" w:cstheme="minorHAnsi"/>
        </w:rPr>
        <w:t>RSSDI</w:t>
      </w:r>
      <w:r w:rsidRPr="00035E8D">
        <w:rPr>
          <w:rFonts w:asciiTheme="minorHAnsi" w:hAnsiTheme="minorHAnsi" w:cstheme="minorHAnsi"/>
        </w:rPr>
        <w:t xml:space="preserve"> for empanelment as a </w:t>
      </w:r>
      <w:r w:rsidR="006A37DD">
        <w:rPr>
          <w:rFonts w:asciiTheme="minorHAnsi" w:hAnsiTheme="minorHAnsi" w:cstheme="minorHAnsi"/>
        </w:rPr>
        <w:t>Diabetes</w:t>
      </w:r>
      <w:r w:rsidRPr="00035E8D">
        <w:rPr>
          <w:rFonts w:asciiTheme="minorHAnsi" w:hAnsiTheme="minorHAnsi" w:cstheme="minorHAnsi"/>
        </w:rPr>
        <w:t xml:space="preserve"> </w:t>
      </w:r>
      <w:r w:rsidR="00465FE0">
        <w:rPr>
          <w:rFonts w:asciiTheme="minorHAnsi" w:hAnsiTheme="minorHAnsi" w:cstheme="minorHAnsi"/>
        </w:rPr>
        <w:t>CMS</w:t>
      </w:r>
      <w:r w:rsidRPr="00035E8D">
        <w:rPr>
          <w:rFonts w:asciiTheme="minorHAnsi" w:hAnsiTheme="minorHAnsi" w:cstheme="minorHAnsi"/>
        </w:rPr>
        <w:t xml:space="preserve"> Vendor for the implementation of </w:t>
      </w:r>
      <w:r w:rsidR="00465FE0">
        <w:rPr>
          <w:rFonts w:asciiTheme="minorHAnsi" w:hAnsiTheme="minorHAnsi" w:cstheme="minorHAnsi"/>
        </w:rPr>
        <w:t>CMS</w:t>
      </w:r>
      <w:r w:rsidRPr="00035E8D">
        <w:rPr>
          <w:rFonts w:asciiTheme="minorHAnsi" w:hAnsiTheme="minorHAnsi" w:cstheme="minorHAnsi"/>
        </w:rPr>
        <w:t xml:space="preserve"> solutions in </w:t>
      </w:r>
      <w:r w:rsidR="00465FE0">
        <w:rPr>
          <w:rFonts w:asciiTheme="minorHAnsi" w:hAnsiTheme="minorHAnsi" w:cstheme="minorHAnsi"/>
        </w:rPr>
        <w:t>RSSDI</w:t>
      </w:r>
      <w:r w:rsidR="0029035A">
        <w:rPr>
          <w:rFonts w:asciiTheme="minorHAnsi" w:hAnsiTheme="minorHAnsi" w:cstheme="minorHAnsi"/>
        </w:rPr>
        <w:t xml:space="preserve"> member</w:t>
      </w:r>
      <w:r w:rsidRPr="00035E8D">
        <w:rPr>
          <w:rFonts w:asciiTheme="minorHAnsi" w:hAnsiTheme="minorHAnsi" w:cstheme="minorHAnsi"/>
        </w:rPr>
        <w:t xml:space="preserve"> </w:t>
      </w:r>
      <w:r w:rsidR="0061080C">
        <w:rPr>
          <w:rFonts w:asciiTheme="minorHAnsi" w:hAnsiTheme="minorHAnsi" w:cstheme="minorHAnsi"/>
        </w:rPr>
        <w:t>clinics</w:t>
      </w:r>
      <w:r w:rsidRPr="00035E8D">
        <w:rPr>
          <w:rFonts w:asciiTheme="minorHAnsi" w:hAnsiTheme="minorHAnsi" w:cstheme="minorHAnsi"/>
        </w:rPr>
        <w:t>.</w:t>
      </w:r>
    </w:p>
    <w:p w14:paraId="1A73DFF7" w14:textId="0F0A8D78" w:rsidR="009515B5" w:rsidRPr="00035E8D"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035E8D">
        <w:rPr>
          <w:rFonts w:asciiTheme="minorHAnsi" w:hAnsiTheme="minorHAnsi" w:cstheme="minorHAnsi"/>
        </w:rPr>
        <w:t>Please be advised that the empanelment will be initially valid until &lt;</w:t>
      </w:r>
      <w:r w:rsidR="00E83691" w:rsidRPr="00F37BC8">
        <w:rPr>
          <w:rFonts w:asciiTheme="minorHAnsi" w:hAnsiTheme="minorHAnsi" w:cstheme="minorHAnsi"/>
        </w:rPr>
        <w:t xml:space="preserve">December </w:t>
      </w:r>
      <w:r w:rsidRPr="00F37BC8">
        <w:rPr>
          <w:rFonts w:asciiTheme="minorHAnsi" w:hAnsiTheme="minorHAnsi" w:cstheme="minorHAnsi"/>
        </w:rPr>
        <w:t>31, 202</w:t>
      </w:r>
      <w:r w:rsidR="0061080C" w:rsidRPr="00F37BC8">
        <w:rPr>
          <w:rFonts w:asciiTheme="minorHAnsi" w:hAnsiTheme="minorHAnsi" w:cstheme="minorHAnsi"/>
        </w:rPr>
        <w:t>7</w:t>
      </w:r>
      <w:r w:rsidRPr="00035E8D">
        <w:rPr>
          <w:rFonts w:asciiTheme="minorHAnsi" w:hAnsiTheme="minorHAnsi" w:cstheme="minorHAnsi"/>
        </w:rPr>
        <w:t xml:space="preserve">&gt;, from the date of empanelment, based on the terms and conditions outlined in this letter </w:t>
      </w:r>
      <w:r w:rsidR="006E700C">
        <w:rPr>
          <w:rFonts w:asciiTheme="minorHAnsi" w:hAnsiTheme="minorHAnsi" w:cstheme="minorHAnsi"/>
        </w:rPr>
        <w:t>under</w:t>
      </w:r>
      <w:r w:rsidR="006E700C" w:rsidRPr="00035E8D">
        <w:rPr>
          <w:rFonts w:asciiTheme="minorHAnsi" w:hAnsiTheme="minorHAnsi" w:cstheme="minorHAnsi"/>
        </w:rPr>
        <w:t xml:space="preserve"> </w:t>
      </w:r>
      <w:r w:rsidRPr="00035E8D">
        <w:rPr>
          <w:rFonts w:asciiTheme="minorHAnsi" w:hAnsiTheme="minorHAnsi" w:cstheme="minorHAnsi"/>
        </w:rPr>
        <w:t>Part I and Part II.</w:t>
      </w:r>
    </w:p>
    <w:p w14:paraId="6A63BBC7" w14:textId="7A1ECE9C" w:rsidR="009515B5" w:rsidRPr="00035E8D"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035E8D">
        <w:rPr>
          <w:rFonts w:asciiTheme="minorHAnsi" w:hAnsiTheme="minorHAnsi" w:cstheme="minorHAnsi"/>
        </w:rPr>
        <w:t>You are requested to acknowledge receipt of this letter and submit a signed and sealed copy of each paper of this letter, along with annexures and a covering letter, within seven working days from the date of</w:t>
      </w:r>
      <w:r w:rsidR="00A123B0">
        <w:rPr>
          <w:rFonts w:asciiTheme="minorHAnsi" w:hAnsiTheme="minorHAnsi" w:cstheme="minorHAnsi"/>
        </w:rPr>
        <w:t xml:space="preserve"> issuance of </w:t>
      </w:r>
      <w:r w:rsidRPr="00035E8D">
        <w:rPr>
          <w:rFonts w:asciiTheme="minorHAnsi" w:hAnsiTheme="minorHAnsi" w:cstheme="minorHAnsi"/>
        </w:rPr>
        <w:t>this letter.</w:t>
      </w:r>
    </w:p>
    <w:p w14:paraId="0F27B237" w14:textId="5C9EACFA" w:rsidR="009515B5" w:rsidRPr="00035E8D"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035E8D">
        <w:rPr>
          <w:rFonts w:asciiTheme="minorHAnsi" w:hAnsiTheme="minorHAnsi" w:cstheme="minorHAnsi"/>
        </w:rPr>
        <w:t>Thank you for your participation in the empanelment process</w:t>
      </w:r>
      <w:r w:rsidR="0036699D">
        <w:rPr>
          <w:rFonts w:asciiTheme="minorHAnsi" w:hAnsiTheme="minorHAnsi" w:cstheme="minorHAnsi"/>
        </w:rPr>
        <w:t>.</w:t>
      </w:r>
      <w:r w:rsidR="00417192">
        <w:rPr>
          <w:rFonts w:asciiTheme="minorHAnsi" w:hAnsiTheme="minorHAnsi" w:cstheme="minorHAnsi"/>
        </w:rPr>
        <w:t xml:space="preserve"> </w:t>
      </w:r>
      <w:r w:rsidR="0036699D">
        <w:rPr>
          <w:rFonts w:asciiTheme="minorHAnsi" w:hAnsiTheme="minorHAnsi" w:cstheme="minorHAnsi"/>
        </w:rPr>
        <w:t>W</w:t>
      </w:r>
      <w:r w:rsidRPr="00035E8D">
        <w:rPr>
          <w:rFonts w:asciiTheme="minorHAnsi" w:hAnsiTheme="minorHAnsi" w:cstheme="minorHAnsi"/>
        </w:rPr>
        <w:t>e look forward to working with you.</w:t>
      </w:r>
    </w:p>
    <w:p w14:paraId="00EC9132" w14:textId="77777777" w:rsidR="009515B5" w:rsidRPr="00035E8D" w:rsidRDefault="009515B5" w:rsidP="009515B5">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heme="minorHAnsi" w:hAnsiTheme="minorHAnsi" w:cstheme="minorHAnsi"/>
        </w:rPr>
      </w:pPr>
      <w:r w:rsidRPr="00035E8D">
        <w:rPr>
          <w:rFonts w:asciiTheme="minorHAnsi" w:hAnsiTheme="minorHAnsi" w:cstheme="minorHAnsi"/>
        </w:rPr>
        <w:t>Sincerely,</w:t>
      </w:r>
    </w:p>
    <w:p w14:paraId="0E8ADAE6" w14:textId="3F11F49D" w:rsidR="009515B5" w:rsidRPr="00035E8D" w:rsidRDefault="00B04F76" w:rsidP="009515B5">
      <w:pPr>
        <w:pBdr>
          <w:top w:val="single" w:sz="2" w:space="0" w:color="D9D9E3"/>
          <w:left w:val="single" w:sz="2" w:space="0" w:color="D9D9E3"/>
          <w:bottom w:val="single" w:sz="2" w:space="0" w:color="D9D9E3"/>
          <w:right w:val="single" w:sz="2" w:space="0" w:color="D9D9E3"/>
        </w:pBdr>
        <w:shd w:val="clear" w:color="auto" w:fill="F7F7F8"/>
        <w:spacing w:before="300"/>
        <w:rPr>
          <w:rFonts w:asciiTheme="minorHAnsi" w:hAnsiTheme="minorHAnsi" w:cstheme="minorHAnsi"/>
        </w:rPr>
      </w:pPr>
      <w:r w:rsidRPr="00035E8D">
        <w:rPr>
          <w:rFonts w:asciiTheme="minorHAnsi" w:hAnsiTheme="minorHAnsi" w:cstheme="minorHAnsi"/>
        </w:rPr>
        <w:t>[Authorised representative name, designation]</w:t>
      </w:r>
    </w:p>
    <w:p w14:paraId="62150B5B" w14:textId="77777777" w:rsidR="00930274" w:rsidRDefault="00930274" w:rsidP="00080F5D">
      <w:pPr>
        <w:spacing w:after="240"/>
        <w:ind w:left="3600" w:firstLine="720"/>
        <w:jc w:val="both"/>
        <w:rPr>
          <w:rFonts w:asciiTheme="minorHAnsi" w:hAnsiTheme="minorHAnsi" w:cstheme="minorHAnsi"/>
        </w:rPr>
      </w:pPr>
    </w:p>
    <w:p w14:paraId="2B062DD2" w14:textId="77777777" w:rsidR="00930274" w:rsidRDefault="00930274" w:rsidP="00930274">
      <w:pPr>
        <w:spacing w:after="160" w:line="256" w:lineRule="auto"/>
      </w:pPr>
      <w:r>
        <w:br w:type="page"/>
      </w:r>
    </w:p>
    <w:p w14:paraId="75A102BB" w14:textId="77777777" w:rsidR="00930274" w:rsidRPr="00080F5D" w:rsidRDefault="00930274" w:rsidP="00080F5D">
      <w:pPr>
        <w:spacing w:after="240"/>
        <w:jc w:val="center"/>
        <w:rPr>
          <w:rFonts w:asciiTheme="minorHAnsi" w:hAnsiTheme="minorHAnsi" w:cstheme="minorHAnsi"/>
          <w:b/>
          <w:bCs/>
          <w:u w:val="single"/>
        </w:rPr>
      </w:pPr>
      <w:r w:rsidRPr="00080F5D">
        <w:rPr>
          <w:rFonts w:asciiTheme="minorHAnsi" w:eastAsiaTheme="majorEastAsia" w:hAnsiTheme="minorHAnsi" w:cstheme="minorHAnsi"/>
          <w:b/>
          <w:bCs/>
          <w:u w:val="single"/>
        </w:rPr>
        <w:lastRenderedPageBreak/>
        <w:t>PART I</w:t>
      </w:r>
    </w:p>
    <w:p w14:paraId="2B4168B4" w14:textId="588AD8E7" w:rsidR="00080F5D" w:rsidRDefault="00930274" w:rsidP="00080F5D">
      <w:pPr>
        <w:pStyle w:val="EYNormal"/>
        <w:spacing w:after="240" w:line="240" w:lineRule="auto"/>
        <w:rPr>
          <w:rFonts w:asciiTheme="minorHAnsi" w:hAnsiTheme="minorHAnsi" w:cstheme="minorHAnsi"/>
          <w:b/>
          <w:bCs/>
          <w:sz w:val="24"/>
        </w:rPr>
      </w:pPr>
      <w:bookmarkStart w:id="22" w:name="_Toc127268781"/>
      <w:r w:rsidRPr="00080F5D">
        <w:rPr>
          <w:rFonts w:asciiTheme="minorHAnsi" w:hAnsiTheme="minorHAnsi" w:cstheme="minorHAnsi"/>
          <w:b/>
          <w:bCs/>
          <w:sz w:val="24"/>
        </w:rPr>
        <w:t>Scope of work</w:t>
      </w:r>
      <w:bookmarkEnd w:id="22"/>
      <w:r w:rsidR="004F5FEF">
        <w:rPr>
          <w:rFonts w:asciiTheme="minorHAnsi" w:hAnsiTheme="minorHAnsi" w:cstheme="minorHAnsi"/>
          <w:b/>
          <w:bCs/>
          <w:sz w:val="24"/>
        </w:rPr>
        <w:t>/Objective of the empanelment</w:t>
      </w:r>
    </w:p>
    <w:p w14:paraId="246072E5" w14:textId="70456E19" w:rsidR="00430454" w:rsidRDefault="00430454" w:rsidP="7F5A8D4A">
      <w:pPr>
        <w:rPr>
          <w:rFonts w:asciiTheme="minorHAnsi" w:hAnsiTheme="minorHAnsi" w:cstheme="minorBidi"/>
        </w:rPr>
      </w:pPr>
      <w:r w:rsidRPr="7F5A8D4A">
        <w:rPr>
          <w:rFonts w:asciiTheme="minorHAnsi" w:hAnsiTheme="minorHAnsi" w:cstheme="minorBidi"/>
        </w:rPr>
        <w:t xml:space="preserve">The primary goal of this empanelment is to promote the adoption of </w:t>
      </w:r>
      <w:r w:rsidR="2780F51C" w:rsidRPr="7F5A8D4A">
        <w:rPr>
          <w:rFonts w:asciiTheme="minorHAnsi" w:hAnsiTheme="minorHAnsi" w:cstheme="minorBidi"/>
        </w:rPr>
        <w:t>Clinic Management System</w:t>
      </w:r>
      <w:r w:rsidRPr="7F5A8D4A">
        <w:rPr>
          <w:rFonts w:asciiTheme="minorHAnsi" w:hAnsiTheme="minorHAnsi" w:cstheme="minorBidi"/>
        </w:rPr>
        <w:t xml:space="preserve"> (</w:t>
      </w:r>
      <w:r w:rsidR="00465FE0" w:rsidRPr="7F5A8D4A">
        <w:rPr>
          <w:rFonts w:asciiTheme="minorHAnsi" w:hAnsiTheme="minorHAnsi" w:cstheme="minorBidi"/>
        </w:rPr>
        <w:t>CMS</w:t>
      </w:r>
      <w:r w:rsidRPr="7F5A8D4A">
        <w:rPr>
          <w:rFonts w:asciiTheme="minorHAnsi" w:hAnsiTheme="minorHAnsi" w:cstheme="minorBidi"/>
        </w:rPr>
        <w:t xml:space="preserve">) across </w:t>
      </w:r>
      <w:r w:rsidR="00465FE0" w:rsidRPr="7F5A8D4A">
        <w:rPr>
          <w:rFonts w:asciiTheme="minorHAnsi" w:hAnsiTheme="minorHAnsi" w:cstheme="minorBidi"/>
        </w:rPr>
        <w:t>RSSDI</w:t>
      </w:r>
      <w:r w:rsidRPr="7F5A8D4A">
        <w:rPr>
          <w:rFonts w:asciiTheme="minorHAnsi" w:hAnsiTheme="minorHAnsi" w:cstheme="minorBidi"/>
        </w:rPr>
        <w:t xml:space="preserve"> </w:t>
      </w:r>
      <w:r w:rsidR="00C7111B" w:rsidRPr="7F5A8D4A">
        <w:rPr>
          <w:rFonts w:asciiTheme="minorHAnsi" w:hAnsiTheme="minorHAnsi" w:cstheme="minorBidi"/>
        </w:rPr>
        <w:t>member clinics</w:t>
      </w:r>
      <w:r w:rsidRPr="7F5A8D4A">
        <w:rPr>
          <w:rFonts w:asciiTheme="minorHAnsi" w:hAnsiTheme="minorHAnsi" w:cstheme="minorBidi"/>
        </w:rPr>
        <w:t xml:space="preserve">, with a specific emphasis on ensuring that the </w:t>
      </w:r>
      <w:r w:rsidR="00465FE0" w:rsidRPr="7F5A8D4A">
        <w:rPr>
          <w:rFonts w:asciiTheme="minorHAnsi" w:hAnsiTheme="minorHAnsi" w:cstheme="minorBidi"/>
        </w:rPr>
        <w:t>CMS</w:t>
      </w:r>
      <w:r w:rsidRPr="7F5A8D4A">
        <w:rPr>
          <w:rFonts w:asciiTheme="minorHAnsi" w:hAnsiTheme="minorHAnsi" w:cstheme="minorBidi"/>
        </w:rPr>
        <w:t xml:space="preserve"> systems deployed possess sufficient capabilities to support </w:t>
      </w:r>
      <w:r w:rsidR="00465FE0" w:rsidRPr="7F5A8D4A">
        <w:rPr>
          <w:rFonts w:asciiTheme="minorHAnsi" w:hAnsiTheme="minorHAnsi" w:cstheme="minorBidi"/>
        </w:rPr>
        <w:t>diabetes</w:t>
      </w:r>
      <w:r w:rsidRPr="7F5A8D4A">
        <w:rPr>
          <w:rFonts w:asciiTheme="minorHAnsi" w:hAnsiTheme="minorHAnsi" w:cstheme="minorBidi"/>
        </w:rPr>
        <w:t>-related requirements.</w:t>
      </w:r>
      <w:r>
        <w:br/>
      </w:r>
      <w:r w:rsidRPr="7F5A8D4A">
        <w:rPr>
          <w:rFonts w:asciiTheme="minorHAnsi" w:hAnsiTheme="minorHAnsi" w:cstheme="minorBidi"/>
        </w:rPr>
        <w:t xml:space="preserve">To achieve this, </w:t>
      </w:r>
      <w:r w:rsidR="009264F1">
        <w:rPr>
          <w:rFonts w:asciiTheme="minorHAnsi" w:hAnsiTheme="minorHAnsi" w:cstheme="minorBidi"/>
        </w:rPr>
        <w:t>DCV</w:t>
      </w:r>
      <w:r w:rsidRPr="7F5A8D4A">
        <w:rPr>
          <w:rFonts w:asciiTheme="minorHAnsi" w:hAnsiTheme="minorHAnsi" w:cstheme="minorBidi"/>
        </w:rPr>
        <w:t xml:space="preserve">s will be actively involved in </w:t>
      </w:r>
      <w:r w:rsidR="00465FE0" w:rsidRPr="7F5A8D4A">
        <w:rPr>
          <w:rFonts w:asciiTheme="minorHAnsi" w:hAnsiTheme="minorHAnsi" w:cstheme="minorBidi"/>
        </w:rPr>
        <w:t>CMS</w:t>
      </w:r>
      <w:r w:rsidRPr="7F5A8D4A">
        <w:rPr>
          <w:rFonts w:asciiTheme="minorHAnsi" w:hAnsiTheme="minorHAnsi" w:cstheme="minorBidi"/>
        </w:rPr>
        <w:t xml:space="preserve"> adoption and implementation process.</w:t>
      </w:r>
    </w:p>
    <w:p w14:paraId="4C67F1BC" w14:textId="32DE0565" w:rsidR="00430454" w:rsidRDefault="009264F1" w:rsidP="00430454">
      <w:pPr>
        <w:rPr>
          <w:rFonts w:asciiTheme="minorHAnsi" w:hAnsiTheme="minorHAnsi" w:cstheme="minorHAnsi"/>
        </w:rPr>
      </w:pPr>
      <w:r>
        <w:rPr>
          <w:rFonts w:asciiTheme="minorHAnsi" w:hAnsiTheme="minorHAnsi" w:cstheme="minorHAnsi"/>
        </w:rPr>
        <w:t>DCV</w:t>
      </w:r>
      <w:r w:rsidR="00430454">
        <w:rPr>
          <w:rFonts w:asciiTheme="minorHAnsi" w:hAnsiTheme="minorHAnsi" w:cstheme="minorHAnsi"/>
        </w:rPr>
        <w:t xml:space="preserve">s will </w:t>
      </w:r>
      <w:r w:rsidR="00A5317D">
        <w:rPr>
          <w:rFonts w:asciiTheme="minorHAnsi" w:hAnsiTheme="minorHAnsi" w:cstheme="minorHAnsi"/>
        </w:rPr>
        <w:t xml:space="preserve">enhance their </w:t>
      </w:r>
      <w:r w:rsidR="00465FE0">
        <w:rPr>
          <w:rFonts w:asciiTheme="minorHAnsi" w:hAnsiTheme="minorHAnsi" w:cstheme="minorHAnsi"/>
        </w:rPr>
        <w:t>CMS</w:t>
      </w:r>
      <w:r w:rsidR="00A5317D">
        <w:rPr>
          <w:rFonts w:asciiTheme="minorHAnsi" w:hAnsiTheme="minorHAnsi" w:cstheme="minorHAnsi"/>
        </w:rPr>
        <w:t xml:space="preserve"> solutions to </w:t>
      </w:r>
      <w:r w:rsidR="00A5317D" w:rsidRPr="00430454">
        <w:rPr>
          <w:rFonts w:asciiTheme="minorHAnsi" w:hAnsiTheme="minorHAnsi" w:cstheme="minorHAnsi"/>
        </w:rPr>
        <w:t xml:space="preserve">meet the specific needs of </w:t>
      </w:r>
      <w:r w:rsidR="00465FE0">
        <w:rPr>
          <w:rFonts w:asciiTheme="minorHAnsi" w:hAnsiTheme="minorHAnsi" w:cstheme="minorHAnsi"/>
        </w:rPr>
        <w:t>diabetes</w:t>
      </w:r>
      <w:r w:rsidR="00A5317D" w:rsidRPr="00430454">
        <w:rPr>
          <w:rFonts w:asciiTheme="minorHAnsi" w:hAnsiTheme="minorHAnsi" w:cstheme="minorHAnsi"/>
        </w:rPr>
        <w:t xml:space="preserve"> </w:t>
      </w:r>
      <w:r w:rsidR="00A5317D">
        <w:rPr>
          <w:rFonts w:asciiTheme="minorHAnsi" w:hAnsiTheme="minorHAnsi" w:cstheme="minorHAnsi"/>
        </w:rPr>
        <w:t xml:space="preserve">care (as defined in the </w:t>
      </w:r>
      <w:r w:rsidR="008C4190">
        <w:rPr>
          <w:rFonts w:asciiTheme="minorHAnsi" w:hAnsiTheme="minorHAnsi" w:cstheme="minorHAnsi"/>
        </w:rPr>
        <w:t>DCER</w:t>
      </w:r>
      <w:r w:rsidR="00A5317D">
        <w:rPr>
          <w:rFonts w:asciiTheme="minorHAnsi" w:hAnsiTheme="minorHAnsi" w:cstheme="minorHAnsi"/>
        </w:rPr>
        <w:t xml:space="preserve">) </w:t>
      </w:r>
      <w:r w:rsidR="00430454" w:rsidRPr="00430454">
        <w:rPr>
          <w:rFonts w:asciiTheme="minorHAnsi" w:hAnsiTheme="minorHAnsi" w:cstheme="minorHAnsi"/>
        </w:rPr>
        <w:t xml:space="preserve">and </w:t>
      </w:r>
      <w:r w:rsidR="00A5317D">
        <w:rPr>
          <w:rFonts w:asciiTheme="minorHAnsi" w:hAnsiTheme="minorHAnsi" w:cstheme="minorHAnsi"/>
        </w:rPr>
        <w:t xml:space="preserve">make </w:t>
      </w:r>
      <w:r w:rsidR="00430454">
        <w:rPr>
          <w:rFonts w:asciiTheme="minorHAnsi" w:hAnsiTheme="minorHAnsi" w:cstheme="minorHAnsi"/>
        </w:rPr>
        <w:t xml:space="preserve">their </w:t>
      </w:r>
      <w:r w:rsidR="00465FE0">
        <w:rPr>
          <w:rFonts w:asciiTheme="minorHAnsi" w:hAnsiTheme="minorHAnsi" w:cstheme="minorHAnsi"/>
        </w:rPr>
        <w:t>CMS</w:t>
      </w:r>
      <w:r w:rsidR="00430454">
        <w:rPr>
          <w:rFonts w:asciiTheme="minorHAnsi" w:hAnsiTheme="minorHAnsi" w:cstheme="minorHAnsi"/>
        </w:rPr>
        <w:t xml:space="preserve"> solutions </w:t>
      </w:r>
      <w:r w:rsidR="00A5317D">
        <w:rPr>
          <w:rFonts w:asciiTheme="minorHAnsi" w:hAnsiTheme="minorHAnsi" w:cstheme="minorHAnsi"/>
        </w:rPr>
        <w:t xml:space="preserve">available to </w:t>
      </w:r>
      <w:r w:rsidR="00465FE0">
        <w:rPr>
          <w:rFonts w:asciiTheme="minorHAnsi" w:hAnsiTheme="minorHAnsi" w:cstheme="minorHAnsi"/>
        </w:rPr>
        <w:t>RSSDI</w:t>
      </w:r>
      <w:r w:rsidR="00430454" w:rsidRPr="00430454">
        <w:rPr>
          <w:rFonts w:asciiTheme="minorHAnsi" w:hAnsiTheme="minorHAnsi" w:cstheme="minorHAnsi"/>
        </w:rPr>
        <w:t xml:space="preserve"> </w:t>
      </w:r>
      <w:r w:rsidR="00AE0B67">
        <w:rPr>
          <w:rFonts w:asciiTheme="minorHAnsi" w:hAnsiTheme="minorHAnsi" w:cstheme="minorHAnsi"/>
        </w:rPr>
        <w:t>member clinics</w:t>
      </w:r>
      <w:r w:rsidR="00430454" w:rsidRPr="00430454">
        <w:rPr>
          <w:rFonts w:asciiTheme="minorHAnsi" w:hAnsiTheme="minorHAnsi" w:cstheme="minorHAnsi"/>
        </w:rPr>
        <w:t xml:space="preserve"> </w:t>
      </w:r>
      <w:r w:rsidR="00A5317D">
        <w:rPr>
          <w:rFonts w:asciiTheme="minorHAnsi" w:hAnsiTheme="minorHAnsi" w:cstheme="minorHAnsi"/>
        </w:rPr>
        <w:t>for implementation</w:t>
      </w:r>
      <w:r w:rsidR="00430454" w:rsidRPr="00430454">
        <w:rPr>
          <w:rFonts w:asciiTheme="minorHAnsi" w:hAnsiTheme="minorHAnsi" w:cstheme="minorHAnsi"/>
        </w:rPr>
        <w:t>.</w:t>
      </w:r>
    </w:p>
    <w:p w14:paraId="47819EBC" w14:textId="2D0E7FE6" w:rsidR="00430454" w:rsidRDefault="00430454" w:rsidP="00430454">
      <w:pPr>
        <w:rPr>
          <w:rFonts w:asciiTheme="minorHAnsi" w:hAnsiTheme="minorHAnsi" w:cstheme="minorHAnsi"/>
        </w:rPr>
      </w:pPr>
      <w:r w:rsidRPr="00430454">
        <w:rPr>
          <w:rFonts w:asciiTheme="minorHAnsi" w:hAnsiTheme="minorHAnsi" w:cstheme="minorHAnsi"/>
        </w:rPr>
        <w:t xml:space="preserve">Furthermore, </w:t>
      </w:r>
      <w:r w:rsidR="009264F1">
        <w:rPr>
          <w:rFonts w:asciiTheme="minorHAnsi" w:hAnsiTheme="minorHAnsi" w:cstheme="minorHAnsi"/>
        </w:rPr>
        <w:t>DCV</w:t>
      </w:r>
      <w:r w:rsidRPr="00430454">
        <w:rPr>
          <w:rFonts w:asciiTheme="minorHAnsi" w:hAnsiTheme="minorHAnsi" w:cstheme="minorHAnsi"/>
        </w:rPr>
        <w:t xml:space="preserve">s will work closely with </w:t>
      </w:r>
      <w:r w:rsidR="00465FE0">
        <w:rPr>
          <w:rFonts w:asciiTheme="minorHAnsi" w:hAnsiTheme="minorHAnsi" w:cstheme="minorHAnsi"/>
        </w:rPr>
        <w:t>RSSDI-KCDD</w:t>
      </w:r>
      <w:r w:rsidRPr="00430454">
        <w:rPr>
          <w:rFonts w:asciiTheme="minorHAnsi" w:hAnsiTheme="minorHAnsi" w:cstheme="minorHAnsi"/>
        </w:rPr>
        <w:t xml:space="preserve"> to ensure that </w:t>
      </w:r>
      <w:r w:rsidR="00465FE0">
        <w:rPr>
          <w:rFonts w:asciiTheme="minorHAnsi" w:hAnsiTheme="minorHAnsi" w:cstheme="minorHAnsi"/>
        </w:rPr>
        <w:t>CMS</w:t>
      </w:r>
      <w:r w:rsidRPr="00430454">
        <w:rPr>
          <w:rFonts w:asciiTheme="minorHAnsi" w:hAnsiTheme="minorHAnsi" w:cstheme="minorHAnsi"/>
        </w:rPr>
        <w:t xml:space="preserve"> usage is optimized and integrated into existing clinical workflows</w:t>
      </w:r>
      <w:r>
        <w:rPr>
          <w:rFonts w:asciiTheme="minorHAnsi" w:hAnsiTheme="minorHAnsi" w:cstheme="minorHAnsi"/>
        </w:rPr>
        <w:t xml:space="preserve"> across </w:t>
      </w:r>
      <w:r w:rsidR="00465FE0">
        <w:rPr>
          <w:rFonts w:asciiTheme="minorHAnsi" w:hAnsiTheme="minorHAnsi" w:cstheme="minorHAnsi"/>
        </w:rPr>
        <w:t>RSSDI</w:t>
      </w:r>
      <w:r>
        <w:rPr>
          <w:rFonts w:asciiTheme="minorHAnsi" w:hAnsiTheme="minorHAnsi" w:cstheme="minorHAnsi"/>
        </w:rPr>
        <w:t xml:space="preserve"> </w:t>
      </w:r>
      <w:r w:rsidR="00AE0B67">
        <w:rPr>
          <w:rFonts w:asciiTheme="minorHAnsi" w:hAnsiTheme="minorHAnsi" w:cstheme="minorHAnsi"/>
        </w:rPr>
        <w:t>member clinics</w:t>
      </w:r>
      <w:r>
        <w:rPr>
          <w:rFonts w:asciiTheme="minorHAnsi" w:hAnsiTheme="minorHAnsi" w:cstheme="minorHAnsi"/>
        </w:rPr>
        <w:t>.</w:t>
      </w:r>
    </w:p>
    <w:p w14:paraId="4DF909CC" w14:textId="77777777" w:rsidR="00452591" w:rsidRDefault="00452591" w:rsidP="00430454">
      <w:pPr>
        <w:rPr>
          <w:rFonts w:asciiTheme="minorHAnsi" w:hAnsiTheme="minorHAnsi" w:cstheme="minorHAnsi"/>
        </w:rPr>
      </w:pPr>
    </w:p>
    <w:p w14:paraId="54B6B88D" w14:textId="0262B1AB" w:rsidR="00930274" w:rsidRPr="00080F5D" w:rsidRDefault="00BA3CAB" w:rsidP="00080F5D">
      <w:pPr>
        <w:pStyle w:val="EYNormal"/>
        <w:spacing w:after="240" w:line="240" w:lineRule="auto"/>
        <w:rPr>
          <w:rFonts w:asciiTheme="minorHAnsi" w:hAnsiTheme="minorHAnsi" w:cstheme="minorHAnsi"/>
          <w:b/>
          <w:bCs/>
          <w:sz w:val="24"/>
        </w:rPr>
      </w:pPr>
      <w:r>
        <w:rPr>
          <w:rFonts w:asciiTheme="minorHAnsi" w:hAnsiTheme="minorHAnsi" w:cstheme="minorHAnsi"/>
          <w:b/>
          <w:bCs/>
          <w:sz w:val="24"/>
        </w:rPr>
        <w:t xml:space="preserve">Early Adoption of </w:t>
      </w:r>
      <w:r w:rsidR="00465FE0">
        <w:rPr>
          <w:rFonts w:asciiTheme="minorHAnsi" w:hAnsiTheme="minorHAnsi" w:cstheme="minorHAnsi"/>
          <w:b/>
          <w:bCs/>
          <w:sz w:val="24"/>
        </w:rPr>
        <w:t>CMS</w:t>
      </w:r>
      <w:r>
        <w:rPr>
          <w:rFonts w:asciiTheme="minorHAnsi" w:hAnsiTheme="minorHAnsi" w:cstheme="minorHAnsi"/>
          <w:b/>
          <w:bCs/>
          <w:sz w:val="24"/>
        </w:rPr>
        <w:t xml:space="preserve"> Solutions</w:t>
      </w:r>
      <w:r w:rsidR="00930274" w:rsidRPr="00080F5D">
        <w:rPr>
          <w:rFonts w:asciiTheme="minorHAnsi" w:hAnsiTheme="minorHAnsi" w:cstheme="minorHAnsi"/>
          <w:b/>
          <w:bCs/>
          <w:sz w:val="24"/>
        </w:rPr>
        <w:t xml:space="preserve"> in </w:t>
      </w:r>
      <w:r w:rsidR="00465FE0">
        <w:rPr>
          <w:rFonts w:asciiTheme="minorHAnsi" w:hAnsiTheme="minorHAnsi" w:cstheme="minorHAnsi"/>
          <w:b/>
          <w:bCs/>
          <w:sz w:val="24"/>
        </w:rPr>
        <w:t>RSSDI</w:t>
      </w:r>
      <w:r w:rsidR="00930274" w:rsidRPr="00080F5D">
        <w:rPr>
          <w:rFonts w:asciiTheme="minorHAnsi" w:hAnsiTheme="minorHAnsi" w:cstheme="minorHAnsi"/>
          <w:b/>
          <w:bCs/>
          <w:sz w:val="24"/>
        </w:rPr>
        <w:t xml:space="preserve"> </w:t>
      </w:r>
      <w:r w:rsidR="001E60DD">
        <w:rPr>
          <w:rFonts w:asciiTheme="minorHAnsi" w:hAnsiTheme="minorHAnsi" w:cstheme="minorHAnsi"/>
          <w:b/>
          <w:bCs/>
          <w:sz w:val="24"/>
        </w:rPr>
        <w:t>member clinics</w:t>
      </w:r>
    </w:p>
    <w:p w14:paraId="6ED98F10" w14:textId="6796C8ED" w:rsidR="007C1761" w:rsidRDefault="00465FE0" w:rsidP="00080F5D">
      <w:pPr>
        <w:spacing w:after="240"/>
        <w:jc w:val="both"/>
        <w:rPr>
          <w:rFonts w:asciiTheme="minorHAnsi" w:hAnsiTheme="minorHAnsi" w:cstheme="minorHAnsi"/>
        </w:rPr>
      </w:pPr>
      <w:r>
        <w:rPr>
          <w:rFonts w:asciiTheme="minorHAnsi" w:hAnsiTheme="minorHAnsi" w:cstheme="minorHAnsi"/>
          <w:bCs/>
        </w:rPr>
        <w:t>RSSDI-KCDD</w:t>
      </w:r>
      <w:r w:rsidR="004003F2" w:rsidRPr="00080F5D">
        <w:rPr>
          <w:rFonts w:asciiTheme="minorHAnsi" w:hAnsiTheme="minorHAnsi" w:cstheme="minorHAnsi"/>
          <w:bCs/>
        </w:rPr>
        <w:t xml:space="preserve"> will </w:t>
      </w:r>
      <w:r w:rsidR="006428CB">
        <w:rPr>
          <w:rFonts w:asciiTheme="minorHAnsi" w:hAnsiTheme="minorHAnsi" w:cstheme="minorHAnsi"/>
          <w:bCs/>
        </w:rPr>
        <w:t xml:space="preserve">help </w:t>
      </w:r>
      <w:r w:rsidR="009264F1">
        <w:rPr>
          <w:rFonts w:asciiTheme="minorHAnsi" w:hAnsiTheme="minorHAnsi" w:cstheme="minorHAnsi"/>
          <w:bCs/>
        </w:rPr>
        <w:t>DCV</w:t>
      </w:r>
      <w:r w:rsidR="006428CB">
        <w:rPr>
          <w:rFonts w:asciiTheme="minorHAnsi" w:hAnsiTheme="minorHAnsi" w:cstheme="minorHAnsi"/>
          <w:bCs/>
        </w:rPr>
        <w:t xml:space="preserve">s </w:t>
      </w:r>
      <w:r w:rsidR="004003F2" w:rsidRPr="00080F5D">
        <w:rPr>
          <w:rFonts w:asciiTheme="minorHAnsi" w:hAnsiTheme="minorHAnsi" w:cstheme="minorHAnsi"/>
          <w:bCs/>
        </w:rPr>
        <w:t xml:space="preserve">identify </w:t>
      </w:r>
      <w:r w:rsidR="00C5661C">
        <w:rPr>
          <w:rFonts w:asciiTheme="minorHAnsi" w:hAnsiTheme="minorHAnsi" w:cstheme="minorHAnsi"/>
          <w:bCs/>
        </w:rPr>
        <w:t>early adopter</w:t>
      </w:r>
      <w:r w:rsidR="00E1643C">
        <w:rPr>
          <w:rFonts w:asciiTheme="minorHAnsi" w:hAnsiTheme="minorHAnsi" w:cstheme="minorHAnsi"/>
          <w:bCs/>
        </w:rPr>
        <w:t xml:space="preserve"> </w:t>
      </w:r>
      <w:r>
        <w:rPr>
          <w:rFonts w:asciiTheme="minorHAnsi" w:hAnsiTheme="minorHAnsi" w:cstheme="minorHAnsi"/>
          <w:bCs/>
        </w:rPr>
        <w:t>RSSDI</w:t>
      </w:r>
      <w:r w:rsidR="004003F2" w:rsidRPr="00080F5D">
        <w:rPr>
          <w:rFonts w:asciiTheme="minorHAnsi" w:hAnsiTheme="minorHAnsi" w:cstheme="minorHAnsi"/>
          <w:bCs/>
        </w:rPr>
        <w:t xml:space="preserve"> </w:t>
      </w:r>
      <w:r w:rsidR="00AE0B67">
        <w:rPr>
          <w:rFonts w:asciiTheme="minorHAnsi" w:hAnsiTheme="minorHAnsi" w:cstheme="minorHAnsi"/>
          <w:bCs/>
        </w:rPr>
        <w:t>member clinics</w:t>
      </w:r>
      <w:r w:rsidR="004E4CFB">
        <w:rPr>
          <w:rFonts w:asciiTheme="minorHAnsi" w:hAnsiTheme="minorHAnsi" w:cstheme="minorHAnsi"/>
          <w:bCs/>
        </w:rPr>
        <w:t xml:space="preserve"> </w:t>
      </w:r>
      <w:r w:rsidR="004003F2" w:rsidRPr="00080F5D">
        <w:rPr>
          <w:rFonts w:asciiTheme="minorHAnsi" w:hAnsiTheme="minorHAnsi" w:cstheme="minorHAnsi"/>
          <w:bCs/>
        </w:rPr>
        <w:t xml:space="preserve">for deploying </w:t>
      </w:r>
      <w:r w:rsidR="00430454">
        <w:rPr>
          <w:rFonts w:asciiTheme="minorHAnsi" w:hAnsiTheme="minorHAnsi" w:cstheme="minorHAnsi"/>
          <w:bCs/>
        </w:rPr>
        <w:t>their</w:t>
      </w:r>
      <w:r w:rsidR="008A175C">
        <w:rPr>
          <w:rFonts w:asciiTheme="minorHAnsi" w:hAnsiTheme="minorHAnsi" w:cstheme="minorHAnsi"/>
          <w:bCs/>
        </w:rPr>
        <w:t xml:space="preserve"> </w:t>
      </w:r>
      <w:r>
        <w:rPr>
          <w:rFonts w:asciiTheme="minorHAnsi" w:hAnsiTheme="minorHAnsi" w:cstheme="minorHAnsi"/>
          <w:bCs/>
        </w:rPr>
        <w:t>CMS</w:t>
      </w:r>
      <w:r w:rsidR="004003F2" w:rsidRPr="00080F5D">
        <w:rPr>
          <w:rFonts w:asciiTheme="minorHAnsi" w:hAnsiTheme="minorHAnsi" w:cstheme="minorHAnsi"/>
          <w:bCs/>
        </w:rPr>
        <w:t xml:space="preserve"> solutions.</w:t>
      </w:r>
      <w:r w:rsidR="004A2FE0">
        <w:rPr>
          <w:rFonts w:asciiTheme="minorHAnsi" w:hAnsiTheme="minorHAnsi" w:cstheme="minorHAnsi"/>
          <w:bCs/>
        </w:rPr>
        <w:t xml:space="preserve"> </w:t>
      </w:r>
      <w:r w:rsidR="009264F1">
        <w:rPr>
          <w:rFonts w:asciiTheme="minorHAnsi" w:hAnsiTheme="minorHAnsi" w:cstheme="minorHAnsi"/>
          <w:bCs/>
        </w:rPr>
        <w:t>DCV</w:t>
      </w:r>
      <w:r w:rsidR="00430454">
        <w:rPr>
          <w:rFonts w:asciiTheme="minorHAnsi" w:hAnsiTheme="minorHAnsi" w:cstheme="minorHAnsi"/>
          <w:color w:val="000000" w:themeColor="text1"/>
        </w:rPr>
        <w:t>s</w:t>
      </w:r>
      <w:r w:rsidR="002C7912">
        <w:rPr>
          <w:rFonts w:asciiTheme="minorHAnsi" w:hAnsiTheme="minorHAnsi" w:cstheme="minorHAnsi"/>
          <w:color w:val="000000" w:themeColor="text1"/>
        </w:rPr>
        <w:t xml:space="preserve"> will work with the selected </w:t>
      </w:r>
      <w:r>
        <w:rPr>
          <w:rFonts w:asciiTheme="minorHAnsi" w:hAnsiTheme="minorHAnsi" w:cstheme="minorHAnsi"/>
          <w:color w:val="000000" w:themeColor="text1"/>
        </w:rPr>
        <w:t>RSSDI</w:t>
      </w:r>
      <w:r w:rsidR="002C7912">
        <w:rPr>
          <w:rFonts w:asciiTheme="minorHAnsi" w:hAnsiTheme="minorHAnsi" w:cstheme="minorHAnsi"/>
          <w:color w:val="000000" w:themeColor="text1"/>
        </w:rPr>
        <w:t xml:space="preserve"> </w:t>
      </w:r>
      <w:r w:rsidR="009F3DFB">
        <w:rPr>
          <w:rFonts w:asciiTheme="minorHAnsi" w:hAnsiTheme="minorHAnsi" w:cstheme="minorHAnsi"/>
          <w:color w:val="000000" w:themeColor="text1"/>
        </w:rPr>
        <w:t>clinics</w:t>
      </w:r>
      <w:r w:rsidR="002C7912">
        <w:rPr>
          <w:rFonts w:asciiTheme="minorHAnsi" w:hAnsiTheme="minorHAnsi" w:cstheme="minorHAnsi"/>
          <w:color w:val="000000" w:themeColor="text1"/>
        </w:rPr>
        <w:t xml:space="preserve"> to finalise the pricing and working arrangement. Subsequently, </w:t>
      </w:r>
      <w:r w:rsidR="009264F1">
        <w:rPr>
          <w:rFonts w:asciiTheme="minorHAnsi" w:hAnsiTheme="minorHAnsi" w:cstheme="minorHAnsi"/>
          <w:color w:val="000000" w:themeColor="text1"/>
        </w:rPr>
        <w:t>DCV</w:t>
      </w:r>
      <w:r w:rsidR="009B3FBC">
        <w:rPr>
          <w:rFonts w:asciiTheme="minorHAnsi" w:hAnsiTheme="minorHAnsi" w:cstheme="minorHAnsi"/>
          <w:color w:val="000000" w:themeColor="text1"/>
        </w:rPr>
        <w:t xml:space="preserve">s </w:t>
      </w:r>
      <w:r w:rsidR="002C7912">
        <w:rPr>
          <w:rFonts w:asciiTheme="minorHAnsi" w:hAnsiTheme="minorHAnsi" w:cstheme="minorHAnsi"/>
          <w:color w:val="000000" w:themeColor="text1"/>
        </w:rPr>
        <w:t xml:space="preserve">will </w:t>
      </w:r>
      <w:r w:rsidR="007335D1">
        <w:rPr>
          <w:rFonts w:asciiTheme="minorHAnsi" w:hAnsiTheme="minorHAnsi" w:cstheme="minorHAnsi"/>
          <w:color w:val="000000" w:themeColor="text1"/>
        </w:rPr>
        <w:t>engage</w:t>
      </w:r>
      <w:r w:rsidR="002C7912">
        <w:rPr>
          <w:rFonts w:asciiTheme="minorHAnsi" w:hAnsiTheme="minorHAnsi" w:cstheme="minorHAnsi"/>
          <w:color w:val="000000" w:themeColor="text1"/>
        </w:rPr>
        <w:t xml:space="preserve"> with the </w:t>
      </w:r>
      <w:r>
        <w:rPr>
          <w:rFonts w:asciiTheme="minorHAnsi" w:hAnsiTheme="minorHAnsi" w:cstheme="minorHAnsi"/>
          <w:color w:val="000000" w:themeColor="text1"/>
        </w:rPr>
        <w:t>RSSDI</w:t>
      </w:r>
      <w:r w:rsidR="002C7912">
        <w:rPr>
          <w:rFonts w:asciiTheme="minorHAnsi" w:hAnsiTheme="minorHAnsi" w:cstheme="minorHAnsi"/>
          <w:color w:val="000000" w:themeColor="text1"/>
        </w:rPr>
        <w:t xml:space="preserve"> </w:t>
      </w:r>
      <w:r w:rsidR="009F3DFB">
        <w:rPr>
          <w:rFonts w:asciiTheme="minorHAnsi" w:hAnsiTheme="minorHAnsi" w:cstheme="minorHAnsi"/>
          <w:color w:val="000000" w:themeColor="text1"/>
        </w:rPr>
        <w:t>clinic(s)</w:t>
      </w:r>
      <w:r w:rsidR="002C7912">
        <w:rPr>
          <w:rFonts w:asciiTheme="minorHAnsi" w:hAnsiTheme="minorHAnsi" w:cstheme="minorHAnsi"/>
          <w:color w:val="000000" w:themeColor="text1"/>
        </w:rPr>
        <w:t xml:space="preserve"> to </w:t>
      </w:r>
      <w:r w:rsidR="001E37BC">
        <w:rPr>
          <w:rFonts w:asciiTheme="minorHAnsi" w:hAnsiTheme="minorHAnsi" w:cstheme="minorHAnsi"/>
          <w:color w:val="000000" w:themeColor="text1"/>
        </w:rPr>
        <w:t xml:space="preserve">implement the </w:t>
      </w:r>
      <w:r>
        <w:rPr>
          <w:rFonts w:asciiTheme="minorHAnsi" w:hAnsiTheme="minorHAnsi" w:cstheme="minorHAnsi"/>
          <w:color w:val="000000" w:themeColor="text1"/>
        </w:rPr>
        <w:t>CMS</w:t>
      </w:r>
      <w:r w:rsidR="001E37BC">
        <w:rPr>
          <w:rFonts w:asciiTheme="minorHAnsi" w:hAnsiTheme="minorHAnsi" w:cstheme="minorHAnsi"/>
          <w:color w:val="000000" w:themeColor="text1"/>
        </w:rPr>
        <w:t xml:space="preserve"> at the </w:t>
      </w:r>
      <w:r w:rsidR="00611427">
        <w:rPr>
          <w:rFonts w:asciiTheme="minorHAnsi" w:hAnsiTheme="minorHAnsi" w:cstheme="minorHAnsi"/>
          <w:color w:val="000000" w:themeColor="text1"/>
        </w:rPr>
        <w:t xml:space="preserve">respective </w:t>
      </w:r>
      <w:r>
        <w:rPr>
          <w:rFonts w:asciiTheme="minorHAnsi" w:hAnsiTheme="minorHAnsi" w:cstheme="minorHAnsi"/>
          <w:color w:val="000000" w:themeColor="text1"/>
        </w:rPr>
        <w:t>RSSDI</w:t>
      </w:r>
      <w:r w:rsidR="00482D98" w:rsidDel="00611427">
        <w:rPr>
          <w:rFonts w:asciiTheme="minorHAnsi" w:hAnsiTheme="minorHAnsi" w:cstheme="minorHAnsi"/>
          <w:color w:val="000000" w:themeColor="text1"/>
        </w:rPr>
        <w:t xml:space="preserve"> </w:t>
      </w:r>
      <w:r w:rsidR="00482D98">
        <w:rPr>
          <w:rFonts w:asciiTheme="minorHAnsi" w:hAnsiTheme="minorHAnsi" w:cstheme="minorHAnsi"/>
          <w:color w:val="000000" w:themeColor="text1"/>
        </w:rPr>
        <w:t>clinic</w:t>
      </w:r>
      <w:r w:rsidR="00476F80">
        <w:rPr>
          <w:rFonts w:asciiTheme="minorHAnsi" w:hAnsiTheme="minorHAnsi" w:cstheme="minorHAnsi"/>
          <w:color w:val="000000" w:themeColor="text1"/>
        </w:rPr>
        <w:t>(s)</w:t>
      </w:r>
      <w:r w:rsidR="001E37BC">
        <w:rPr>
          <w:rFonts w:asciiTheme="minorHAnsi" w:hAnsiTheme="minorHAnsi" w:cstheme="minorHAnsi"/>
          <w:color w:val="000000" w:themeColor="text1"/>
        </w:rPr>
        <w:t xml:space="preserve">. </w:t>
      </w:r>
      <w:r w:rsidR="00476F80">
        <w:rPr>
          <w:rFonts w:asciiTheme="minorHAnsi" w:hAnsiTheme="minorHAnsi" w:cstheme="minorHAnsi"/>
          <w:color w:val="000000" w:themeColor="text1"/>
        </w:rPr>
        <w:t xml:space="preserve">The </w:t>
      </w:r>
      <w:r w:rsidR="009264F1">
        <w:rPr>
          <w:rFonts w:asciiTheme="minorHAnsi" w:hAnsiTheme="minorHAnsi" w:cstheme="minorHAnsi"/>
          <w:color w:val="000000" w:themeColor="text1"/>
        </w:rPr>
        <w:t>DCV</w:t>
      </w:r>
      <w:r w:rsidR="00D46D16">
        <w:rPr>
          <w:rFonts w:asciiTheme="minorHAnsi" w:hAnsiTheme="minorHAnsi" w:cstheme="minorHAnsi"/>
          <w:color w:val="000000" w:themeColor="text1"/>
        </w:rPr>
        <w:t>s</w:t>
      </w:r>
      <w:r w:rsidR="00651447">
        <w:rPr>
          <w:rFonts w:asciiTheme="minorHAnsi" w:hAnsiTheme="minorHAnsi" w:cstheme="minorHAnsi"/>
          <w:color w:val="000000" w:themeColor="text1"/>
        </w:rPr>
        <w:t xml:space="preserve"> </w:t>
      </w:r>
      <w:r w:rsidR="004003F2" w:rsidRPr="00080F5D">
        <w:rPr>
          <w:rFonts w:asciiTheme="minorHAnsi" w:hAnsiTheme="minorHAnsi" w:cstheme="minorHAnsi"/>
        </w:rPr>
        <w:t xml:space="preserve">will be </w:t>
      </w:r>
      <w:r w:rsidR="00041424">
        <w:rPr>
          <w:rFonts w:asciiTheme="minorHAnsi" w:hAnsiTheme="minorHAnsi" w:cstheme="minorHAnsi"/>
        </w:rPr>
        <w:t xml:space="preserve">required to </w:t>
      </w:r>
      <w:r w:rsidR="007335D1" w:rsidRPr="00080F5D">
        <w:rPr>
          <w:rFonts w:asciiTheme="minorHAnsi" w:hAnsiTheme="minorHAnsi" w:cstheme="minorHAnsi"/>
        </w:rPr>
        <w:t>provi</w:t>
      </w:r>
      <w:r w:rsidR="00041424">
        <w:rPr>
          <w:rFonts w:asciiTheme="minorHAnsi" w:hAnsiTheme="minorHAnsi" w:cstheme="minorHAnsi"/>
        </w:rPr>
        <w:t>de</w:t>
      </w:r>
      <w:r w:rsidR="004003F2" w:rsidRPr="00080F5D">
        <w:rPr>
          <w:rFonts w:asciiTheme="minorHAnsi" w:hAnsiTheme="minorHAnsi" w:cstheme="minorHAnsi"/>
        </w:rPr>
        <w:t xml:space="preserve"> </w:t>
      </w:r>
      <w:r w:rsidR="00D46D16">
        <w:rPr>
          <w:rFonts w:asciiTheme="minorHAnsi" w:hAnsiTheme="minorHAnsi" w:cstheme="minorHAnsi"/>
        </w:rPr>
        <w:t xml:space="preserve">required </w:t>
      </w:r>
      <w:r w:rsidR="004003F2" w:rsidRPr="00080F5D">
        <w:rPr>
          <w:rFonts w:asciiTheme="minorHAnsi" w:hAnsiTheme="minorHAnsi" w:cstheme="minorHAnsi"/>
        </w:rPr>
        <w:t>training</w:t>
      </w:r>
      <w:r w:rsidR="00D46D16">
        <w:rPr>
          <w:rFonts w:asciiTheme="minorHAnsi" w:hAnsiTheme="minorHAnsi" w:cstheme="minorHAnsi"/>
        </w:rPr>
        <w:t>s</w:t>
      </w:r>
      <w:r w:rsidR="004003F2" w:rsidRPr="00080F5D">
        <w:rPr>
          <w:rFonts w:asciiTheme="minorHAnsi" w:hAnsiTheme="minorHAnsi" w:cstheme="minorHAnsi"/>
        </w:rPr>
        <w:t xml:space="preserve"> to stakeholders/users</w:t>
      </w:r>
      <w:r w:rsidR="00651447">
        <w:rPr>
          <w:rFonts w:asciiTheme="minorHAnsi" w:hAnsiTheme="minorHAnsi" w:cstheme="minorHAnsi"/>
        </w:rPr>
        <w:t xml:space="preserve"> </w:t>
      </w:r>
      <w:r w:rsidR="00041424">
        <w:rPr>
          <w:rFonts w:asciiTheme="minorHAnsi" w:hAnsiTheme="minorHAnsi" w:cstheme="minorHAnsi"/>
        </w:rPr>
        <w:t xml:space="preserve">to ensure </w:t>
      </w:r>
      <w:r w:rsidR="00B83A17">
        <w:rPr>
          <w:rFonts w:asciiTheme="minorHAnsi" w:hAnsiTheme="minorHAnsi" w:cstheme="minorHAnsi"/>
        </w:rPr>
        <w:t xml:space="preserve">consistent usage </w:t>
      </w:r>
      <w:r w:rsidR="00041424">
        <w:rPr>
          <w:rFonts w:asciiTheme="minorHAnsi" w:hAnsiTheme="minorHAnsi" w:cstheme="minorHAnsi"/>
        </w:rPr>
        <w:t xml:space="preserve">of the </w:t>
      </w:r>
      <w:r>
        <w:rPr>
          <w:rFonts w:asciiTheme="minorHAnsi" w:hAnsiTheme="minorHAnsi" w:cstheme="minorHAnsi"/>
        </w:rPr>
        <w:t>CMS</w:t>
      </w:r>
      <w:r w:rsidR="00041424">
        <w:rPr>
          <w:rFonts w:asciiTheme="minorHAnsi" w:hAnsiTheme="minorHAnsi" w:cstheme="minorHAnsi"/>
        </w:rPr>
        <w:t xml:space="preserve"> </w:t>
      </w:r>
      <w:r w:rsidR="009B3FBC">
        <w:rPr>
          <w:rFonts w:asciiTheme="minorHAnsi" w:hAnsiTheme="minorHAnsi" w:cstheme="minorHAnsi"/>
        </w:rPr>
        <w:t>solution</w:t>
      </w:r>
      <w:r w:rsidR="004003F2" w:rsidRPr="00080F5D">
        <w:rPr>
          <w:rFonts w:asciiTheme="minorHAnsi" w:hAnsiTheme="minorHAnsi" w:cstheme="minorHAnsi"/>
        </w:rPr>
        <w:t>.</w:t>
      </w:r>
      <w:r w:rsidR="00611427">
        <w:rPr>
          <w:rFonts w:asciiTheme="minorHAnsi" w:hAnsiTheme="minorHAnsi" w:cstheme="minorHAnsi"/>
        </w:rPr>
        <w:t xml:space="preserve"> </w:t>
      </w:r>
    </w:p>
    <w:p w14:paraId="7FB2EB43" w14:textId="5D0319A1" w:rsidR="004003F2" w:rsidRDefault="004003F2" w:rsidP="00080F5D">
      <w:pPr>
        <w:spacing w:after="240"/>
        <w:jc w:val="both"/>
        <w:rPr>
          <w:rFonts w:asciiTheme="minorHAnsi" w:hAnsiTheme="minorHAnsi" w:cstheme="minorHAnsi"/>
        </w:rPr>
      </w:pPr>
      <w:r w:rsidRPr="00080F5D">
        <w:rPr>
          <w:rFonts w:asciiTheme="minorHAnsi" w:hAnsiTheme="minorHAnsi" w:cstheme="minorHAnsi"/>
        </w:rPr>
        <w:t xml:space="preserve">Post </w:t>
      </w:r>
      <w:r w:rsidR="007335D1">
        <w:rPr>
          <w:rFonts w:asciiTheme="minorHAnsi" w:hAnsiTheme="minorHAnsi" w:cstheme="minorHAnsi"/>
        </w:rPr>
        <w:t>i</w:t>
      </w:r>
      <w:r w:rsidRPr="00080F5D">
        <w:rPr>
          <w:rFonts w:asciiTheme="minorHAnsi" w:hAnsiTheme="minorHAnsi" w:cstheme="minorHAnsi"/>
        </w:rPr>
        <w:t xml:space="preserve">mplementation, </w:t>
      </w:r>
      <w:r w:rsidR="00465FE0">
        <w:rPr>
          <w:rFonts w:asciiTheme="minorHAnsi" w:hAnsiTheme="minorHAnsi" w:cstheme="minorHAnsi"/>
        </w:rPr>
        <w:t>RSSDI</w:t>
      </w:r>
      <w:r w:rsidR="001A35EB">
        <w:rPr>
          <w:rFonts w:asciiTheme="minorHAnsi" w:hAnsiTheme="minorHAnsi" w:cstheme="minorHAnsi"/>
        </w:rPr>
        <w:t>-KCDD</w:t>
      </w:r>
      <w:r w:rsidR="00B83A17">
        <w:rPr>
          <w:rFonts w:asciiTheme="minorHAnsi" w:hAnsiTheme="minorHAnsi" w:cstheme="minorHAnsi"/>
        </w:rPr>
        <w:t xml:space="preserve"> will work with </w:t>
      </w:r>
      <w:r w:rsidR="00476F80">
        <w:rPr>
          <w:rFonts w:asciiTheme="minorHAnsi" w:hAnsiTheme="minorHAnsi" w:cstheme="minorHAnsi"/>
        </w:rPr>
        <w:t xml:space="preserve">the </w:t>
      </w:r>
      <w:r w:rsidR="009264F1">
        <w:rPr>
          <w:rFonts w:asciiTheme="minorHAnsi" w:hAnsiTheme="minorHAnsi" w:cstheme="minorHAnsi"/>
        </w:rPr>
        <w:t>DCV</w:t>
      </w:r>
      <w:r w:rsidR="00041424">
        <w:rPr>
          <w:rFonts w:asciiTheme="minorHAnsi" w:hAnsiTheme="minorHAnsi" w:cstheme="minorHAnsi"/>
        </w:rPr>
        <w:t xml:space="preserve"> and the </w:t>
      </w:r>
      <w:r w:rsidR="00465FE0">
        <w:rPr>
          <w:rFonts w:asciiTheme="minorHAnsi" w:hAnsiTheme="minorHAnsi" w:cstheme="minorHAnsi"/>
        </w:rPr>
        <w:t>RSSDI</w:t>
      </w:r>
      <w:r w:rsidR="00041424">
        <w:rPr>
          <w:rFonts w:asciiTheme="minorHAnsi" w:hAnsiTheme="minorHAnsi" w:cstheme="minorHAnsi"/>
        </w:rPr>
        <w:t xml:space="preserve"> </w:t>
      </w:r>
      <w:r w:rsidR="001E60DD">
        <w:rPr>
          <w:rFonts w:asciiTheme="minorHAnsi" w:hAnsiTheme="minorHAnsi" w:cstheme="minorHAnsi"/>
        </w:rPr>
        <w:t>member clinic</w:t>
      </w:r>
      <w:r w:rsidR="00D46D16">
        <w:rPr>
          <w:rFonts w:asciiTheme="minorHAnsi" w:hAnsiTheme="minorHAnsi" w:cstheme="minorHAnsi"/>
        </w:rPr>
        <w:t>(s</w:t>
      </w:r>
      <w:r w:rsidR="00476F80">
        <w:rPr>
          <w:rFonts w:asciiTheme="minorHAnsi" w:hAnsiTheme="minorHAnsi" w:cstheme="minorHAnsi"/>
        </w:rPr>
        <w:t>)</w:t>
      </w:r>
      <w:r w:rsidR="00041424">
        <w:rPr>
          <w:rFonts w:asciiTheme="minorHAnsi" w:hAnsiTheme="minorHAnsi" w:cstheme="minorHAnsi"/>
        </w:rPr>
        <w:t xml:space="preserve"> </w:t>
      </w:r>
      <w:r w:rsidR="00B83A17">
        <w:rPr>
          <w:rFonts w:asciiTheme="minorHAnsi" w:hAnsiTheme="minorHAnsi" w:cstheme="minorHAnsi"/>
        </w:rPr>
        <w:t xml:space="preserve">to </w:t>
      </w:r>
      <w:r w:rsidR="009077AA" w:rsidRPr="00080F5D">
        <w:rPr>
          <w:rFonts w:asciiTheme="minorHAnsi" w:hAnsiTheme="minorHAnsi" w:cstheme="minorHAnsi"/>
        </w:rPr>
        <w:t>analy</w:t>
      </w:r>
      <w:r w:rsidR="009077AA">
        <w:rPr>
          <w:rFonts w:asciiTheme="minorHAnsi" w:hAnsiTheme="minorHAnsi" w:cstheme="minorHAnsi"/>
        </w:rPr>
        <w:t>s</w:t>
      </w:r>
      <w:r w:rsidR="009077AA" w:rsidRPr="00080F5D">
        <w:rPr>
          <w:rFonts w:asciiTheme="minorHAnsi" w:hAnsiTheme="minorHAnsi" w:cstheme="minorHAnsi"/>
        </w:rPr>
        <w:t>e</w:t>
      </w:r>
      <w:r w:rsidR="00B83A17">
        <w:rPr>
          <w:rFonts w:asciiTheme="minorHAnsi" w:hAnsiTheme="minorHAnsi" w:cstheme="minorHAnsi"/>
        </w:rPr>
        <w:t xml:space="preserve"> t</w:t>
      </w:r>
      <w:r w:rsidR="00E75A95">
        <w:rPr>
          <w:rFonts w:asciiTheme="minorHAnsi" w:hAnsiTheme="minorHAnsi" w:cstheme="minorHAnsi"/>
        </w:rPr>
        <w:t>he</w:t>
      </w:r>
      <w:r w:rsidR="00B83A17">
        <w:rPr>
          <w:rFonts w:asciiTheme="minorHAnsi" w:hAnsiTheme="minorHAnsi" w:cstheme="minorHAnsi"/>
        </w:rPr>
        <w:t xml:space="preserve"> </w:t>
      </w:r>
      <w:r w:rsidR="00041424">
        <w:rPr>
          <w:rFonts w:asciiTheme="minorHAnsi" w:hAnsiTheme="minorHAnsi" w:cstheme="minorHAnsi"/>
        </w:rPr>
        <w:t xml:space="preserve">effectiveness </w:t>
      </w:r>
      <w:r w:rsidR="001A35EB">
        <w:rPr>
          <w:rFonts w:asciiTheme="minorHAnsi" w:hAnsiTheme="minorHAnsi" w:cstheme="minorHAnsi"/>
        </w:rPr>
        <w:t xml:space="preserve">and usage </w:t>
      </w:r>
      <w:r w:rsidR="00041424">
        <w:rPr>
          <w:rFonts w:asciiTheme="minorHAnsi" w:hAnsiTheme="minorHAnsi" w:cstheme="minorHAnsi"/>
        </w:rPr>
        <w:t xml:space="preserve">of the </w:t>
      </w:r>
      <w:r w:rsidR="00465FE0">
        <w:rPr>
          <w:rFonts w:asciiTheme="minorHAnsi" w:hAnsiTheme="minorHAnsi" w:cstheme="minorHAnsi"/>
        </w:rPr>
        <w:t>CMS</w:t>
      </w:r>
      <w:r w:rsidR="00B83A17">
        <w:rPr>
          <w:rFonts w:asciiTheme="minorHAnsi" w:hAnsiTheme="minorHAnsi" w:cstheme="minorHAnsi"/>
        </w:rPr>
        <w:t xml:space="preserve"> </w:t>
      </w:r>
      <w:r w:rsidR="00CB76B0">
        <w:rPr>
          <w:rFonts w:asciiTheme="minorHAnsi" w:hAnsiTheme="minorHAnsi" w:cstheme="minorHAnsi"/>
        </w:rPr>
        <w:t>solution</w:t>
      </w:r>
      <w:r w:rsidR="00CB76B0" w:rsidRPr="00080F5D">
        <w:rPr>
          <w:rFonts w:asciiTheme="minorHAnsi" w:hAnsiTheme="minorHAnsi" w:cstheme="minorHAnsi"/>
        </w:rPr>
        <w:t xml:space="preserve"> </w:t>
      </w:r>
      <w:r w:rsidRPr="00080F5D">
        <w:rPr>
          <w:rFonts w:asciiTheme="minorHAnsi" w:hAnsiTheme="minorHAnsi" w:cstheme="minorHAnsi"/>
        </w:rPr>
        <w:t xml:space="preserve">and </w:t>
      </w:r>
      <w:r w:rsidR="00041424">
        <w:rPr>
          <w:rFonts w:asciiTheme="minorHAnsi" w:hAnsiTheme="minorHAnsi" w:cstheme="minorHAnsi"/>
        </w:rPr>
        <w:t>provide feedback.</w:t>
      </w:r>
    </w:p>
    <w:p w14:paraId="3F7B3C82" w14:textId="77777777" w:rsidR="001A35EB" w:rsidRPr="00080F5D" w:rsidRDefault="001A35EB" w:rsidP="00080F5D">
      <w:pPr>
        <w:spacing w:after="240"/>
        <w:jc w:val="both"/>
        <w:rPr>
          <w:rFonts w:asciiTheme="minorHAnsi" w:hAnsiTheme="minorHAnsi" w:cstheme="minorHAnsi"/>
        </w:rPr>
      </w:pPr>
    </w:p>
    <w:p w14:paraId="34B71CBD" w14:textId="77777777" w:rsidR="00930274" w:rsidRPr="00080F5D" w:rsidRDefault="00930274" w:rsidP="00080F5D">
      <w:pPr>
        <w:pStyle w:val="EYNormal"/>
        <w:spacing w:after="240" w:line="240" w:lineRule="auto"/>
        <w:jc w:val="center"/>
        <w:rPr>
          <w:rFonts w:asciiTheme="minorHAnsi" w:eastAsiaTheme="majorEastAsia" w:hAnsiTheme="minorHAnsi" w:cstheme="minorHAnsi"/>
          <w:b/>
          <w:kern w:val="0"/>
          <w:sz w:val="24"/>
          <w:u w:val="single"/>
          <w:lang w:val="en-IN"/>
        </w:rPr>
      </w:pPr>
      <w:r w:rsidRPr="00080F5D">
        <w:rPr>
          <w:rFonts w:asciiTheme="minorHAnsi" w:eastAsiaTheme="majorEastAsia" w:hAnsiTheme="minorHAnsi" w:cstheme="minorHAnsi"/>
          <w:b/>
          <w:kern w:val="0"/>
          <w:sz w:val="24"/>
          <w:u w:val="single"/>
          <w:lang w:val="en-IN"/>
        </w:rPr>
        <w:t>PART II</w:t>
      </w:r>
    </w:p>
    <w:p w14:paraId="1311A2CF" w14:textId="6DD03351" w:rsidR="00930274" w:rsidRPr="00080F5D" w:rsidRDefault="00930274" w:rsidP="00080F5D">
      <w:pPr>
        <w:pStyle w:val="EYNormal"/>
        <w:spacing w:after="240" w:line="240" w:lineRule="auto"/>
        <w:rPr>
          <w:rFonts w:asciiTheme="minorHAnsi" w:hAnsiTheme="minorHAnsi" w:cstheme="minorHAnsi"/>
          <w:b/>
          <w:bCs/>
          <w:sz w:val="24"/>
        </w:rPr>
      </w:pPr>
      <w:bookmarkStart w:id="23" w:name="_Toc127268785"/>
      <w:r w:rsidRPr="00080F5D">
        <w:rPr>
          <w:rFonts w:asciiTheme="minorHAnsi" w:hAnsiTheme="minorHAnsi" w:cstheme="minorHAnsi"/>
          <w:b/>
          <w:bCs/>
          <w:sz w:val="24"/>
        </w:rPr>
        <w:t>Ge</w:t>
      </w:r>
      <w:r w:rsidR="00482D98">
        <w:rPr>
          <w:rFonts w:asciiTheme="minorHAnsi" w:hAnsiTheme="minorHAnsi" w:cstheme="minorHAnsi"/>
          <w:b/>
          <w:bCs/>
          <w:sz w:val="24"/>
        </w:rPr>
        <w:t>ner</w:t>
      </w:r>
      <w:r w:rsidRPr="00080F5D">
        <w:rPr>
          <w:rFonts w:asciiTheme="minorHAnsi" w:hAnsiTheme="minorHAnsi" w:cstheme="minorHAnsi"/>
          <w:b/>
          <w:bCs/>
          <w:sz w:val="24"/>
        </w:rPr>
        <w:t>al Terms and other Conditions</w:t>
      </w:r>
      <w:bookmarkEnd w:id="23"/>
    </w:p>
    <w:p w14:paraId="26A23D8F" w14:textId="65223616" w:rsidR="00B00D7F" w:rsidRPr="00B00D7F" w:rsidRDefault="00B00D7F" w:rsidP="0094441E">
      <w:pPr>
        <w:pStyle w:val="ListParagraph"/>
        <w:numPr>
          <w:ilvl w:val="0"/>
          <w:numId w:val="14"/>
        </w:numPr>
        <w:spacing w:after="240" w:line="240" w:lineRule="auto"/>
        <w:ind w:left="426"/>
        <w:jc w:val="both"/>
        <w:rPr>
          <w:rFonts w:asciiTheme="minorHAnsi" w:hAnsiTheme="minorHAnsi" w:cstheme="minorHAnsi"/>
          <w:bCs/>
          <w:color w:val="000000" w:themeColor="text1"/>
          <w:sz w:val="24"/>
          <w:szCs w:val="24"/>
        </w:rPr>
      </w:pPr>
      <w:bookmarkStart w:id="24" w:name="_Toc127268783"/>
      <w:r w:rsidRPr="00B00D7F">
        <w:rPr>
          <w:rFonts w:asciiTheme="minorHAnsi" w:hAnsiTheme="minorHAnsi" w:cstheme="minorHAnsi"/>
          <w:bCs/>
          <w:color w:val="000000" w:themeColor="text1"/>
          <w:sz w:val="24"/>
          <w:szCs w:val="24"/>
        </w:rPr>
        <w:t>Confidentiality</w:t>
      </w:r>
      <w:bookmarkEnd w:id="24"/>
    </w:p>
    <w:p w14:paraId="07369BB3" w14:textId="19BFED10" w:rsidR="00B00D7F" w:rsidRPr="00390EC9" w:rsidRDefault="00B00D7F" w:rsidP="00590985">
      <w:pPr>
        <w:pStyle w:val="EYNormal"/>
        <w:spacing w:after="240" w:line="240" w:lineRule="auto"/>
        <w:ind w:left="66"/>
        <w:rPr>
          <w:rFonts w:asciiTheme="minorHAnsi" w:hAnsiTheme="minorHAnsi" w:cstheme="minorHAnsi"/>
          <w:color w:val="000000"/>
          <w:szCs w:val="28"/>
        </w:rPr>
      </w:pPr>
      <w:bookmarkStart w:id="25" w:name="_Toc127268784"/>
      <w:r w:rsidRPr="00590985">
        <w:rPr>
          <w:rFonts w:asciiTheme="minorHAnsi" w:hAnsiTheme="minorHAnsi" w:cstheme="minorHAnsi"/>
          <w:color w:val="000000"/>
          <w:spacing w:val="4"/>
          <w:sz w:val="24"/>
          <w:szCs w:val="28"/>
        </w:rPr>
        <w:t xml:space="preserve">The </w:t>
      </w:r>
      <w:r w:rsidR="009264F1" w:rsidRPr="00590985">
        <w:rPr>
          <w:rFonts w:asciiTheme="minorHAnsi" w:hAnsiTheme="minorHAnsi" w:cstheme="minorHAnsi"/>
          <w:color w:val="000000"/>
          <w:spacing w:val="4"/>
          <w:sz w:val="24"/>
          <w:szCs w:val="28"/>
        </w:rPr>
        <w:t>DCV</w:t>
      </w:r>
      <w:r w:rsidRPr="00590985">
        <w:rPr>
          <w:rFonts w:asciiTheme="minorHAnsi" w:hAnsiTheme="minorHAnsi" w:cstheme="minorHAnsi"/>
          <w:color w:val="000000"/>
          <w:spacing w:val="4"/>
          <w:sz w:val="24"/>
          <w:szCs w:val="28"/>
        </w:rPr>
        <w:t xml:space="preserve">s and their personnel shall not, either during the empanelment period or after expiration of this contract, disclose any proprietary or confidential information relating to the services, contract or business or operations of </w:t>
      </w:r>
      <w:r w:rsidR="00465FE0" w:rsidRPr="00590985">
        <w:rPr>
          <w:rFonts w:asciiTheme="minorHAnsi" w:hAnsiTheme="minorHAnsi" w:cstheme="minorHAnsi"/>
          <w:color w:val="000000"/>
          <w:spacing w:val="4"/>
          <w:sz w:val="24"/>
          <w:szCs w:val="28"/>
        </w:rPr>
        <w:t>RSSDI</w:t>
      </w:r>
      <w:r w:rsidRPr="00590985">
        <w:rPr>
          <w:rFonts w:asciiTheme="minorHAnsi" w:hAnsiTheme="minorHAnsi" w:cstheme="minorHAnsi"/>
          <w:color w:val="000000"/>
          <w:spacing w:val="4"/>
          <w:sz w:val="24"/>
          <w:szCs w:val="28"/>
        </w:rPr>
        <w:t xml:space="preserve"> or its members without the prior written consent of </w:t>
      </w:r>
      <w:r w:rsidR="00465FE0" w:rsidRPr="00590985">
        <w:rPr>
          <w:rFonts w:asciiTheme="minorHAnsi" w:hAnsiTheme="minorHAnsi" w:cstheme="minorHAnsi"/>
          <w:color w:val="000000"/>
          <w:sz w:val="24"/>
          <w:szCs w:val="28"/>
        </w:rPr>
        <w:t>RSSDI</w:t>
      </w:r>
      <w:r w:rsidRPr="00590985">
        <w:rPr>
          <w:rFonts w:asciiTheme="minorHAnsi" w:hAnsiTheme="minorHAnsi" w:cstheme="minorHAnsi"/>
          <w:color w:val="000000"/>
          <w:sz w:val="24"/>
          <w:szCs w:val="28"/>
        </w:rPr>
        <w:t>.</w:t>
      </w:r>
      <w:bookmarkEnd w:id="25"/>
    </w:p>
    <w:p w14:paraId="36EDFA29" w14:textId="42D66AF2" w:rsidR="00156996" w:rsidRPr="001E3075" w:rsidRDefault="00156996" w:rsidP="0094441E">
      <w:pPr>
        <w:pStyle w:val="EYNormal"/>
        <w:numPr>
          <w:ilvl w:val="0"/>
          <w:numId w:val="14"/>
        </w:numPr>
        <w:spacing w:after="240" w:line="240" w:lineRule="auto"/>
        <w:ind w:left="426"/>
        <w:rPr>
          <w:rFonts w:asciiTheme="minorHAnsi" w:hAnsiTheme="minorHAnsi" w:cstheme="minorHAnsi"/>
          <w:b/>
          <w:bCs/>
          <w:sz w:val="24"/>
        </w:rPr>
      </w:pPr>
      <w:r>
        <w:rPr>
          <w:rFonts w:asciiTheme="minorHAnsi" w:hAnsiTheme="minorHAnsi" w:cstheme="minorHAnsi"/>
          <w:b/>
          <w:bCs/>
          <w:sz w:val="24"/>
        </w:rPr>
        <w:t xml:space="preserve">Use of </w:t>
      </w:r>
      <w:r w:rsidR="00465FE0">
        <w:rPr>
          <w:rFonts w:asciiTheme="minorHAnsi" w:hAnsiTheme="minorHAnsi" w:cstheme="minorHAnsi"/>
          <w:b/>
          <w:bCs/>
          <w:sz w:val="24"/>
        </w:rPr>
        <w:t>RSSDI</w:t>
      </w:r>
      <w:r>
        <w:rPr>
          <w:rFonts w:asciiTheme="minorHAnsi" w:hAnsiTheme="minorHAnsi" w:cstheme="minorHAnsi"/>
          <w:b/>
          <w:bCs/>
          <w:sz w:val="24"/>
        </w:rPr>
        <w:t xml:space="preserve"> Logo / Information</w:t>
      </w:r>
    </w:p>
    <w:p w14:paraId="438741A4" w14:textId="3593F6D5" w:rsidR="00156996" w:rsidRPr="00392A5E" w:rsidRDefault="00465FE0" w:rsidP="00392A5E">
      <w:pPr>
        <w:pStyle w:val="EYNormal"/>
        <w:spacing w:after="240" w:line="240" w:lineRule="auto"/>
        <w:ind w:left="66"/>
        <w:rPr>
          <w:rFonts w:asciiTheme="minorHAnsi" w:hAnsiTheme="minorHAnsi" w:cstheme="minorHAnsi"/>
          <w:color w:val="000000" w:themeColor="text1"/>
        </w:rPr>
      </w:pPr>
      <w:r>
        <w:rPr>
          <w:rFonts w:asciiTheme="minorHAnsi" w:hAnsiTheme="minorHAnsi" w:cstheme="minorHAnsi"/>
          <w:color w:val="000000" w:themeColor="text1"/>
          <w:kern w:val="0"/>
          <w:sz w:val="24"/>
          <w:lang w:val="en-IN" w:eastAsia="en-IN" w:bidi="hi-IN"/>
        </w:rPr>
        <w:t>RSSDI</w:t>
      </w:r>
      <w:r w:rsidR="00156996">
        <w:rPr>
          <w:rFonts w:asciiTheme="minorHAnsi" w:hAnsiTheme="minorHAnsi" w:cstheme="minorHAnsi"/>
          <w:color w:val="000000" w:themeColor="text1"/>
          <w:kern w:val="0"/>
          <w:sz w:val="24"/>
          <w:lang w:val="en-IN" w:eastAsia="en-IN" w:bidi="hi-IN"/>
        </w:rPr>
        <w:t xml:space="preserve"> shall provide explicit marketing and communication guidelines for </w:t>
      </w:r>
      <w:r w:rsidR="009264F1">
        <w:rPr>
          <w:rFonts w:asciiTheme="minorHAnsi" w:hAnsiTheme="minorHAnsi" w:cstheme="minorHAnsi"/>
          <w:color w:val="000000" w:themeColor="text1"/>
          <w:kern w:val="0"/>
          <w:sz w:val="24"/>
          <w:lang w:val="en-IN" w:eastAsia="en-IN" w:bidi="hi-IN"/>
        </w:rPr>
        <w:t>DCV</w:t>
      </w:r>
      <w:r w:rsidR="00156996">
        <w:rPr>
          <w:rFonts w:asciiTheme="minorHAnsi" w:hAnsiTheme="minorHAnsi" w:cstheme="minorHAnsi"/>
          <w:color w:val="000000" w:themeColor="text1"/>
          <w:kern w:val="0"/>
          <w:sz w:val="24"/>
          <w:lang w:val="en-IN" w:eastAsia="en-IN" w:bidi="hi-IN"/>
        </w:rPr>
        <w:t xml:space="preserve">s to communicate their empanelment status. No </w:t>
      </w:r>
      <w:r w:rsidR="00482D98">
        <w:rPr>
          <w:rFonts w:asciiTheme="minorHAnsi" w:hAnsiTheme="minorHAnsi" w:cstheme="minorHAnsi"/>
          <w:color w:val="000000" w:themeColor="text1"/>
          <w:kern w:val="0"/>
          <w:sz w:val="24"/>
          <w:lang w:val="en-IN" w:eastAsia="en-IN" w:bidi="hi-IN"/>
        </w:rPr>
        <w:t>DC</w:t>
      </w:r>
      <w:r w:rsidR="00156996">
        <w:rPr>
          <w:rFonts w:asciiTheme="minorHAnsi" w:hAnsiTheme="minorHAnsi" w:cstheme="minorHAnsi"/>
          <w:color w:val="000000" w:themeColor="text1"/>
          <w:kern w:val="0"/>
          <w:sz w:val="24"/>
          <w:lang w:val="en-IN" w:eastAsia="en-IN" w:bidi="hi-IN"/>
        </w:rPr>
        <w:t xml:space="preserve">V will use </w:t>
      </w:r>
      <w:r>
        <w:rPr>
          <w:rFonts w:asciiTheme="minorHAnsi" w:hAnsiTheme="minorHAnsi" w:cstheme="minorHAnsi"/>
          <w:color w:val="000000" w:themeColor="text1"/>
          <w:kern w:val="0"/>
          <w:sz w:val="24"/>
          <w:lang w:val="en-IN" w:eastAsia="en-IN" w:bidi="hi-IN"/>
        </w:rPr>
        <w:t>RSSDI</w:t>
      </w:r>
      <w:r w:rsidR="00156996">
        <w:rPr>
          <w:rFonts w:asciiTheme="minorHAnsi" w:hAnsiTheme="minorHAnsi" w:cstheme="minorHAnsi"/>
          <w:color w:val="000000" w:themeColor="text1"/>
          <w:kern w:val="0"/>
          <w:sz w:val="24"/>
          <w:lang w:val="en-IN" w:eastAsia="en-IN" w:bidi="hi-IN"/>
        </w:rPr>
        <w:t xml:space="preserve"> or </w:t>
      </w:r>
      <w:r>
        <w:rPr>
          <w:rFonts w:asciiTheme="minorHAnsi" w:hAnsiTheme="minorHAnsi" w:cstheme="minorHAnsi"/>
          <w:color w:val="000000" w:themeColor="text1"/>
          <w:kern w:val="0"/>
          <w:sz w:val="24"/>
          <w:lang w:val="en-IN" w:eastAsia="en-IN" w:bidi="hi-IN"/>
        </w:rPr>
        <w:t>KCDD</w:t>
      </w:r>
      <w:r w:rsidR="00156996">
        <w:rPr>
          <w:rFonts w:asciiTheme="minorHAnsi" w:hAnsiTheme="minorHAnsi" w:cstheme="minorHAnsi"/>
          <w:color w:val="000000" w:themeColor="text1"/>
          <w:kern w:val="0"/>
          <w:sz w:val="24"/>
          <w:lang w:val="en-IN" w:eastAsia="en-IN" w:bidi="hi-IN"/>
        </w:rPr>
        <w:t xml:space="preserve"> logo or communicate the empanelment status outside these guidelines.  Any deviation from the guidelines will need explicit written approval from the </w:t>
      </w:r>
      <w:r>
        <w:rPr>
          <w:rFonts w:asciiTheme="minorHAnsi" w:hAnsiTheme="minorHAnsi" w:cstheme="minorHAnsi"/>
          <w:color w:val="000000" w:themeColor="text1"/>
          <w:kern w:val="0"/>
          <w:sz w:val="24"/>
          <w:lang w:val="en-IN" w:eastAsia="en-IN" w:bidi="hi-IN"/>
        </w:rPr>
        <w:t>RSSDI-KCDD</w:t>
      </w:r>
      <w:r w:rsidR="00156996">
        <w:rPr>
          <w:rFonts w:asciiTheme="minorHAnsi" w:hAnsiTheme="minorHAnsi" w:cstheme="minorHAnsi"/>
          <w:color w:val="000000" w:themeColor="text1"/>
          <w:kern w:val="0"/>
          <w:sz w:val="24"/>
          <w:lang w:val="en-IN" w:eastAsia="en-IN" w:bidi="hi-IN"/>
        </w:rPr>
        <w:t xml:space="preserve"> team. </w:t>
      </w:r>
    </w:p>
    <w:p w14:paraId="2A775F5F" w14:textId="0166B2BF" w:rsidR="00B00D7F" w:rsidRPr="00B00D7F" w:rsidRDefault="00B00D7F" w:rsidP="0094441E">
      <w:pPr>
        <w:pStyle w:val="EYNormal"/>
        <w:keepNext/>
        <w:keepLines/>
        <w:numPr>
          <w:ilvl w:val="0"/>
          <w:numId w:val="14"/>
        </w:numPr>
        <w:spacing w:after="240" w:line="240" w:lineRule="auto"/>
        <w:ind w:left="426"/>
        <w:rPr>
          <w:rFonts w:asciiTheme="minorHAnsi" w:hAnsiTheme="minorHAnsi" w:cstheme="minorHAnsi"/>
          <w:b/>
          <w:bCs/>
          <w:sz w:val="24"/>
        </w:rPr>
      </w:pPr>
      <w:r w:rsidRPr="00B00D7F">
        <w:rPr>
          <w:rFonts w:asciiTheme="minorHAnsi" w:hAnsiTheme="minorHAnsi" w:cstheme="minorHAnsi"/>
          <w:b/>
          <w:bCs/>
          <w:sz w:val="24"/>
        </w:rPr>
        <w:lastRenderedPageBreak/>
        <w:t>De-empanelment</w:t>
      </w:r>
      <w:r w:rsidRPr="00B00D7F" w:rsidDel="00BB7D86">
        <w:rPr>
          <w:rFonts w:asciiTheme="minorHAnsi" w:hAnsiTheme="minorHAnsi" w:cstheme="minorHAnsi"/>
          <w:b/>
          <w:bCs/>
          <w:sz w:val="24"/>
        </w:rPr>
        <w:t xml:space="preserve"> </w:t>
      </w:r>
    </w:p>
    <w:p w14:paraId="1E15D786" w14:textId="74EC083D" w:rsidR="00930274" w:rsidRDefault="00D5637C" w:rsidP="00590985">
      <w:pPr>
        <w:keepNext/>
        <w:keepLines/>
        <w:spacing w:after="240"/>
        <w:ind w:left="142"/>
        <w:jc w:val="both"/>
        <w:rPr>
          <w:rFonts w:asciiTheme="minorHAnsi" w:hAnsiTheme="minorHAnsi" w:cstheme="minorHAnsi"/>
          <w:color w:val="000000"/>
          <w:spacing w:val="4"/>
        </w:rPr>
      </w:pPr>
      <w:r w:rsidRPr="00D5637C">
        <w:rPr>
          <w:rFonts w:asciiTheme="minorHAnsi" w:hAnsiTheme="minorHAnsi" w:cstheme="minorHAnsi"/>
          <w:color w:val="000000"/>
          <w:spacing w:val="4"/>
        </w:rPr>
        <w:t xml:space="preserve">In the event of any unjustified and unacceptable delay </w:t>
      </w:r>
      <w:r w:rsidR="000870AE">
        <w:rPr>
          <w:rFonts w:asciiTheme="minorHAnsi" w:hAnsiTheme="minorHAnsi" w:cstheme="minorHAnsi"/>
          <w:color w:val="000000"/>
          <w:spacing w:val="4"/>
        </w:rPr>
        <w:t xml:space="preserve">in (a) complying with the </w:t>
      </w:r>
      <w:r w:rsidR="00CA2746">
        <w:rPr>
          <w:rFonts w:asciiTheme="minorHAnsi" w:hAnsiTheme="minorHAnsi" w:cstheme="minorHAnsi"/>
          <w:color w:val="000000"/>
          <w:spacing w:val="4"/>
        </w:rPr>
        <w:t>DCER</w:t>
      </w:r>
      <w:r w:rsidR="000870AE">
        <w:rPr>
          <w:rFonts w:asciiTheme="minorHAnsi" w:hAnsiTheme="minorHAnsi" w:cstheme="minorHAnsi"/>
          <w:color w:val="000000"/>
          <w:spacing w:val="4"/>
        </w:rPr>
        <w:t xml:space="preserve"> or (b) in </w:t>
      </w:r>
      <w:r w:rsidRPr="00D5637C">
        <w:rPr>
          <w:rFonts w:asciiTheme="minorHAnsi" w:hAnsiTheme="minorHAnsi" w:cstheme="minorHAnsi"/>
          <w:color w:val="000000"/>
          <w:spacing w:val="4"/>
        </w:rPr>
        <w:t xml:space="preserve">delivery/installation schedule </w:t>
      </w:r>
      <w:r w:rsidR="000870AE">
        <w:rPr>
          <w:rFonts w:asciiTheme="minorHAnsi" w:hAnsiTheme="minorHAnsi" w:cstheme="minorHAnsi"/>
          <w:color w:val="000000"/>
          <w:spacing w:val="4"/>
        </w:rPr>
        <w:t xml:space="preserve">of </w:t>
      </w:r>
      <w:r w:rsidR="00465FE0">
        <w:rPr>
          <w:rFonts w:asciiTheme="minorHAnsi" w:hAnsiTheme="minorHAnsi" w:cstheme="minorHAnsi"/>
          <w:color w:val="000000"/>
          <w:spacing w:val="4"/>
        </w:rPr>
        <w:t>CMS</w:t>
      </w:r>
      <w:r w:rsidR="000870AE">
        <w:rPr>
          <w:rFonts w:asciiTheme="minorHAnsi" w:hAnsiTheme="minorHAnsi" w:cstheme="minorHAnsi"/>
          <w:color w:val="000000"/>
          <w:spacing w:val="4"/>
        </w:rPr>
        <w:t xml:space="preserve"> at </w:t>
      </w:r>
      <w:r w:rsidR="00AA26ED">
        <w:rPr>
          <w:rFonts w:asciiTheme="minorHAnsi" w:hAnsiTheme="minorHAnsi" w:cstheme="minorHAnsi"/>
          <w:color w:val="000000"/>
          <w:spacing w:val="4"/>
        </w:rPr>
        <w:t>RSSDI member clinics</w:t>
      </w:r>
      <w:r w:rsidR="00EA367E">
        <w:rPr>
          <w:rFonts w:asciiTheme="minorHAnsi" w:hAnsiTheme="minorHAnsi" w:cstheme="minorHAnsi"/>
          <w:color w:val="000000"/>
          <w:spacing w:val="4"/>
        </w:rPr>
        <w:t xml:space="preserve"> </w:t>
      </w:r>
      <w:r w:rsidRPr="00D5637C">
        <w:rPr>
          <w:rFonts w:asciiTheme="minorHAnsi" w:hAnsiTheme="minorHAnsi" w:cstheme="minorHAnsi"/>
          <w:color w:val="000000"/>
          <w:spacing w:val="4"/>
        </w:rPr>
        <w:t xml:space="preserve">due to reasons attributable to </w:t>
      </w:r>
      <w:r w:rsidR="00D37B5F">
        <w:rPr>
          <w:rFonts w:asciiTheme="minorHAnsi" w:hAnsiTheme="minorHAnsi" w:cstheme="minorHAnsi"/>
          <w:color w:val="000000"/>
          <w:spacing w:val="4"/>
        </w:rPr>
        <w:t>DCV</w:t>
      </w:r>
      <w:r w:rsidRPr="00D5637C">
        <w:rPr>
          <w:rFonts w:asciiTheme="minorHAnsi" w:hAnsiTheme="minorHAnsi" w:cstheme="minorHAnsi"/>
          <w:color w:val="000000"/>
          <w:spacing w:val="4"/>
        </w:rPr>
        <w:t xml:space="preserve">, </w:t>
      </w:r>
      <w:r w:rsidR="00465FE0">
        <w:rPr>
          <w:rFonts w:asciiTheme="minorHAnsi" w:hAnsiTheme="minorHAnsi" w:cstheme="minorHAnsi"/>
          <w:color w:val="000000"/>
          <w:spacing w:val="4"/>
        </w:rPr>
        <w:t>RSSDI</w:t>
      </w:r>
      <w:r w:rsidRPr="00D5637C">
        <w:rPr>
          <w:rFonts w:asciiTheme="minorHAnsi" w:hAnsiTheme="minorHAnsi" w:cstheme="minorHAnsi"/>
          <w:color w:val="000000"/>
          <w:spacing w:val="4"/>
        </w:rPr>
        <w:t xml:space="preserve"> reserves the right to de-empanel </w:t>
      </w:r>
      <w:r w:rsidR="000C770E">
        <w:rPr>
          <w:rFonts w:asciiTheme="minorHAnsi" w:hAnsiTheme="minorHAnsi" w:cstheme="minorHAnsi"/>
          <w:color w:val="000000"/>
          <w:spacing w:val="4"/>
        </w:rPr>
        <w:t>REC</w:t>
      </w:r>
      <w:r w:rsidRPr="00D5637C">
        <w:rPr>
          <w:rFonts w:asciiTheme="minorHAnsi" w:hAnsiTheme="minorHAnsi" w:cstheme="minorHAnsi"/>
          <w:color w:val="000000"/>
          <w:spacing w:val="4"/>
        </w:rPr>
        <w:t xml:space="preserve"> from the project without any further notice or liability. However, </w:t>
      </w:r>
      <w:r w:rsidR="00D37B5F">
        <w:rPr>
          <w:rFonts w:asciiTheme="minorHAnsi" w:hAnsiTheme="minorHAnsi" w:cstheme="minorHAnsi"/>
          <w:color w:val="000000"/>
          <w:spacing w:val="4"/>
        </w:rPr>
        <w:t>DCV</w:t>
      </w:r>
      <w:r w:rsidRPr="00D5637C">
        <w:rPr>
          <w:rFonts w:asciiTheme="minorHAnsi" w:hAnsiTheme="minorHAnsi" w:cstheme="minorHAnsi"/>
          <w:color w:val="000000"/>
          <w:spacing w:val="4"/>
        </w:rPr>
        <w:t xml:space="preserve"> shall be given a warning of 90-day curing period to rectify the delay before de-empanelment is enforced.</w:t>
      </w:r>
    </w:p>
    <w:p w14:paraId="5B544A30" w14:textId="77777777" w:rsidR="008A6A1E" w:rsidRPr="00080F5D" w:rsidRDefault="008A6A1E" w:rsidP="0094441E">
      <w:pPr>
        <w:pStyle w:val="ListParagraph"/>
        <w:numPr>
          <w:ilvl w:val="0"/>
          <w:numId w:val="14"/>
        </w:numPr>
        <w:spacing w:after="240" w:line="240" w:lineRule="auto"/>
        <w:ind w:left="426"/>
        <w:jc w:val="both"/>
        <w:rPr>
          <w:rFonts w:asciiTheme="minorHAnsi" w:hAnsiTheme="minorHAnsi" w:cstheme="minorHAnsi"/>
          <w:bCs/>
          <w:color w:val="000000" w:themeColor="text1"/>
          <w:sz w:val="24"/>
          <w:szCs w:val="24"/>
        </w:rPr>
      </w:pPr>
      <w:r w:rsidRPr="00080F5D">
        <w:rPr>
          <w:rFonts w:asciiTheme="minorHAnsi" w:hAnsiTheme="minorHAnsi" w:cstheme="minorHAnsi"/>
          <w:bCs/>
          <w:color w:val="000000" w:themeColor="text1"/>
          <w:sz w:val="24"/>
          <w:szCs w:val="24"/>
        </w:rPr>
        <w:t>Termination of Empanelment</w:t>
      </w:r>
    </w:p>
    <w:p w14:paraId="4BAF00FB" w14:textId="480EF971" w:rsidR="008A6A1E" w:rsidRPr="00392A5E" w:rsidRDefault="00465FE0" w:rsidP="00392A5E">
      <w:pPr>
        <w:spacing w:after="240"/>
        <w:ind w:left="66"/>
        <w:jc w:val="both"/>
        <w:rPr>
          <w:rFonts w:asciiTheme="minorHAnsi" w:hAnsiTheme="minorHAnsi" w:cstheme="minorHAnsi"/>
          <w:color w:val="000000"/>
          <w:spacing w:val="4"/>
        </w:rPr>
      </w:pPr>
      <w:r>
        <w:rPr>
          <w:rFonts w:asciiTheme="minorHAnsi" w:hAnsiTheme="minorHAnsi" w:cstheme="minorHAnsi"/>
          <w:color w:val="000000"/>
          <w:spacing w:val="4"/>
        </w:rPr>
        <w:t>RSSDI-KCDD</w:t>
      </w:r>
      <w:r w:rsidR="008A6A1E" w:rsidRPr="00392A5E">
        <w:rPr>
          <w:rFonts w:asciiTheme="minorHAnsi" w:hAnsiTheme="minorHAnsi" w:cstheme="minorHAnsi"/>
          <w:color w:val="000000"/>
          <w:spacing w:val="4"/>
        </w:rPr>
        <w:t xml:space="preserve"> reserves the right to withdraw/ terminate the empanelment of </w:t>
      </w:r>
      <w:r w:rsidR="000C770E">
        <w:rPr>
          <w:rFonts w:asciiTheme="minorHAnsi" w:hAnsiTheme="minorHAnsi" w:cstheme="minorHAnsi"/>
          <w:color w:val="000000"/>
          <w:spacing w:val="4"/>
        </w:rPr>
        <w:t>REC</w:t>
      </w:r>
      <w:r w:rsidR="008A6A1E" w:rsidRPr="00392A5E">
        <w:rPr>
          <w:rFonts w:asciiTheme="minorHAnsi" w:hAnsiTheme="minorHAnsi" w:cstheme="minorHAnsi"/>
          <w:color w:val="000000"/>
          <w:spacing w:val="4"/>
        </w:rPr>
        <w:t xml:space="preserve">s in any of the following circumstances at any point in time:  </w:t>
      </w:r>
    </w:p>
    <w:p w14:paraId="13C58C75" w14:textId="240E6D17" w:rsidR="008A6A1E" w:rsidRPr="00080F5D" w:rsidRDefault="008A6A1E" w:rsidP="0094441E">
      <w:pPr>
        <w:pStyle w:val="ListParagraph"/>
        <w:numPr>
          <w:ilvl w:val="0"/>
          <w:numId w:val="24"/>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080F5D">
        <w:rPr>
          <w:rFonts w:asciiTheme="minorHAnsi" w:hAnsiTheme="minorHAnsi" w:cstheme="minorHAnsi"/>
          <w:b w:val="0"/>
          <w:noProof w:val="0"/>
          <w:color w:val="000000" w:themeColor="text1"/>
          <w:sz w:val="24"/>
          <w:szCs w:val="24"/>
          <w:lang w:bidi="hi-IN"/>
        </w:rPr>
        <w:t xml:space="preserve">The </w:t>
      </w:r>
      <w:r w:rsidR="00D37B5F">
        <w:rPr>
          <w:rFonts w:asciiTheme="minorHAnsi" w:hAnsiTheme="minorHAnsi" w:cstheme="minorHAnsi"/>
          <w:b w:val="0"/>
          <w:noProof w:val="0"/>
          <w:color w:val="000000" w:themeColor="text1"/>
          <w:sz w:val="24"/>
          <w:szCs w:val="24"/>
          <w:lang w:bidi="hi-IN"/>
        </w:rPr>
        <w:t>DCV</w:t>
      </w:r>
      <w:r w:rsidRPr="00080F5D">
        <w:rPr>
          <w:rFonts w:asciiTheme="minorHAnsi" w:hAnsiTheme="minorHAnsi" w:cstheme="minorHAnsi"/>
          <w:b w:val="0"/>
          <w:noProof w:val="0"/>
          <w:color w:val="000000" w:themeColor="text1"/>
          <w:sz w:val="24"/>
          <w:szCs w:val="24"/>
          <w:lang w:bidi="hi-IN"/>
        </w:rPr>
        <w:t xml:space="preserve"> getting blacklisted by the Government of India/State government /Central PSU</w:t>
      </w:r>
    </w:p>
    <w:p w14:paraId="1CAA0DDE" w14:textId="22464F3C" w:rsidR="008A6A1E" w:rsidRPr="00080F5D" w:rsidRDefault="008A6A1E" w:rsidP="0094441E">
      <w:pPr>
        <w:pStyle w:val="ListParagraph"/>
        <w:numPr>
          <w:ilvl w:val="0"/>
          <w:numId w:val="24"/>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Pr>
          <w:rFonts w:asciiTheme="minorHAnsi" w:hAnsiTheme="minorHAnsi" w:cstheme="minorHAnsi"/>
          <w:b w:val="0"/>
          <w:noProof w:val="0"/>
          <w:color w:val="000000" w:themeColor="text1"/>
          <w:sz w:val="24"/>
          <w:szCs w:val="24"/>
          <w:lang w:bidi="hi-IN"/>
        </w:rPr>
        <w:t xml:space="preserve">The </w:t>
      </w:r>
      <w:r w:rsidR="00D37B5F">
        <w:rPr>
          <w:rFonts w:asciiTheme="minorHAnsi" w:hAnsiTheme="minorHAnsi" w:cstheme="minorHAnsi"/>
          <w:b w:val="0"/>
          <w:noProof w:val="0"/>
          <w:color w:val="000000" w:themeColor="text1"/>
          <w:sz w:val="24"/>
          <w:szCs w:val="24"/>
          <w:lang w:bidi="hi-IN"/>
        </w:rPr>
        <w:t>DCV</w:t>
      </w:r>
      <w:r>
        <w:rPr>
          <w:rFonts w:asciiTheme="minorHAnsi" w:hAnsiTheme="minorHAnsi" w:cstheme="minorHAnsi"/>
          <w:b w:val="0"/>
          <w:noProof w:val="0"/>
          <w:color w:val="000000" w:themeColor="text1"/>
          <w:sz w:val="24"/>
          <w:szCs w:val="24"/>
          <w:lang w:bidi="hi-IN"/>
        </w:rPr>
        <w:t xml:space="preserve"> </w:t>
      </w:r>
      <w:r w:rsidRPr="00080F5D">
        <w:rPr>
          <w:rFonts w:asciiTheme="minorHAnsi" w:hAnsiTheme="minorHAnsi" w:cstheme="minorHAnsi"/>
          <w:b w:val="0"/>
          <w:noProof w:val="0"/>
          <w:color w:val="000000" w:themeColor="text1"/>
          <w:sz w:val="24"/>
          <w:szCs w:val="24"/>
          <w:lang w:bidi="hi-IN"/>
        </w:rPr>
        <w:t xml:space="preserve">becoming insolvent, or bankrupt, a resolution is passed for the winding up of the </w:t>
      </w:r>
      <w:r w:rsidR="00D37B5F">
        <w:rPr>
          <w:rFonts w:asciiTheme="minorHAnsi" w:hAnsiTheme="minorHAnsi" w:cstheme="minorHAnsi"/>
          <w:b w:val="0"/>
          <w:noProof w:val="0"/>
          <w:color w:val="000000" w:themeColor="text1"/>
          <w:sz w:val="24"/>
          <w:szCs w:val="24"/>
          <w:lang w:bidi="hi-IN"/>
        </w:rPr>
        <w:t>DCV</w:t>
      </w:r>
      <w:r>
        <w:rPr>
          <w:rFonts w:asciiTheme="minorHAnsi" w:hAnsiTheme="minorHAnsi" w:cstheme="minorHAnsi"/>
          <w:b w:val="0"/>
          <w:noProof w:val="0"/>
          <w:color w:val="000000" w:themeColor="text1"/>
          <w:sz w:val="24"/>
          <w:szCs w:val="24"/>
          <w:lang w:bidi="hi-IN"/>
        </w:rPr>
        <w:t xml:space="preserve">’s </w:t>
      </w:r>
      <w:r w:rsidRPr="00080F5D">
        <w:rPr>
          <w:rFonts w:asciiTheme="minorHAnsi" w:hAnsiTheme="minorHAnsi" w:cstheme="minorHAnsi"/>
          <w:b w:val="0"/>
          <w:noProof w:val="0"/>
          <w:color w:val="000000" w:themeColor="text1"/>
          <w:sz w:val="24"/>
          <w:szCs w:val="24"/>
          <w:lang w:bidi="hi-IN"/>
        </w:rPr>
        <w:t xml:space="preserve">organization.  </w:t>
      </w:r>
    </w:p>
    <w:p w14:paraId="42E2BB51" w14:textId="3EE4CD98" w:rsidR="008A6A1E" w:rsidRPr="00080F5D" w:rsidRDefault="008A6A1E" w:rsidP="0094441E">
      <w:pPr>
        <w:pStyle w:val="ListParagraph"/>
        <w:numPr>
          <w:ilvl w:val="0"/>
          <w:numId w:val="24"/>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080F5D">
        <w:rPr>
          <w:rFonts w:asciiTheme="minorHAnsi" w:hAnsiTheme="minorHAnsi" w:cstheme="minorHAnsi"/>
          <w:b w:val="0"/>
          <w:noProof w:val="0"/>
          <w:color w:val="000000" w:themeColor="text1"/>
          <w:sz w:val="24"/>
          <w:szCs w:val="24"/>
          <w:lang w:bidi="hi-IN"/>
        </w:rPr>
        <w:t xml:space="preserve">Information provided to </w:t>
      </w:r>
      <w:r w:rsidR="00465FE0">
        <w:rPr>
          <w:rFonts w:asciiTheme="minorHAnsi" w:hAnsiTheme="minorHAnsi" w:cstheme="minorHAnsi"/>
          <w:b w:val="0"/>
          <w:noProof w:val="0"/>
          <w:color w:val="000000" w:themeColor="text1"/>
          <w:sz w:val="24"/>
          <w:szCs w:val="24"/>
          <w:lang w:bidi="hi-IN"/>
        </w:rPr>
        <w:t>RSSDI-KCDD</w:t>
      </w:r>
      <w:r w:rsidRPr="00080F5D">
        <w:rPr>
          <w:rFonts w:asciiTheme="minorHAnsi" w:hAnsiTheme="minorHAnsi" w:cstheme="minorHAnsi"/>
          <w:b w:val="0"/>
          <w:noProof w:val="0"/>
          <w:color w:val="000000" w:themeColor="text1"/>
          <w:sz w:val="24"/>
          <w:szCs w:val="24"/>
          <w:lang w:bidi="hi-IN"/>
        </w:rPr>
        <w:t xml:space="preserve"> is found to be incorrect.</w:t>
      </w:r>
    </w:p>
    <w:p w14:paraId="0F38D8B6" w14:textId="74DAFEE7" w:rsidR="008A6A1E" w:rsidRPr="00080F5D" w:rsidRDefault="008A6A1E" w:rsidP="0094441E">
      <w:pPr>
        <w:pStyle w:val="ListParagraph"/>
        <w:numPr>
          <w:ilvl w:val="0"/>
          <w:numId w:val="24"/>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080F5D">
        <w:rPr>
          <w:rFonts w:asciiTheme="minorHAnsi" w:hAnsiTheme="minorHAnsi" w:cstheme="minorHAnsi"/>
          <w:b w:val="0"/>
          <w:noProof w:val="0"/>
          <w:color w:val="000000" w:themeColor="text1"/>
          <w:sz w:val="24"/>
          <w:szCs w:val="24"/>
          <w:lang w:bidi="hi-IN"/>
        </w:rPr>
        <w:t>Empanelment conditions are not met within the specified period.</w:t>
      </w:r>
    </w:p>
    <w:p w14:paraId="12DE8022" w14:textId="77777777" w:rsidR="008A6A1E" w:rsidRPr="00080F5D" w:rsidRDefault="008A6A1E" w:rsidP="0094441E">
      <w:pPr>
        <w:pStyle w:val="ListParagraph"/>
        <w:numPr>
          <w:ilvl w:val="0"/>
          <w:numId w:val="24"/>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080F5D">
        <w:rPr>
          <w:rFonts w:asciiTheme="minorHAnsi" w:hAnsiTheme="minorHAnsi" w:cstheme="minorHAnsi"/>
          <w:b w:val="0"/>
          <w:noProof w:val="0"/>
          <w:color w:val="000000" w:themeColor="text1"/>
          <w:sz w:val="24"/>
          <w:szCs w:val="24"/>
          <w:lang w:bidi="hi-IN"/>
        </w:rPr>
        <w:t>Misleading claims about the empanelment status are made.</w:t>
      </w:r>
    </w:p>
    <w:p w14:paraId="4C824F3D" w14:textId="78993F5D" w:rsidR="005F2E06" w:rsidRDefault="005F2E06" w:rsidP="0094441E">
      <w:pPr>
        <w:pStyle w:val="ListParagraph"/>
        <w:numPr>
          <w:ilvl w:val="0"/>
          <w:numId w:val="24"/>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Pr>
          <w:rFonts w:asciiTheme="minorHAnsi" w:hAnsiTheme="minorHAnsi" w:cstheme="minorHAnsi"/>
          <w:b w:val="0"/>
          <w:noProof w:val="0"/>
          <w:color w:val="000000" w:themeColor="text1"/>
          <w:sz w:val="24"/>
          <w:szCs w:val="24"/>
          <w:lang w:bidi="hi-IN"/>
        </w:rPr>
        <w:t xml:space="preserve">Not complying with </w:t>
      </w:r>
      <w:r w:rsidR="00465FE0">
        <w:rPr>
          <w:rFonts w:asciiTheme="minorHAnsi" w:hAnsiTheme="minorHAnsi" w:cstheme="minorHAnsi"/>
          <w:b w:val="0"/>
          <w:noProof w:val="0"/>
          <w:color w:val="000000" w:themeColor="text1"/>
          <w:sz w:val="24"/>
          <w:szCs w:val="24"/>
          <w:lang w:bidi="hi-IN"/>
        </w:rPr>
        <w:t>RSSDI</w:t>
      </w:r>
      <w:r>
        <w:rPr>
          <w:rFonts w:asciiTheme="minorHAnsi" w:hAnsiTheme="minorHAnsi" w:cstheme="minorHAnsi"/>
          <w:b w:val="0"/>
          <w:noProof w:val="0"/>
          <w:color w:val="000000" w:themeColor="text1"/>
          <w:sz w:val="24"/>
          <w:szCs w:val="24"/>
          <w:lang w:bidi="hi-IN"/>
        </w:rPr>
        <w:t xml:space="preserve"> defined marketing and communication guidelines</w:t>
      </w:r>
    </w:p>
    <w:p w14:paraId="7CE64CCC" w14:textId="777648C2" w:rsidR="008A6A1E" w:rsidRPr="00080F5D" w:rsidRDefault="008A6A1E" w:rsidP="0094441E">
      <w:pPr>
        <w:pStyle w:val="ListParagraph"/>
        <w:numPr>
          <w:ilvl w:val="0"/>
          <w:numId w:val="24"/>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080F5D">
        <w:rPr>
          <w:rFonts w:asciiTheme="minorHAnsi" w:hAnsiTheme="minorHAnsi" w:cstheme="minorHAnsi"/>
          <w:b w:val="0"/>
          <w:noProof w:val="0"/>
          <w:color w:val="000000" w:themeColor="text1"/>
          <w:sz w:val="24"/>
          <w:szCs w:val="24"/>
          <w:lang w:bidi="hi-IN"/>
        </w:rPr>
        <w:t xml:space="preserve">Clear evidence is received that </w:t>
      </w:r>
      <w:r w:rsidR="00162D1D">
        <w:rPr>
          <w:rFonts w:asciiTheme="minorHAnsi" w:hAnsiTheme="minorHAnsi" w:cstheme="minorHAnsi"/>
          <w:b w:val="0"/>
          <w:noProof w:val="0"/>
          <w:color w:val="000000" w:themeColor="text1"/>
          <w:sz w:val="24"/>
          <w:szCs w:val="24"/>
          <w:lang w:bidi="hi-IN"/>
        </w:rPr>
        <w:t>DCV</w:t>
      </w:r>
      <w:r w:rsidRPr="00080F5D">
        <w:rPr>
          <w:rFonts w:asciiTheme="minorHAnsi" w:hAnsiTheme="minorHAnsi" w:cstheme="minorHAnsi"/>
          <w:b w:val="0"/>
          <w:noProof w:val="0"/>
          <w:color w:val="000000" w:themeColor="text1"/>
          <w:sz w:val="24"/>
          <w:szCs w:val="24"/>
          <w:lang w:bidi="hi-IN"/>
        </w:rPr>
        <w:t xml:space="preserve"> has breached copyright laws/ plagiarized from another source.</w:t>
      </w:r>
    </w:p>
    <w:p w14:paraId="2A1D3402" w14:textId="77777777" w:rsidR="008A6A1E" w:rsidRPr="00080F5D" w:rsidRDefault="008A6A1E" w:rsidP="0094441E">
      <w:pPr>
        <w:pStyle w:val="ListParagraph"/>
        <w:numPr>
          <w:ilvl w:val="0"/>
          <w:numId w:val="24"/>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080F5D">
        <w:rPr>
          <w:rFonts w:asciiTheme="minorHAnsi" w:hAnsiTheme="minorHAnsi" w:cstheme="minorHAnsi"/>
          <w:b w:val="0"/>
          <w:noProof w:val="0"/>
          <w:color w:val="000000" w:themeColor="text1"/>
          <w:sz w:val="24"/>
          <w:szCs w:val="24"/>
          <w:lang w:bidi="hi-IN"/>
        </w:rPr>
        <w:t>Evidence of unethical practices to secure the business.</w:t>
      </w:r>
    </w:p>
    <w:p w14:paraId="3D60FAFB" w14:textId="77777777" w:rsidR="008A6A1E" w:rsidRPr="00B00D7F" w:rsidRDefault="008A6A1E" w:rsidP="0094441E">
      <w:pPr>
        <w:pStyle w:val="ListParagraph"/>
        <w:numPr>
          <w:ilvl w:val="0"/>
          <w:numId w:val="24"/>
        </w:numPr>
        <w:spacing w:line="240" w:lineRule="auto"/>
        <w:ind w:left="714" w:hanging="357"/>
        <w:contextualSpacing w:val="0"/>
        <w:jc w:val="both"/>
        <w:rPr>
          <w:rFonts w:asciiTheme="minorHAnsi" w:hAnsiTheme="minorHAnsi" w:cstheme="minorHAnsi"/>
          <w:b w:val="0"/>
          <w:noProof w:val="0"/>
          <w:color w:val="000000" w:themeColor="text1"/>
          <w:sz w:val="24"/>
          <w:szCs w:val="24"/>
          <w:lang w:bidi="hi-IN"/>
        </w:rPr>
      </w:pPr>
      <w:r w:rsidRPr="00080F5D">
        <w:rPr>
          <w:rFonts w:asciiTheme="minorHAnsi" w:hAnsiTheme="minorHAnsi" w:cstheme="minorHAnsi"/>
          <w:b w:val="0"/>
          <w:noProof w:val="0"/>
          <w:color w:val="000000" w:themeColor="text1"/>
          <w:sz w:val="24"/>
          <w:szCs w:val="24"/>
          <w:lang w:bidi="hi-IN"/>
        </w:rPr>
        <w:t xml:space="preserve">Inability to execute the work. </w:t>
      </w:r>
    </w:p>
    <w:p w14:paraId="3D1E1CD8" w14:textId="77777777" w:rsidR="008A6A1E" w:rsidRPr="00D5637C" w:rsidRDefault="008A6A1E" w:rsidP="00D5637C">
      <w:pPr>
        <w:spacing w:after="240"/>
        <w:ind w:left="142"/>
        <w:jc w:val="both"/>
        <w:rPr>
          <w:rFonts w:asciiTheme="minorHAnsi" w:hAnsiTheme="minorHAnsi" w:cstheme="minorHAnsi"/>
          <w:color w:val="000000"/>
          <w:spacing w:val="4"/>
        </w:rPr>
      </w:pPr>
    </w:p>
    <w:p w14:paraId="5D23571E" w14:textId="77777777" w:rsidR="00930274" w:rsidRPr="00B00D7F" w:rsidRDefault="00930274" w:rsidP="0094441E">
      <w:pPr>
        <w:pStyle w:val="EYNormal"/>
        <w:numPr>
          <w:ilvl w:val="0"/>
          <w:numId w:val="14"/>
        </w:numPr>
        <w:spacing w:after="240" w:line="240" w:lineRule="auto"/>
        <w:ind w:left="426"/>
        <w:rPr>
          <w:rFonts w:asciiTheme="minorHAnsi" w:hAnsiTheme="minorHAnsi" w:cstheme="minorHAnsi"/>
          <w:b/>
          <w:bCs/>
          <w:sz w:val="24"/>
        </w:rPr>
      </w:pPr>
      <w:r w:rsidRPr="00B00D7F">
        <w:rPr>
          <w:rFonts w:asciiTheme="minorHAnsi" w:hAnsiTheme="minorHAnsi" w:cstheme="minorHAnsi"/>
          <w:b/>
          <w:bCs/>
          <w:sz w:val="24"/>
        </w:rPr>
        <w:t>Placement of work order &amp; Payment Process</w:t>
      </w:r>
    </w:p>
    <w:p w14:paraId="2FD210D0" w14:textId="0A8CE37D" w:rsidR="00930274" w:rsidRDefault="00465FE0" w:rsidP="00080F5D">
      <w:pPr>
        <w:spacing w:after="240"/>
        <w:ind w:left="426"/>
        <w:jc w:val="both"/>
        <w:rPr>
          <w:rFonts w:asciiTheme="minorHAnsi" w:hAnsiTheme="minorHAnsi" w:cstheme="minorHAnsi"/>
          <w:color w:val="000000" w:themeColor="text1"/>
        </w:rPr>
      </w:pPr>
      <w:r>
        <w:rPr>
          <w:rFonts w:asciiTheme="minorHAnsi" w:hAnsiTheme="minorHAnsi" w:cstheme="minorHAnsi"/>
          <w:color w:val="000000" w:themeColor="text1"/>
        </w:rPr>
        <w:t>RSSDI-KCDD</w:t>
      </w:r>
      <w:r w:rsidR="00930274" w:rsidRPr="00080F5D">
        <w:rPr>
          <w:rFonts w:asciiTheme="minorHAnsi" w:hAnsiTheme="minorHAnsi" w:cstheme="minorHAnsi"/>
          <w:color w:val="000000" w:themeColor="text1"/>
        </w:rPr>
        <w:t xml:space="preserve"> will not issue any direct work order on behalf of any </w:t>
      </w:r>
      <w:r>
        <w:rPr>
          <w:rFonts w:asciiTheme="minorHAnsi" w:hAnsiTheme="minorHAnsi" w:cstheme="minorHAnsi"/>
          <w:color w:val="000000" w:themeColor="text1"/>
        </w:rPr>
        <w:t>RSSDI</w:t>
      </w:r>
      <w:r w:rsidR="00930274" w:rsidRPr="00080F5D">
        <w:rPr>
          <w:rFonts w:asciiTheme="minorHAnsi" w:hAnsiTheme="minorHAnsi" w:cstheme="minorHAnsi"/>
          <w:color w:val="000000" w:themeColor="text1"/>
        </w:rPr>
        <w:t xml:space="preserve"> </w:t>
      </w:r>
      <w:r w:rsidR="004C2199">
        <w:rPr>
          <w:rFonts w:asciiTheme="minorHAnsi" w:hAnsiTheme="minorHAnsi" w:cstheme="minorHAnsi"/>
          <w:color w:val="000000" w:themeColor="text1"/>
        </w:rPr>
        <w:t>member clinics a</w:t>
      </w:r>
      <w:r w:rsidR="00930274" w:rsidRPr="00080F5D">
        <w:rPr>
          <w:rFonts w:asciiTheme="minorHAnsi" w:hAnsiTheme="minorHAnsi" w:cstheme="minorHAnsi"/>
          <w:color w:val="000000" w:themeColor="text1"/>
        </w:rPr>
        <w:t xml:space="preserve">nd will not make any direct payment to the </w:t>
      </w:r>
      <w:r w:rsidR="00586DD8">
        <w:rPr>
          <w:rFonts w:asciiTheme="minorHAnsi" w:hAnsiTheme="minorHAnsi" w:cstheme="minorHAnsi"/>
          <w:color w:val="000000" w:themeColor="text1"/>
        </w:rPr>
        <w:t>DCV</w:t>
      </w:r>
      <w:r w:rsidR="00211880">
        <w:rPr>
          <w:rFonts w:asciiTheme="minorHAnsi" w:hAnsiTheme="minorHAnsi" w:cstheme="minorHAnsi"/>
          <w:color w:val="000000" w:themeColor="text1"/>
        </w:rPr>
        <w:t>s</w:t>
      </w:r>
      <w:r w:rsidR="00930274" w:rsidRPr="00080F5D">
        <w:rPr>
          <w:rFonts w:asciiTheme="minorHAnsi" w:hAnsiTheme="minorHAnsi" w:cstheme="minorHAnsi"/>
          <w:color w:val="000000" w:themeColor="text1"/>
        </w:rPr>
        <w:t xml:space="preserve">. The </w:t>
      </w:r>
      <w:r w:rsidR="00586DD8">
        <w:rPr>
          <w:rFonts w:asciiTheme="minorHAnsi" w:hAnsiTheme="minorHAnsi" w:cstheme="minorHAnsi"/>
          <w:color w:val="000000" w:themeColor="text1"/>
        </w:rPr>
        <w:t>DCV</w:t>
      </w:r>
      <w:r w:rsidR="00211880">
        <w:rPr>
          <w:rFonts w:asciiTheme="minorHAnsi" w:hAnsiTheme="minorHAnsi" w:cstheme="minorHAnsi"/>
          <w:color w:val="000000" w:themeColor="text1"/>
        </w:rPr>
        <w:t>s</w:t>
      </w:r>
      <w:r w:rsidR="00930274" w:rsidRPr="00080F5D">
        <w:rPr>
          <w:rFonts w:asciiTheme="minorHAnsi" w:hAnsiTheme="minorHAnsi" w:cstheme="minorHAnsi"/>
          <w:color w:val="000000" w:themeColor="text1"/>
        </w:rPr>
        <w:t xml:space="preserve"> can discuss the scope of work of implementation and finali</w:t>
      </w:r>
      <w:r w:rsidR="00056C49">
        <w:rPr>
          <w:rFonts w:asciiTheme="minorHAnsi" w:hAnsiTheme="minorHAnsi" w:cstheme="minorHAnsi"/>
          <w:color w:val="000000" w:themeColor="text1"/>
        </w:rPr>
        <w:t>z</w:t>
      </w:r>
      <w:r w:rsidR="00930274" w:rsidRPr="00080F5D">
        <w:rPr>
          <w:rFonts w:asciiTheme="minorHAnsi" w:hAnsiTheme="minorHAnsi" w:cstheme="minorHAnsi"/>
          <w:color w:val="000000" w:themeColor="text1"/>
        </w:rPr>
        <w:t xml:space="preserve">e the payment terms and conditions directly with the interested </w:t>
      </w:r>
      <w:r>
        <w:rPr>
          <w:rFonts w:asciiTheme="minorHAnsi" w:hAnsiTheme="minorHAnsi" w:cstheme="minorHAnsi"/>
          <w:color w:val="000000" w:themeColor="text1"/>
        </w:rPr>
        <w:t>RSSDI</w:t>
      </w:r>
      <w:r w:rsidR="007335D1">
        <w:rPr>
          <w:rFonts w:asciiTheme="minorHAnsi" w:hAnsiTheme="minorHAnsi" w:cstheme="minorHAnsi"/>
          <w:color w:val="000000" w:themeColor="text1"/>
        </w:rPr>
        <w:t xml:space="preserve"> </w:t>
      </w:r>
      <w:r w:rsidR="004C2199">
        <w:rPr>
          <w:rFonts w:asciiTheme="minorHAnsi" w:hAnsiTheme="minorHAnsi" w:cstheme="minorHAnsi"/>
          <w:color w:val="000000" w:themeColor="text1"/>
        </w:rPr>
        <w:t>member clinics</w:t>
      </w:r>
      <w:r w:rsidR="00930274" w:rsidRPr="00080F5D">
        <w:rPr>
          <w:rFonts w:asciiTheme="minorHAnsi" w:hAnsiTheme="minorHAnsi" w:cstheme="minorHAnsi"/>
          <w:color w:val="000000" w:themeColor="text1"/>
        </w:rPr>
        <w:t xml:space="preserve"> contacting them for deployment and implementation of the product.</w:t>
      </w:r>
    </w:p>
    <w:p w14:paraId="105AF2D9" w14:textId="19A634BD" w:rsidR="00930274" w:rsidRPr="00B00D7F" w:rsidRDefault="00930274" w:rsidP="0094441E">
      <w:pPr>
        <w:pStyle w:val="EYNormal"/>
        <w:numPr>
          <w:ilvl w:val="0"/>
          <w:numId w:val="14"/>
        </w:numPr>
        <w:spacing w:after="240" w:line="240" w:lineRule="auto"/>
        <w:ind w:left="426"/>
        <w:rPr>
          <w:rFonts w:asciiTheme="minorHAnsi" w:hAnsiTheme="minorHAnsi" w:cstheme="minorHAnsi"/>
          <w:b/>
          <w:bCs/>
          <w:sz w:val="24"/>
        </w:rPr>
      </w:pPr>
      <w:r w:rsidRPr="00B00D7F">
        <w:rPr>
          <w:rFonts w:asciiTheme="minorHAnsi" w:hAnsiTheme="minorHAnsi" w:cstheme="minorHAnsi"/>
          <w:b/>
          <w:bCs/>
          <w:sz w:val="24"/>
        </w:rPr>
        <w:t>Applicable Law</w:t>
      </w:r>
    </w:p>
    <w:p w14:paraId="0C2334F8" w14:textId="77777777" w:rsidR="00930274" w:rsidRPr="00080F5D" w:rsidRDefault="00930274" w:rsidP="00080F5D">
      <w:pPr>
        <w:spacing w:after="240"/>
        <w:ind w:left="426"/>
        <w:jc w:val="both"/>
        <w:rPr>
          <w:rFonts w:asciiTheme="minorHAnsi" w:hAnsiTheme="minorHAnsi" w:cstheme="minorHAnsi"/>
          <w:color w:val="000000" w:themeColor="text1"/>
        </w:rPr>
      </w:pPr>
      <w:r w:rsidRPr="00080F5D">
        <w:rPr>
          <w:rFonts w:asciiTheme="minorHAnsi" w:hAnsiTheme="minorHAnsi" w:cstheme="minorHAnsi"/>
          <w:color w:val="000000" w:themeColor="text1"/>
        </w:rPr>
        <w:t xml:space="preserve">This empanelment shall be governed by the laws and procedures established by Govt. of India, within the framework of applicable legislation and enactment made from time to time concerning such commercial dealings/processing. </w:t>
      </w:r>
    </w:p>
    <w:p w14:paraId="342CCEAD" w14:textId="77777777" w:rsidR="00930274" w:rsidRPr="00080F5D" w:rsidRDefault="00930274" w:rsidP="0094441E">
      <w:pPr>
        <w:pStyle w:val="ListParagraph"/>
        <w:numPr>
          <w:ilvl w:val="0"/>
          <w:numId w:val="14"/>
        </w:numPr>
        <w:spacing w:after="240" w:line="240" w:lineRule="auto"/>
        <w:ind w:left="426"/>
        <w:jc w:val="both"/>
        <w:rPr>
          <w:rFonts w:asciiTheme="minorHAnsi" w:hAnsiTheme="minorHAnsi" w:cstheme="minorHAnsi"/>
          <w:b w:val="0"/>
          <w:color w:val="000000" w:themeColor="text1"/>
          <w:sz w:val="24"/>
          <w:szCs w:val="24"/>
        </w:rPr>
      </w:pPr>
      <w:r w:rsidRPr="00080F5D">
        <w:rPr>
          <w:rFonts w:asciiTheme="minorHAnsi" w:hAnsiTheme="minorHAnsi" w:cstheme="minorHAnsi"/>
          <w:bCs/>
          <w:color w:val="000000" w:themeColor="text1"/>
          <w:sz w:val="24"/>
          <w:szCs w:val="24"/>
        </w:rPr>
        <w:t>Jurisdiction of Courts</w:t>
      </w:r>
    </w:p>
    <w:p w14:paraId="3601A1A2" w14:textId="7094C551" w:rsidR="00013214" w:rsidRDefault="00930274" w:rsidP="00080F5D">
      <w:pPr>
        <w:spacing w:after="240"/>
        <w:ind w:left="426"/>
        <w:jc w:val="both"/>
        <w:rPr>
          <w:rFonts w:asciiTheme="minorHAnsi" w:hAnsiTheme="minorHAnsi" w:cstheme="minorHAnsi"/>
          <w:color w:val="000000" w:themeColor="text1"/>
        </w:rPr>
      </w:pPr>
      <w:r w:rsidRPr="00080F5D">
        <w:rPr>
          <w:rFonts w:asciiTheme="minorHAnsi" w:hAnsiTheme="minorHAnsi" w:cstheme="minorHAnsi"/>
          <w:color w:val="000000" w:themeColor="text1"/>
        </w:rPr>
        <w:t>All legal disputes between the parties shall be subject to the jurisdiction of the Courts situated in Mumbai</w:t>
      </w:r>
      <w:r w:rsidR="0039196B" w:rsidRPr="00080F5D">
        <w:rPr>
          <w:rFonts w:asciiTheme="minorHAnsi" w:hAnsiTheme="minorHAnsi" w:cstheme="minorHAnsi"/>
          <w:color w:val="000000" w:themeColor="text1"/>
        </w:rPr>
        <w:t>, India</w:t>
      </w:r>
      <w:r w:rsidRPr="00080F5D">
        <w:rPr>
          <w:rFonts w:asciiTheme="minorHAnsi" w:hAnsiTheme="minorHAnsi" w:cstheme="minorHAnsi"/>
          <w:color w:val="000000" w:themeColor="text1"/>
        </w:rPr>
        <w:t xml:space="preserve"> only.</w:t>
      </w:r>
    </w:p>
    <w:p w14:paraId="3F3345C6" w14:textId="72F63F53" w:rsidR="00392A5E" w:rsidRPr="00392A5E" w:rsidRDefault="00A72C93" w:rsidP="00392A5E">
      <w:pPr>
        <w:pStyle w:val="Heading2"/>
        <w:rPr>
          <w:rFonts w:asciiTheme="minorHAnsi" w:hAnsiTheme="minorHAnsi" w:cstheme="minorHAnsi"/>
          <w:sz w:val="24"/>
          <w:szCs w:val="24"/>
        </w:rPr>
      </w:pPr>
      <w:bookmarkStart w:id="26" w:name="_Toc210055844"/>
      <w:bookmarkStart w:id="27" w:name="_Toc127268786"/>
      <w:bookmarkEnd w:id="20"/>
      <w:r>
        <w:rPr>
          <w:rFonts w:asciiTheme="minorHAnsi" w:hAnsiTheme="minorHAnsi" w:cstheme="minorHAnsi"/>
          <w:sz w:val="24"/>
          <w:szCs w:val="24"/>
        </w:rPr>
        <w:lastRenderedPageBreak/>
        <w:t>Annexure</w:t>
      </w:r>
      <w:r w:rsidR="008B22D1">
        <w:rPr>
          <w:rFonts w:asciiTheme="minorHAnsi" w:hAnsiTheme="minorHAnsi" w:cstheme="minorHAnsi"/>
          <w:sz w:val="24"/>
          <w:szCs w:val="24"/>
        </w:rPr>
        <w:t xml:space="preserve"> </w:t>
      </w:r>
      <w:r w:rsidR="00F05077">
        <w:rPr>
          <w:rFonts w:asciiTheme="minorHAnsi" w:hAnsiTheme="minorHAnsi" w:cstheme="minorHAnsi"/>
          <w:sz w:val="24"/>
          <w:szCs w:val="24"/>
        </w:rPr>
        <w:t>–</w:t>
      </w:r>
      <w:r w:rsidR="008B22D1">
        <w:rPr>
          <w:rFonts w:asciiTheme="minorHAnsi" w:hAnsiTheme="minorHAnsi" w:cstheme="minorHAnsi"/>
          <w:sz w:val="24"/>
          <w:szCs w:val="24"/>
        </w:rPr>
        <w:t xml:space="preserve"> </w:t>
      </w:r>
      <w:r w:rsidR="007C4552">
        <w:rPr>
          <w:rFonts w:asciiTheme="minorHAnsi" w:hAnsiTheme="minorHAnsi" w:cstheme="minorHAnsi"/>
          <w:sz w:val="24"/>
          <w:szCs w:val="24"/>
        </w:rPr>
        <w:t>14</w:t>
      </w:r>
      <w:r>
        <w:rPr>
          <w:rFonts w:asciiTheme="minorHAnsi" w:hAnsiTheme="minorHAnsi" w:cstheme="minorHAnsi"/>
          <w:sz w:val="24"/>
          <w:szCs w:val="24"/>
        </w:rPr>
        <w:t xml:space="preserve"> </w:t>
      </w:r>
      <w:r w:rsidR="005D5201">
        <w:rPr>
          <w:rFonts w:asciiTheme="minorHAnsi" w:hAnsiTheme="minorHAnsi" w:cstheme="minorHAnsi"/>
          <w:sz w:val="24"/>
          <w:szCs w:val="24"/>
        </w:rPr>
        <w:t>Master Service Level Agreement</w:t>
      </w:r>
      <w:r w:rsidR="003825D2">
        <w:rPr>
          <w:rFonts w:asciiTheme="minorHAnsi" w:hAnsiTheme="minorHAnsi" w:cstheme="minorHAnsi"/>
          <w:sz w:val="24"/>
          <w:szCs w:val="24"/>
        </w:rPr>
        <w:t xml:space="preserve"> Template</w:t>
      </w:r>
      <w:r w:rsidR="005D5201">
        <w:rPr>
          <w:rFonts w:asciiTheme="minorHAnsi" w:hAnsiTheme="minorHAnsi" w:cstheme="minorHAnsi"/>
          <w:sz w:val="24"/>
          <w:szCs w:val="24"/>
        </w:rPr>
        <w:t xml:space="preserve">: </w:t>
      </w:r>
      <w:r>
        <w:rPr>
          <w:rFonts w:asciiTheme="minorHAnsi" w:hAnsiTheme="minorHAnsi" w:cstheme="minorHAnsi"/>
          <w:sz w:val="24"/>
          <w:szCs w:val="24"/>
        </w:rPr>
        <w:t xml:space="preserve">Key Terms of Engagement between </w:t>
      </w:r>
      <w:r w:rsidR="00465FE0">
        <w:rPr>
          <w:rFonts w:asciiTheme="minorHAnsi" w:hAnsiTheme="minorHAnsi" w:cstheme="minorHAnsi"/>
          <w:sz w:val="24"/>
          <w:szCs w:val="24"/>
        </w:rPr>
        <w:t>CMS</w:t>
      </w:r>
      <w:r>
        <w:rPr>
          <w:rFonts w:asciiTheme="minorHAnsi" w:hAnsiTheme="minorHAnsi" w:cstheme="minorHAnsi"/>
          <w:sz w:val="24"/>
          <w:szCs w:val="24"/>
        </w:rPr>
        <w:t xml:space="preserve"> Vendor and </w:t>
      </w:r>
      <w:r w:rsidR="00465FE0">
        <w:rPr>
          <w:rFonts w:asciiTheme="minorHAnsi" w:hAnsiTheme="minorHAnsi" w:cstheme="minorHAnsi"/>
          <w:sz w:val="24"/>
          <w:szCs w:val="24"/>
        </w:rPr>
        <w:t>RSSDI</w:t>
      </w:r>
      <w:r>
        <w:rPr>
          <w:rFonts w:asciiTheme="minorHAnsi" w:hAnsiTheme="minorHAnsi" w:cstheme="minorHAnsi"/>
          <w:sz w:val="24"/>
          <w:szCs w:val="24"/>
        </w:rPr>
        <w:t xml:space="preserve"> </w:t>
      </w:r>
      <w:r w:rsidR="0083599E">
        <w:rPr>
          <w:rFonts w:asciiTheme="minorHAnsi" w:hAnsiTheme="minorHAnsi" w:cstheme="minorHAnsi"/>
          <w:sz w:val="24"/>
          <w:szCs w:val="24"/>
        </w:rPr>
        <w:t>Member Clinics</w:t>
      </w:r>
      <w:bookmarkEnd w:id="26"/>
      <w:r w:rsidR="0085644F" w:rsidRPr="00912246" w:rsidDel="0085644F">
        <w:rPr>
          <w:rFonts w:asciiTheme="minorHAnsi" w:hAnsiTheme="minorHAnsi" w:cstheme="minorHAnsi"/>
          <w:sz w:val="24"/>
          <w:szCs w:val="24"/>
        </w:rPr>
        <w:t xml:space="preserve"> </w:t>
      </w:r>
      <w:bookmarkEnd w:id="27"/>
    </w:p>
    <w:p w14:paraId="47462C98" w14:textId="4B760C5E" w:rsidR="00392A5E" w:rsidRPr="00DC3AFE" w:rsidRDefault="00392A5E" w:rsidP="00392A5E">
      <w:pPr>
        <w:pStyle w:val="EYNormal"/>
        <w:spacing w:before="120" w:after="120" w:line="240" w:lineRule="auto"/>
        <w:jc w:val="left"/>
        <w:rPr>
          <w:rFonts w:ascii="Calibri" w:hAnsi="Calibri" w:cs="Calibri"/>
          <w:i/>
          <w:iCs/>
          <w:color w:val="242424"/>
          <w:sz w:val="24"/>
        </w:rPr>
      </w:pPr>
      <w:r w:rsidRPr="00DC3AFE">
        <w:rPr>
          <w:rFonts w:ascii="Calibri" w:hAnsi="Calibri" w:cs="Calibri"/>
          <w:i/>
          <w:iCs/>
          <w:color w:val="242424"/>
          <w:sz w:val="24"/>
        </w:rPr>
        <w:t xml:space="preserve">This Annexure contains </w:t>
      </w:r>
      <w:r>
        <w:rPr>
          <w:rFonts w:ascii="Calibri" w:hAnsi="Calibri" w:cs="Calibri"/>
          <w:i/>
          <w:iCs/>
          <w:color w:val="242424"/>
          <w:sz w:val="24"/>
        </w:rPr>
        <w:t xml:space="preserve">key </w:t>
      </w:r>
      <w:r w:rsidRPr="00DC3AFE">
        <w:rPr>
          <w:rFonts w:ascii="Calibri" w:hAnsi="Calibri" w:cs="Calibri"/>
          <w:i/>
          <w:iCs/>
          <w:color w:val="242424"/>
          <w:sz w:val="24"/>
        </w:rPr>
        <w:t xml:space="preserve">terms of engagement between </w:t>
      </w:r>
      <w:r w:rsidR="00465FE0">
        <w:rPr>
          <w:rFonts w:ascii="Calibri" w:hAnsi="Calibri" w:cs="Calibri"/>
          <w:i/>
          <w:iCs/>
          <w:color w:val="242424"/>
          <w:sz w:val="24"/>
        </w:rPr>
        <w:t>CMS</w:t>
      </w:r>
      <w:r w:rsidRPr="00DC3AFE">
        <w:rPr>
          <w:rFonts w:ascii="Calibri" w:hAnsi="Calibri" w:cs="Calibri"/>
          <w:i/>
          <w:iCs/>
          <w:color w:val="242424"/>
          <w:sz w:val="24"/>
        </w:rPr>
        <w:t xml:space="preserve"> </w:t>
      </w:r>
      <w:r>
        <w:rPr>
          <w:rFonts w:ascii="Calibri" w:hAnsi="Calibri" w:cs="Calibri"/>
          <w:i/>
          <w:iCs/>
          <w:color w:val="242424"/>
          <w:sz w:val="24"/>
        </w:rPr>
        <w:t>vendor</w:t>
      </w:r>
      <w:r w:rsidRPr="00DC3AFE">
        <w:rPr>
          <w:rFonts w:ascii="Calibri" w:hAnsi="Calibri" w:cs="Calibri"/>
          <w:i/>
          <w:iCs/>
          <w:color w:val="242424"/>
          <w:sz w:val="24"/>
        </w:rPr>
        <w:t xml:space="preserve">s and </w:t>
      </w:r>
      <w:r w:rsidR="00465FE0">
        <w:rPr>
          <w:rFonts w:ascii="Calibri" w:hAnsi="Calibri" w:cs="Calibri"/>
          <w:i/>
          <w:iCs/>
          <w:color w:val="242424"/>
          <w:sz w:val="24"/>
        </w:rPr>
        <w:t>RSSDI</w:t>
      </w:r>
      <w:r w:rsidRPr="00DC3AFE">
        <w:rPr>
          <w:rFonts w:ascii="Calibri" w:hAnsi="Calibri" w:cs="Calibri"/>
          <w:i/>
          <w:iCs/>
          <w:color w:val="242424"/>
          <w:sz w:val="24"/>
        </w:rPr>
        <w:t xml:space="preserve"> </w:t>
      </w:r>
      <w:r w:rsidR="00063219">
        <w:rPr>
          <w:rFonts w:ascii="Calibri" w:hAnsi="Calibri" w:cs="Calibri"/>
          <w:i/>
          <w:iCs/>
          <w:color w:val="242424"/>
          <w:sz w:val="24"/>
        </w:rPr>
        <w:t>member clinics</w:t>
      </w:r>
      <w:r w:rsidRPr="00DC3AFE">
        <w:rPr>
          <w:rFonts w:ascii="Calibri" w:hAnsi="Calibri" w:cs="Calibri"/>
          <w:i/>
          <w:iCs/>
          <w:color w:val="242424"/>
          <w:sz w:val="24"/>
        </w:rPr>
        <w:t xml:space="preserve">. The specific engagement terms will be finalized between </w:t>
      </w:r>
      <w:r w:rsidR="00AA26ED">
        <w:rPr>
          <w:rFonts w:ascii="Calibri" w:hAnsi="Calibri" w:cs="Calibri"/>
          <w:i/>
          <w:iCs/>
          <w:color w:val="242424"/>
          <w:sz w:val="24"/>
        </w:rPr>
        <w:t>RSSDI member clinics</w:t>
      </w:r>
      <w:r w:rsidR="004C2199">
        <w:rPr>
          <w:rFonts w:ascii="Calibri" w:hAnsi="Calibri" w:cs="Calibri"/>
          <w:i/>
          <w:iCs/>
          <w:color w:val="242424"/>
          <w:sz w:val="24"/>
        </w:rPr>
        <w:t xml:space="preserve"> </w:t>
      </w:r>
      <w:r w:rsidRPr="00DC3AFE">
        <w:rPr>
          <w:rFonts w:ascii="Calibri" w:hAnsi="Calibri" w:cs="Calibri"/>
          <w:i/>
          <w:iCs/>
          <w:color w:val="242424"/>
          <w:sz w:val="24"/>
        </w:rPr>
        <w:t xml:space="preserve">and </w:t>
      </w:r>
      <w:r w:rsidR="00EC4085">
        <w:rPr>
          <w:rFonts w:ascii="Calibri" w:hAnsi="Calibri" w:cs="Calibri"/>
          <w:i/>
          <w:iCs/>
          <w:color w:val="242424"/>
          <w:sz w:val="24"/>
        </w:rPr>
        <w:t>DCV</w:t>
      </w:r>
      <w:r w:rsidRPr="00DC3AFE">
        <w:rPr>
          <w:rFonts w:ascii="Calibri" w:hAnsi="Calibri" w:cs="Calibri"/>
          <w:i/>
          <w:iCs/>
          <w:color w:val="242424"/>
          <w:sz w:val="24"/>
        </w:rPr>
        <w:t xml:space="preserve"> at the time of agreement.</w:t>
      </w:r>
    </w:p>
    <w:p w14:paraId="6A298EF8" w14:textId="77777777" w:rsidR="00392A5E" w:rsidRPr="00392A5E" w:rsidRDefault="00392A5E" w:rsidP="00392A5E">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p>
    <w:tbl>
      <w:tblPr>
        <w:tblStyle w:val="TableGrid"/>
        <w:tblW w:w="4964" w:type="pct"/>
        <w:tblLayout w:type="fixed"/>
        <w:tblLook w:val="04A0" w:firstRow="1" w:lastRow="0" w:firstColumn="1" w:lastColumn="0" w:noHBand="0" w:noVBand="1"/>
      </w:tblPr>
      <w:tblGrid>
        <w:gridCol w:w="2121"/>
        <w:gridCol w:w="6875"/>
      </w:tblGrid>
      <w:tr w:rsidR="00392A5E" w:rsidRPr="00392A5E" w14:paraId="66F02D34" w14:textId="77777777" w:rsidTr="0056497B">
        <w:trPr>
          <w:trHeight w:val="224"/>
        </w:trPr>
        <w:tc>
          <w:tcPr>
            <w:tcW w:w="5000" w:type="pct"/>
            <w:gridSpan w:val="2"/>
            <w:shd w:val="clear" w:color="auto" w:fill="D9D9D9" w:themeFill="background1" w:themeFillShade="D9"/>
          </w:tcPr>
          <w:p w14:paraId="575EB26F" w14:textId="77777777" w:rsidR="00392A5E" w:rsidRPr="00392A5E" w:rsidRDefault="00392A5E" w:rsidP="00F01DC7">
            <w:pPr>
              <w:pStyle w:val="EYNormal"/>
              <w:spacing w:before="120" w:after="240" w:line="240" w:lineRule="auto"/>
              <w:jc w:val="left"/>
              <w:rPr>
                <w:rFonts w:asciiTheme="minorHAnsi" w:hAnsiTheme="minorHAnsi" w:cstheme="minorHAnsi"/>
                <w:b/>
                <w:bCs/>
                <w:sz w:val="22"/>
                <w:szCs w:val="22"/>
              </w:rPr>
            </w:pPr>
            <w:r w:rsidRPr="00392A5E">
              <w:rPr>
                <w:rFonts w:asciiTheme="minorHAnsi" w:hAnsiTheme="minorHAnsi" w:cstheme="minorHAnsi"/>
                <w:b/>
                <w:bCs/>
                <w:sz w:val="22"/>
                <w:szCs w:val="22"/>
              </w:rPr>
              <w:t>Key Modules &amp; Implementation Timelines</w:t>
            </w:r>
          </w:p>
        </w:tc>
      </w:tr>
      <w:tr w:rsidR="00392A5E" w:rsidRPr="00392A5E" w14:paraId="35CEB318" w14:textId="77777777" w:rsidTr="0056497B">
        <w:trPr>
          <w:trHeight w:val="144"/>
        </w:trPr>
        <w:tc>
          <w:tcPr>
            <w:tcW w:w="1179" w:type="pct"/>
          </w:tcPr>
          <w:p w14:paraId="27031EC6" w14:textId="77777777"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t>K</w:t>
            </w:r>
            <w:proofErr w:type="spellStart"/>
            <w:r w:rsidRPr="00392A5E">
              <w:rPr>
                <w:rFonts w:asciiTheme="minorHAnsi" w:hAnsiTheme="minorHAnsi" w:cstheme="minorHAnsi"/>
                <w:b/>
                <w:bCs/>
                <w:color w:val="000000" w:themeColor="text1"/>
                <w:sz w:val="22"/>
                <w:szCs w:val="22"/>
              </w:rPr>
              <w:t>ey</w:t>
            </w:r>
            <w:proofErr w:type="spellEnd"/>
            <w:r w:rsidRPr="00392A5E">
              <w:rPr>
                <w:rFonts w:asciiTheme="minorHAnsi" w:hAnsiTheme="minorHAnsi" w:cstheme="minorHAnsi"/>
                <w:b/>
                <w:bCs/>
                <w:color w:val="000000" w:themeColor="text1"/>
                <w:sz w:val="22"/>
                <w:szCs w:val="22"/>
              </w:rPr>
              <w:t xml:space="preserve"> Modules to be implemented</w:t>
            </w:r>
          </w:p>
        </w:tc>
        <w:tc>
          <w:tcPr>
            <w:tcW w:w="3821" w:type="pct"/>
          </w:tcPr>
          <w:p w14:paraId="3DC06793" w14:textId="77777777" w:rsidR="00392A5E" w:rsidRPr="00392A5E" w:rsidRDefault="00392A5E" w:rsidP="00F01DC7">
            <w:pPr>
              <w:pStyle w:val="EYNormal"/>
              <w:spacing w:before="120" w:after="120"/>
              <w:jc w:val="left"/>
              <w:rPr>
                <w:rFonts w:asciiTheme="minorHAnsi" w:hAnsiTheme="minorHAnsi" w:cstheme="minorHAnsi"/>
                <w:color w:val="000000" w:themeColor="text1"/>
                <w:kern w:val="0"/>
                <w:sz w:val="22"/>
                <w:szCs w:val="22"/>
                <w:lang w:val="en-IN" w:eastAsia="en-IN" w:bidi="hi-IN"/>
              </w:rPr>
            </w:pPr>
            <w:r w:rsidRPr="00392A5E">
              <w:rPr>
                <w:rFonts w:asciiTheme="minorHAnsi" w:hAnsiTheme="minorHAnsi" w:cstheme="minorHAnsi"/>
                <w:color w:val="000000" w:themeColor="text1"/>
                <w:kern w:val="0"/>
                <w:sz w:val="22"/>
                <w:szCs w:val="22"/>
                <w:lang w:val="en-IN" w:eastAsia="en-IN" w:bidi="hi-IN"/>
              </w:rPr>
              <w:t>Module 1: ABC</w:t>
            </w:r>
          </w:p>
          <w:p w14:paraId="19523D7C" w14:textId="77777777" w:rsidR="00392A5E" w:rsidRPr="00392A5E" w:rsidRDefault="00392A5E" w:rsidP="00F01DC7">
            <w:pPr>
              <w:pStyle w:val="EYNormal"/>
              <w:spacing w:before="120" w:after="120"/>
              <w:jc w:val="left"/>
              <w:rPr>
                <w:rFonts w:asciiTheme="minorHAnsi" w:hAnsiTheme="minorHAnsi" w:cstheme="minorHAnsi"/>
                <w:color w:val="000000" w:themeColor="text1"/>
                <w:kern w:val="0"/>
                <w:sz w:val="22"/>
                <w:szCs w:val="22"/>
                <w:lang w:val="en-IN" w:eastAsia="en-IN" w:bidi="hi-IN"/>
              </w:rPr>
            </w:pPr>
            <w:r w:rsidRPr="00392A5E">
              <w:rPr>
                <w:rFonts w:asciiTheme="minorHAnsi" w:hAnsiTheme="minorHAnsi" w:cstheme="minorHAnsi"/>
                <w:color w:val="000000" w:themeColor="text1"/>
                <w:kern w:val="0"/>
                <w:sz w:val="22"/>
                <w:szCs w:val="22"/>
                <w:lang w:val="en-IN" w:eastAsia="en-IN" w:bidi="hi-IN"/>
              </w:rPr>
              <w:t>Module 2: X</w:t>
            </w:r>
            <w:r w:rsidRPr="00392A5E">
              <w:rPr>
                <w:rFonts w:asciiTheme="minorHAnsi" w:hAnsiTheme="minorHAnsi" w:cstheme="minorHAnsi"/>
                <w:color w:val="000000" w:themeColor="text1"/>
                <w:sz w:val="22"/>
                <w:szCs w:val="22"/>
                <w:lang w:eastAsia="en-IN" w:bidi="hi-IN"/>
              </w:rPr>
              <w:t>YZ</w:t>
            </w:r>
          </w:p>
          <w:p w14:paraId="030D71AD" w14:textId="77777777" w:rsidR="00392A5E" w:rsidRPr="00392A5E" w:rsidRDefault="00392A5E" w:rsidP="00F01DC7">
            <w:pPr>
              <w:pStyle w:val="EYNormal"/>
              <w:spacing w:before="120" w:after="120"/>
              <w:jc w:val="left"/>
              <w:rPr>
                <w:rFonts w:asciiTheme="minorHAnsi" w:hAnsiTheme="minorHAnsi" w:cstheme="minorHAnsi"/>
                <w:color w:val="000000" w:themeColor="text1"/>
                <w:kern w:val="0"/>
                <w:sz w:val="22"/>
                <w:szCs w:val="22"/>
                <w:lang w:val="en-IN" w:eastAsia="en-IN" w:bidi="hi-IN"/>
              </w:rPr>
            </w:pPr>
            <w:r w:rsidRPr="00392A5E">
              <w:rPr>
                <w:rFonts w:asciiTheme="minorHAnsi" w:hAnsiTheme="minorHAnsi" w:cstheme="minorHAnsi"/>
                <w:color w:val="000000" w:themeColor="text1"/>
                <w:kern w:val="0"/>
                <w:sz w:val="22"/>
                <w:szCs w:val="22"/>
                <w:lang w:val="en-IN" w:eastAsia="en-IN" w:bidi="hi-IN"/>
              </w:rPr>
              <w:t>Module 3: PQR</w:t>
            </w:r>
          </w:p>
        </w:tc>
      </w:tr>
      <w:tr w:rsidR="00392A5E" w:rsidRPr="00392A5E" w14:paraId="0E7DF84F" w14:textId="77777777" w:rsidTr="0056497B">
        <w:trPr>
          <w:trHeight w:val="144"/>
        </w:trPr>
        <w:tc>
          <w:tcPr>
            <w:tcW w:w="1179" w:type="pct"/>
          </w:tcPr>
          <w:p w14:paraId="55B970DE" w14:textId="77777777"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t>Project Implementation</w:t>
            </w:r>
          </w:p>
        </w:tc>
        <w:tc>
          <w:tcPr>
            <w:tcW w:w="3821" w:type="pct"/>
          </w:tcPr>
          <w:p w14:paraId="462BDAA0" w14:textId="77777777" w:rsidR="00392A5E" w:rsidRPr="00392A5E" w:rsidRDefault="00392A5E" w:rsidP="00F01DC7">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r w:rsidRPr="00392A5E">
              <w:rPr>
                <w:rFonts w:asciiTheme="minorHAnsi" w:hAnsiTheme="minorHAnsi" w:cstheme="minorHAnsi"/>
                <w:color w:val="000000" w:themeColor="text1"/>
                <w:kern w:val="0"/>
                <w:sz w:val="22"/>
                <w:szCs w:val="22"/>
                <w:lang w:val="en-IN" w:eastAsia="en-IN" w:bidi="hi-IN"/>
              </w:rPr>
              <w:t xml:space="preserve">Start Date: </w:t>
            </w:r>
          </w:p>
          <w:p w14:paraId="1B6F0E22" w14:textId="77777777" w:rsidR="00392A5E" w:rsidRPr="00392A5E" w:rsidRDefault="00392A5E" w:rsidP="00F01DC7">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r w:rsidRPr="00392A5E">
              <w:rPr>
                <w:rFonts w:asciiTheme="minorHAnsi" w:hAnsiTheme="minorHAnsi" w:cstheme="minorHAnsi"/>
                <w:color w:val="000000" w:themeColor="text1"/>
                <w:kern w:val="0"/>
                <w:sz w:val="22"/>
                <w:szCs w:val="22"/>
                <w:lang w:val="en-IN" w:eastAsia="en-IN" w:bidi="hi-IN"/>
              </w:rPr>
              <w:t>End Date:</w:t>
            </w:r>
          </w:p>
        </w:tc>
      </w:tr>
      <w:tr w:rsidR="00392A5E" w:rsidRPr="00392A5E" w14:paraId="71D62459" w14:textId="77777777" w:rsidTr="0056497B">
        <w:trPr>
          <w:trHeight w:val="144"/>
        </w:trPr>
        <w:tc>
          <w:tcPr>
            <w:tcW w:w="5000" w:type="pct"/>
            <w:gridSpan w:val="2"/>
          </w:tcPr>
          <w:p w14:paraId="75C3C128" w14:textId="77777777" w:rsidR="00392A5E" w:rsidRPr="00392A5E" w:rsidRDefault="00392A5E" w:rsidP="00F01DC7">
            <w:pPr>
              <w:pStyle w:val="EYNormal"/>
              <w:spacing w:before="120" w:after="240" w:line="240" w:lineRule="auto"/>
              <w:jc w:val="left"/>
              <w:rPr>
                <w:rFonts w:asciiTheme="minorHAnsi" w:hAnsiTheme="minorHAnsi" w:cstheme="minorHAnsi"/>
                <w:b/>
                <w:bCs/>
                <w:sz w:val="22"/>
                <w:szCs w:val="22"/>
              </w:rPr>
            </w:pPr>
          </w:p>
        </w:tc>
      </w:tr>
      <w:tr w:rsidR="00392A5E" w:rsidRPr="00392A5E" w14:paraId="305570BA" w14:textId="77777777" w:rsidTr="0056497B">
        <w:trPr>
          <w:trHeight w:val="224"/>
        </w:trPr>
        <w:tc>
          <w:tcPr>
            <w:tcW w:w="5000" w:type="pct"/>
            <w:gridSpan w:val="2"/>
            <w:shd w:val="clear" w:color="auto" w:fill="D9D9D9" w:themeFill="background1" w:themeFillShade="D9"/>
          </w:tcPr>
          <w:p w14:paraId="3F3D5E3F" w14:textId="77777777" w:rsidR="00392A5E" w:rsidRPr="00392A5E" w:rsidRDefault="00392A5E" w:rsidP="00F01DC7">
            <w:pPr>
              <w:pStyle w:val="EYNormal"/>
              <w:spacing w:before="120" w:after="240" w:line="240" w:lineRule="auto"/>
              <w:jc w:val="left"/>
              <w:rPr>
                <w:rFonts w:asciiTheme="minorHAnsi" w:hAnsiTheme="minorHAnsi" w:cstheme="minorHAnsi"/>
                <w:b/>
                <w:bCs/>
                <w:sz w:val="22"/>
                <w:szCs w:val="22"/>
              </w:rPr>
            </w:pPr>
            <w:r w:rsidRPr="00392A5E">
              <w:rPr>
                <w:rFonts w:asciiTheme="minorHAnsi" w:hAnsiTheme="minorHAnsi" w:cstheme="minorHAnsi"/>
                <w:b/>
                <w:bCs/>
                <w:sz w:val="22"/>
                <w:szCs w:val="22"/>
              </w:rPr>
              <w:t>Service Level Agreement Terms</w:t>
            </w:r>
          </w:p>
        </w:tc>
      </w:tr>
      <w:tr w:rsidR="00392A5E" w:rsidRPr="00392A5E" w14:paraId="2937BF3C" w14:textId="77777777" w:rsidTr="0056497B">
        <w:trPr>
          <w:trHeight w:val="144"/>
        </w:trPr>
        <w:tc>
          <w:tcPr>
            <w:tcW w:w="1179" w:type="pct"/>
          </w:tcPr>
          <w:p w14:paraId="58D2613E" w14:textId="77777777"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t>SLA – System Response Time</w:t>
            </w:r>
          </w:p>
        </w:tc>
        <w:tc>
          <w:tcPr>
            <w:tcW w:w="3821" w:type="pct"/>
          </w:tcPr>
          <w:p w14:paraId="19E960EA" w14:textId="77777777" w:rsidR="00392A5E" w:rsidRPr="00392A5E" w:rsidRDefault="00392A5E" w:rsidP="00F01DC7">
            <w:pPr>
              <w:pStyle w:val="EYNormal"/>
              <w:spacing w:before="120" w:after="240" w:line="240" w:lineRule="auto"/>
              <w:jc w:val="left"/>
              <w:rPr>
                <w:rFonts w:asciiTheme="minorHAnsi" w:hAnsiTheme="minorHAnsi" w:cstheme="minorHAnsi"/>
                <w:b/>
                <w:bCs/>
                <w:sz w:val="22"/>
                <w:szCs w:val="22"/>
              </w:rPr>
            </w:pPr>
            <w:r w:rsidRPr="00392A5E">
              <w:rPr>
                <w:rFonts w:asciiTheme="minorHAnsi" w:hAnsiTheme="minorHAnsi" w:cstheme="minorHAnsi"/>
                <w:sz w:val="22"/>
                <w:szCs w:val="22"/>
              </w:rPr>
              <w:t xml:space="preserve">The system shall provide a response time of under 3 seconds for </w:t>
            </w:r>
            <w:r w:rsidRPr="00392A5E">
              <w:rPr>
                <w:rStyle w:val="ui-provider"/>
                <w:rFonts w:asciiTheme="minorHAnsi" w:hAnsiTheme="minorHAnsi" w:cstheme="minorHAnsi"/>
                <w:sz w:val="22"/>
                <w:szCs w:val="22"/>
              </w:rPr>
              <w:t>a</w:t>
            </w:r>
            <w:r w:rsidRPr="00392A5E">
              <w:rPr>
                <w:rFonts w:asciiTheme="minorHAnsi" w:hAnsiTheme="minorHAnsi" w:cstheme="minorHAnsi"/>
                <w:sz w:val="22"/>
                <w:szCs w:val="22"/>
              </w:rPr>
              <w:t>ll modules</w:t>
            </w:r>
          </w:p>
        </w:tc>
      </w:tr>
      <w:tr w:rsidR="00392A5E" w:rsidRPr="00392A5E" w14:paraId="2E1F1521" w14:textId="77777777" w:rsidTr="0056497B">
        <w:trPr>
          <w:trHeight w:val="144"/>
        </w:trPr>
        <w:tc>
          <w:tcPr>
            <w:tcW w:w="1179" w:type="pct"/>
          </w:tcPr>
          <w:p w14:paraId="5AB02C8C" w14:textId="77777777"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t>SLA – Incident Response time</w:t>
            </w:r>
          </w:p>
        </w:tc>
        <w:tc>
          <w:tcPr>
            <w:tcW w:w="3821" w:type="pct"/>
          </w:tcPr>
          <w:p w14:paraId="33A9E933" w14:textId="77777777"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b/>
                <w:bCs/>
                <w:sz w:val="22"/>
                <w:szCs w:val="22"/>
              </w:rPr>
              <w:t>Incident definition</w:t>
            </w:r>
            <w:r w:rsidRPr="00392A5E">
              <w:rPr>
                <w:rFonts w:asciiTheme="minorHAnsi" w:hAnsiTheme="minorHAnsi" w:cstheme="minorHAnsi"/>
                <w:sz w:val="22"/>
                <w:szCs w:val="22"/>
              </w:rPr>
              <w:t xml:space="preserve"> - Any event/abnormalities in the service being rendered, that may lead to disruption in normal operations and services to the end user is called an incident.</w:t>
            </w:r>
          </w:p>
          <w:p w14:paraId="18642A6A" w14:textId="51008643"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b/>
                <w:bCs/>
                <w:sz w:val="22"/>
                <w:szCs w:val="22"/>
              </w:rPr>
              <w:t xml:space="preserve">Incident response time definition: </w:t>
            </w:r>
            <w:r w:rsidRPr="00392A5E">
              <w:rPr>
                <w:rFonts w:asciiTheme="minorHAnsi" w:hAnsiTheme="minorHAnsi" w:cstheme="minorHAnsi"/>
                <w:sz w:val="22"/>
                <w:szCs w:val="22"/>
              </w:rPr>
              <w:t xml:space="preserve">Time elapsed from the moment an incident is reported in the </w:t>
            </w:r>
            <w:r w:rsidR="00465FE0">
              <w:rPr>
                <w:rFonts w:asciiTheme="minorHAnsi" w:hAnsiTheme="minorHAnsi" w:cstheme="minorHAnsi"/>
                <w:sz w:val="22"/>
                <w:szCs w:val="22"/>
              </w:rPr>
              <w:t>CMS</w:t>
            </w:r>
            <w:r w:rsidRPr="00392A5E">
              <w:rPr>
                <w:rFonts w:asciiTheme="minorHAnsi" w:hAnsiTheme="minorHAnsi" w:cstheme="minorHAnsi"/>
                <w:sz w:val="22"/>
                <w:szCs w:val="22"/>
              </w:rPr>
              <w:t xml:space="preserve"> vendor’s incident registry or over the phone or by any applicable mode of communication, to the time when a resource is assigned for the resolution of the same.</w:t>
            </w:r>
          </w:p>
          <w:p w14:paraId="55BBD2AA" w14:textId="77777777"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b/>
                <w:bCs/>
                <w:sz w:val="22"/>
                <w:szCs w:val="22"/>
              </w:rPr>
              <w:t>Incident resolution time definition:</w:t>
            </w:r>
            <w:r w:rsidRPr="00392A5E">
              <w:rPr>
                <w:rFonts w:asciiTheme="minorHAnsi" w:hAnsiTheme="minorHAnsi" w:cstheme="minorHAnsi"/>
                <w:sz w:val="22"/>
                <w:szCs w:val="22"/>
              </w:rPr>
              <w:t xml:space="preserve"> Time elapsed from the moment incident is reported to the incident registry either in person or automatically through the system, to the time by which the incident is resolved completely and services, as promised, are restored. </w:t>
            </w:r>
          </w:p>
          <w:p w14:paraId="5042CF7F" w14:textId="2451C317" w:rsidR="00392A5E" w:rsidRPr="00392A5E" w:rsidRDefault="00392A5E" w:rsidP="00392A5E">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sz w:val="22"/>
                <w:szCs w:val="22"/>
              </w:rPr>
              <w:t xml:space="preserve">The definitions of Major, Moderate and Minor incidents along with the respective Response Time and Resolution Time is given </w:t>
            </w:r>
            <w:r w:rsidRPr="00F37BC8">
              <w:rPr>
                <w:rFonts w:asciiTheme="minorHAnsi" w:hAnsiTheme="minorHAnsi" w:cstheme="minorHAnsi"/>
                <w:sz w:val="22"/>
                <w:szCs w:val="22"/>
              </w:rPr>
              <w:t xml:space="preserve">in Table </w:t>
            </w:r>
            <w:r w:rsidR="007C4552" w:rsidRPr="00F37BC8">
              <w:rPr>
                <w:rFonts w:asciiTheme="minorHAnsi" w:hAnsiTheme="minorHAnsi" w:cstheme="minorHAnsi"/>
                <w:sz w:val="22"/>
                <w:szCs w:val="22"/>
              </w:rPr>
              <w:t>14</w:t>
            </w:r>
            <w:r w:rsidRPr="00F37BC8">
              <w:rPr>
                <w:rFonts w:asciiTheme="minorHAnsi" w:hAnsiTheme="minorHAnsi" w:cstheme="minorHAnsi"/>
                <w:sz w:val="22"/>
                <w:szCs w:val="22"/>
              </w:rPr>
              <w:t>.3</w:t>
            </w:r>
            <w:r w:rsidRPr="00392A5E">
              <w:rPr>
                <w:rFonts w:asciiTheme="minorHAnsi" w:hAnsiTheme="minorHAnsi" w:cstheme="minorHAnsi"/>
                <w:sz w:val="22"/>
                <w:szCs w:val="22"/>
              </w:rPr>
              <w:t xml:space="preserve"> below.</w:t>
            </w:r>
          </w:p>
        </w:tc>
      </w:tr>
      <w:tr w:rsidR="00392A5E" w:rsidRPr="00392A5E" w14:paraId="62A99368" w14:textId="77777777" w:rsidTr="0056497B">
        <w:trPr>
          <w:trHeight w:val="2060"/>
        </w:trPr>
        <w:tc>
          <w:tcPr>
            <w:tcW w:w="1179" w:type="pct"/>
          </w:tcPr>
          <w:p w14:paraId="797A4C3B" w14:textId="77777777"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lastRenderedPageBreak/>
              <w:t>SLA - Downtime</w:t>
            </w:r>
          </w:p>
        </w:tc>
        <w:tc>
          <w:tcPr>
            <w:tcW w:w="3821" w:type="pct"/>
          </w:tcPr>
          <w:p w14:paraId="63CB6AF1" w14:textId="4C93EB02"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b/>
                <w:bCs/>
                <w:sz w:val="22"/>
                <w:szCs w:val="22"/>
              </w:rPr>
              <w:t xml:space="preserve">Downtime definition: </w:t>
            </w:r>
            <w:r w:rsidRPr="00392A5E">
              <w:rPr>
                <w:rFonts w:asciiTheme="minorHAnsi" w:hAnsiTheme="minorHAnsi" w:cstheme="minorHAnsi"/>
                <w:sz w:val="22"/>
                <w:szCs w:val="22"/>
              </w:rPr>
              <w:t xml:space="preserve">The period for which the specified services/ components/ outcomes are not available in the concerned period. Exclude downtime owing to force majeure &amp; reasons beyond the control vendor e.g., Electricity or Internet outage at </w:t>
            </w:r>
            <w:r w:rsidR="00465FE0">
              <w:rPr>
                <w:rFonts w:asciiTheme="minorHAnsi" w:hAnsiTheme="minorHAnsi" w:cstheme="minorHAnsi"/>
                <w:sz w:val="22"/>
                <w:szCs w:val="22"/>
              </w:rPr>
              <w:t>RSSDI</w:t>
            </w:r>
            <w:r w:rsidRPr="00392A5E">
              <w:rPr>
                <w:rFonts w:asciiTheme="minorHAnsi" w:hAnsiTheme="minorHAnsi" w:cstheme="minorHAnsi"/>
                <w:sz w:val="22"/>
                <w:szCs w:val="22"/>
              </w:rPr>
              <w:t xml:space="preserve"> </w:t>
            </w:r>
            <w:r w:rsidR="004C421C">
              <w:rPr>
                <w:rFonts w:asciiTheme="minorHAnsi" w:hAnsiTheme="minorHAnsi" w:cstheme="minorHAnsi"/>
                <w:sz w:val="22"/>
                <w:szCs w:val="22"/>
              </w:rPr>
              <w:t>member clinics.</w:t>
            </w:r>
          </w:p>
          <w:p w14:paraId="0DD294F8" w14:textId="4EAE081F"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b/>
                <w:bCs/>
                <w:sz w:val="22"/>
                <w:szCs w:val="22"/>
              </w:rPr>
              <w:t xml:space="preserve">Downtime SLA &amp; Penalties – </w:t>
            </w:r>
            <w:r w:rsidRPr="00F37BC8">
              <w:rPr>
                <w:rFonts w:asciiTheme="minorHAnsi" w:hAnsiTheme="minorHAnsi" w:cstheme="minorHAnsi"/>
                <w:b/>
                <w:bCs/>
                <w:sz w:val="22"/>
                <w:szCs w:val="22"/>
              </w:rPr>
              <w:t xml:space="preserve">See </w:t>
            </w:r>
            <w:r w:rsidRPr="00F37BC8">
              <w:rPr>
                <w:rFonts w:asciiTheme="minorHAnsi" w:hAnsiTheme="minorHAnsi" w:cstheme="minorHAnsi"/>
                <w:b/>
                <w:sz w:val="22"/>
                <w:szCs w:val="22"/>
              </w:rPr>
              <w:t xml:space="preserve">Table </w:t>
            </w:r>
            <w:r w:rsidR="007C4552" w:rsidRPr="00F37BC8">
              <w:rPr>
                <w:rFonts w:asciiTheme="minorHAnsi" w:hAnsiTheme="minorHAnsi" w:cstheme="minorHAnsi"/>
                <w:b/>
                <w:sz w:val="22"/>
                <w:szCs w:val="22"/>
              </w:rPr>
              <w:t>14</w:t>
            </w:r>
            <w:r w:rsidRPr="00F37BC8">
              <w:rPr>
                <w:rFonts w:asciiTheme="minorHAnsi" w:hAnsiTheme="minorHAnsi" w:cstheme="minorHAnsi"/>
                <w:b/>
                <w:sz w:val="22"/>
                <w:szCs w:val="22"/>
              </w:rPr>
              <w:t>-1</w:t>
            </w:r>
            <w:r w:rsidRPr="00F37BC8">
              <w:rPr>
                <w:rFonts w:asciiTheme="minorHAnsi" w:hAnsiTheme="minorHAnsi" w:cstheme="minorHAnsi"/>
                <w:b/>
                <w:bCs/>
                <w:sz w:val="22"/>
                <w:szCs w:val="22"/>
              </w:rPr>
              <w:t xml:space="preserve"> below</w:t>
            </w:r>
          </w:p>
        </w:tc>
      </w:tr>
      <w:tr w:rsidR="00392A5E" w:rsidRPr="00392A5E" w14:paraId="36CA5BDA" w14:textId="77777777" w:rsidTr="0056497B">
        <w:trPr>
          <w:trHeight w:val="2020"/>
        </w:trPr>
        <w:tc>
          <w:tcPr>
            <w:tcW w:w="1179" w:type="pct"/>
          </w:tcPr>
          <w:p w14:paraId="1E88E828" w14:textId="77777777"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t>SLA - Uptime</w:t>
            </w:r>
          </w:p>
        </w:tc>
        <w:tc>
          <w:tcPr>
            <w:tcW w:w="3821" w:type="pct"/>
          </w:tcPr>
          <w:p w14:paraId="053F052D" w14:textId="4EDBAD93"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b/>
                <w:bCs/>
                <w:sz w:val="22"/>
                <w:szCs w:val="22"/>
              </w:rPr>
              <w:t xml:space="preserve">Uptime definition: </w:t>
            </w:r>
            <w:r w:rsidRPr="00392A5E">
              <w:rPr>
                <w:rFonts w:asciiTheme="minorHAnsi" w:hAnsiTheme="minorHAnsi" w:cstheme="minorHAnsi"/>
                <w:sz w:val="22"/>
                <w:szCs w:val="22"/>
              </w:rPr>
              <w:t xml:space="preserve">The </w:t>
            </w:r>
            <w:r w:rsidR="00417192" w:rsidRPr="00392A5E">
              <w:rPr>
                <w:rFonts w:asciiTheme="minorHAnsi" w:hAnsiTheme="minorHAnsi" w:cstheme="minorHAnsi"/>
                <w:sz w:val="22"/>
                <w:szCs w:val="22"/>
              </w:rPr>
              <w:t>peri</w:t>
            </w:r>
            <w:r w:rsidR="00417192">
              <w:rPr>
                <w:rFonts w:asciiTheme="minorHAnsi" w:hAnsiTheme="minorHAnsi" w:cstheme="minorHAnsi"/>
                <w:sz w:val="22"/>
                <w:szCs w:val="22"/>
              </w:rPr>
              <w:t>o</w:t>
            </w:r>
            <w:r w:rsidR="00417192" w:rsidRPr="00392A5E">
              <w:rPr>
                <w:rFonts w:asciiTheme="minorHAnsi" w:hAnsiTheme="minorHAnsi" w:cstheme="minorHAnsi"/>
                <w:sz w:val="22"/>
                <w:szCs w:val="22"/>
              </w:rPr>
              <w:t>d</w:t>
            </w:r>
            <w:r w:rsidRPr="00392A5E">
              <w:rPr>
                <w:rFonts w:asciiTheme="minorHAnsi" w:hAnsiTheme="minorHAnsi" w:cstheme="minorHAnsi"/>
                <w:sz w:val="22"/>
                <w:szCs w:val="22"/>
              </w:rPr>
              <w:t xml:space="preserve"> for which the specified services/outcomes are available in the period being considered for evaluation of SLA. </w:t>
            </w:r>
          </w:p>
          <w:p w14:paraId="5DB63D21" w14:textId="77777777"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sz w:val="22"/>
                <w:szCs w:val="22"/>
              </w:rPr>
              <w:t>Uptime (%) = {1-[(Downtime)/ (Total time- scheduled maintenance time)]} *100.</w:t>
            </w:r>
          </w:p>
          <w:p w14:paraId="3353F427" w14:textId="52F56DE8"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b/>
                <w:bCs/>
                <w:sz w:val="22"/>
                <w:szCs w:val="22"/>
              </w:rPr>
              <w:t xml:space="preserve">Downtime SLA: </w:t>
            </w:r>
            <w:r w:rsidRPr="00392A5E">
              <w:rPr>
                <w:rFonts w:asciiTheme="minorHAnsi" w:hAnsiTheme="minorHAnsi" w:cstheme="minorHAnsi"/>
                <w:sz w:val="22"/>
                <w:szCs w:val="22"/>
              </w:rPr>
              <w:t xml:space="preserve">If the services are unavailable (except planned downtime) for the </w:t>
            </w:r>
            <w:r w:rsidRPr="00D877D4">
              <w:rPr>
                <w:rFonts w:asciiTheme="minorHAnsi" w:hAnsiTheme="minorHAnsi" w:cstheme="minorHAnsi"/>
                <w:sz w:val="22"/>
                <w:szCs w:val="22"/>
                <w:shd w:val="clear" w:color="auto" w:fill="FFFFFF" w:themeFill="background1"/>
              </w:rPr>
              <w:t xml:space="preserve">X% of the time in each month, the </w:t>
            </w:r>
            <w:r w:rsidR="00AA26ED">
              <w:rPr>
                <w:rFonts w:asciiTheme="minorHAnsi" w:hAnsiTheme="minorHAnsi" w:cstheme="minorHAnsi"/>
                <w:sz w:val="22"/>
                <w:szCs w:val="22"/>
                <w:shd w:val="clear" w:color="auto" w:fill="FFFFFF" w:themeFill="background1"/>
              </w:rPr>
              <w:t>RSSDI member clinics</w:t>
            </w:r>
            <w:r w:rsidR="0044527F">
              <w:rPr>
                <w:rFonts w:asciiTheme="minorHAnsi" w:hAnsiTheme="minorHAnsi" w:cstheme="minorHAnsi"/>
                <w:sz w:val="22"/>
                <w:szCs w:val="22"/>
                <w:shd w:val="clear" w:color="auto" w:fill="FFFFFF" w:themeFill="background1"/>
              </w:rPr>
              <w:t xml:space="preserve"> </w:t>
            </w:r>
            <w:r w:rsidRPr="00D877D4">
              <w:rPr>
                <w:rFonts w:asciiTheme="minorHAnsi" w:hAnsiTheme="minorHAnsi" w:cstheme="minorHAnsi"/>
                <w:sz w:val="22"/>
                <w:szCs w:val="22"/>
                <w:shd w:val="clear" w:color="auto" w:fill="FFFFFF" w:themeFill="background1"/>
              </w:rPr>
              <w:t>will receive a credit equal to X% of the monthly service fees for each hour of downtime exceeding the defined threshold.</w:t>
            </w:r>
          </w:p>
        </w:tc>
      </w:tr>
      <w:tr w:rsidR="00392A5E" w:rsidRPr="00392A5E" w14:paraId="3A60F31D" w14:textId="77777777" w:rsidTr="0056497B">
        <w:trPr>
          <w:trHeight w:val="2639"/>
        </w:trPr>
        <w:tc>
          <w:tcPr>
            <w:tcW w:w="1179" w:type="pct"/>
          </w:tcPr>
          <w:p w14:paraId="0C329251" w14:textId="77777777"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t>SLA – Scheduled Maintenance</w:t>
            </w:r>
          </w:p>
        </w:tc>
        <w:tc>
          <w:tcPr>
            <w:tcW w:w="3821" w:type="pct"/>
          </w:tcPr>
          <w:p w14:paraId="0B23D1EB" w14:textId="2F0313F5"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b/>
                <w:bCs/>
                <w:color w:val="000000" w:themeColor="text1"/>
                <w:kern w:val="0"/>
                <w:sz w:val="22"/>
                <w:szCs w:val="22"/>
                <w:lang w:val="en-IN" w:eastAsia="en-IN" w:bidi="hi-IN"/>
              </w:rPr>
              <w:t>Scheduled Maintenance</w:t>
            </w:r>
            <w:r w:rsidRPr="00392A5E">
              <w:rPr>
                <w:rFonts w:asciiTheme="minorHAnsi" w:hAnsiTheme="minorHAnsi" w:cstheme="minorHAnsi"/>
                <w:b/>
                <w:bCs/>
                <w:sz w:val="22"/>
                <w:szCs w:val="22"/>
              </w:rPr>
              <w:t xml:space="preserve"> definition: </w:t>
            </w:r>
            <w:r w:rsidRPr="00392A5E">
              <w:rPr>
                <w:rFonts w:asciiTheme="minorHAnsi" w:hAnsiTheme="minorHAnsi" w:cstheme="minorHAnsi"/>
                <w:sz w:val="22"/>
                <w:szCs w:val="22"/>
              </w:rPr>
              <w:t xml:space="preserve">The period for which the specified services/components with specified technical and service standards are not available due to scheduled maintenance activity. </w:t>
            </w:r>
            <w:r w:rsidR="00465FE0">
              <w:rPr>
                <w:rFonts w:asciiTheme="minorHAnsi" w:hAnsiTheme="minorHAnsi" w:cstheme="minorHAnsi"/>
                <w:sz w:val="22"/>
                <w:szCs w:val="22"/>
              </w:rPr>
              <w:t>CMS</w:t>
            </w:r>
            <w:r w:rsidRPr="00392A5E">
              <w:rPr>
                <w:rFonts w:asciiTheme="minorHAnsi" w:hAnsiTheme="minorHAnsi" w:cstheme="minorHAnsi"/>
                <w:sz w:val="22"/>
                <w:szCs w:val="22"/>
              </w:rPr>
              <w:t xml:space="preserve"> vendor is required to take</w:t>
            </w:r>
            <w:r w:rsidR="00E833A6">
              <w:rPr>
                <w:rFonts w:asciiTheme="minorHAnsi" w:hAnsiTheme="minorHAnsi" w:cstheme="minorHAnsi"/>
                <w:sz w:val="22"/>
                <w:szCs w:val="22"/>
              </w:rPr>
              <w:t xml:space="preserve"> </w:t>
            </w:r>
            <w:r w:rsidR="0044527F">
              <w:rPr>
                <w:rFonts w:asciiTheme="minorHAnsi" w:hAnsiTheme="minorHAnsi" w:cstheme="minorHAnsi"/>
                <w:sz w:val="22"/>
                <w:szCs w:val="22"/>
              </w:rPr>
              <w:t>approval from</w:t>
            </w:r>
            <w:r w:rsidR="002C6D06">
              <w:rPr>
                <w:rFonts w:asciiTheme="minorHAnsi" w:hAnsiTheme="minorHAnsi" w:cstheme="minorHAnsi"/>
                <w:sz w:val="22"/>
                <w:szCs w:val="22"/>
              </w:rPr>
              <w:t xml:space="preserve"> </w:t>
            </w:r>
            <w:r w:rsidR="00AA26ED">
              <w:rPr>
                <w:rFonts w:asciiTheme="minorHAnsi" w:hAnsiTheme="minorHAnsi" w:cstheme="minorHAnsi"/>
                <w:sz w:val="22"/>
                <w:szCs w:val="22"/>
              </w:rPr>
              <w:t>RSSDI member clinics</w:t>
            </w:r>
            <w:r w:rsidR="0044527F">
              <w:rPr>
                <w:rFonts w:asciiTheme="minorHAnsi" w:hAnsiTheme="minorHAnsi" w:cstheme="minorHAnsi"/>
                <w:sz w:val="22"/>
                <w:szCs w:val="22"/>
              </w:rPr>
              <w:t xml:space="preserve"> </w:t>
            </w:r>
            <w:r w:rsidRPr="00392A5E">
              <w:rPr>
                <w:rFonts w:asciiTheme="minorHAnsi" w:hAnsiTheme="minorHAnsi" w:cstheme="minorHAnsi"/>
                <w:sz w:val="22"/>
                <w:szCs w:val="22"/>
              </w:rPr>
              <w:t xml:space="preserve">at least three weeks before any such activity. </w:t>
            </w:r>
          </w:p>
          <w:p w14:paraId="7838E974" w14:textId="77777777" w:rsidR="00392A5E" w:rsidRPr="00392A5E" w:rsidRDefault="00392A5E" w:rsidP="00F01DC7">
            <w:pPr>
              <w:pStyle w:val="EYNormal"/>
              <w:spacing w:before="120" w:after="240" w:line="240" w:lineRule="auto"/>
              <w:jc w:val="left"/>
              <w:rPr>
                <w:rFonts w:asciiTheme="minorHAnsi" w:hAnsiTheme="minorHAnsi" w:cstheme="minorHAnsi"/>
                <w:b/>
                <w:bCs/>
                <w:sz w:val="22"/>
                <w:szCs w:val="22"/>
              </w:rPr>
            </w:pPr>
            <w:r w:rsidRPr="00392A5E">
              <w:rPr>
                <w:rFonts w:asciiTheme="minorHAnsi" w:hAnsiTheme="minorHAnsi" w:cstheme="minorHAnsi"/>
                <w:sz w:val="22"/>
                <w:szCs w:val="22"/>
              </w:rPr>
              <w:t xml:space="preserve">SLA: The scheduled maintenance should be carried out during non-peak hours (like post-midnight) and should </w:t>
            </w:r>
            <w:r w:rsidRPr="00392A5E">
              <w:rPr>
                <w:rFonts w:asciiTheme="minorHAnsi" w:hAnsiTheme="minorHAnsi" w:cstheme="minorHAnsi"/>
                <w:b/>
                <w:bCs/>
                <w:sz w:val="22"/>
                <w:szCs w:val="22"/>
              </w:rPr>
              <w:t>not be for more than 8 hours</w:t>
            </w:r>
            <w:r w:rsidRPr="00392A5E">
              <w:rPr>
                <w:rFonts w:asciiTheme="minorHAnsi" w:hAnsiTheme="minorHAnsi" w:cstheme="minorHAnsi"/>
                <w:sz w:val="22"/>
                <w:szCs w:val="22"/>
              </w:rPr>
              <w:t xml:space="preserve">. Such planned downtime would be granted of </w:t>
            </w:r>
            <w:r w:rsidRPr="00392A5E">
              <w:rPr>
                <w:rFonts w:asciiTheme="minorHAnsi" w:hAnsiTheme="minorHAnsi" w:cstheme="minorHAnsi"/>
                <w:b/>
                <w:bCs/>
                <w:sz w:val="22"/>
                <w:szCs w:val="22"/>
              </w:rPr>
              <w:t>maximum three times a year</w:t>
            </w:r>
            <w:r w:rsidRPr="00392A5E">
              <w:rPr>
                <w:rFonts w:asciiTheme="minorHAnsi" w:hAnsiTheme="minorHAnsi" w:cstheme="minorHAnsi"/>
                <w:sz w:val="22"/>
                <w:szCs w:val="22"/>
              </w:rPr>
              <w:t>.</w:t>
            </w:r>
          </w:p>
        </w:tc>
      </w:tr>
      <w:tr w:rsidR="00392A5E" w:rsidRPr="00392A5E" w14:paraId="6920F376" w14:textId="77777777" w:rsidTr="0056497B">
        <w:trPr>
          <w:trHeight w:val="1413"/>
        </w:trPr>
        <w:tc>
          <w:tcPr>
            <w:tcW w:w="1179" w:type="pct"/>
          </w:tcPr>
          <w:p w14:paraId="345B6FA2" w14:textId="77777777"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t>SLA Reporting</w:t>
            </w:r>
          </w:p>
        </w:tc>
        <w:tc>
          <w:tcPr>
            <w:tcW w:w="3821" w:type="pct"/>
          </w:tcPr>
          <w:p w14:paraId="32D67A5C" w14:textId="7E705C6E" w:rsidR="00392A5E" w:rsidRPr="00392A5E" w:rsidRDefault="00465FE0" w:rsidP="00F01DC7">
            <w:pPr>
              <w:pStyle w:val="EYNormal"/>
              <w:spacing w:before="120" w:after="120" w:line="240" w:lineRule="auto"/>
              <w:jc w:val="left"/>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CMS</w:t>
            </w:r>
            <w:r w:rsidR="00392A5E" w:rsidRPr="00392A5E">
              <w:rPr>
                <w:rFonts w:asciiTheme="minorHAnsi" w:hAnsiTheme="minorHAnsi" w:cstheme="minorHAnsi"/>
                <w:color w:val="0D0D0D" w:themeColor="text1" w:themeTint="F2"/>
                <w:sz w:val="22"/>
                <w:szCs w:val="22"/>
              </w:rPr>
              <w:t xml:space="preserve"> vendor shall prepare and distribute the SLA Performance reports in a mutually agreed format by the 5th working day of every month. The reports shall include “actual versus target” Service Level Performance, variance analysis and discussion of appropriate issues on significant events. </w:t>
            </w:r>
          </w:p>
        </w:tc>
      </w:tr>
      <w:tr w:rsidR="00392A5E" w:rsidRPr="00392A5E" w14:paraId="1F5BB30F" w14:textId="77777777" w:rsidTr="0056497B">
        <w:trPr>
          <w:trHeight w:val="224"/>
        </w:trPr>
        <w:tc>
          <w:tcPr>
            <w:tcW w:w="5000" w:type="pct"/>
            <w:gridSpan w:val="2"/>
            <w:shd w:val="clear" w:color="auto" w:fill="D9D9D9" w:themeFill="background1" w:themeFillShade="D9"/>
          </w:tcPr>
          <w:p w14:paraId="734B0069" w14:textId="77777777" w:rsidR="00392A5E" w:rsidRPr="00392A5E" w:rsidRDefault="00392A5E" w:rsidP="00F01DC7">
            <w:pPr>
              <w:pStyle w:val="EYNormal"/>
              <w:spacing w:before="120" w:after="240" w:line="240" w:lineRule="auto"/>
              <w:jc w:val="left"/>
              <w:rPr>
                <w:rFonts w:asciiTheme="minorHAnsi" w:hAnsiTheme="minorHAnsi" w:cstheme="minorHAnsi"/>
                <w:b/>
                <w:bCs/>
                <w:sz w:val="22"/>
                <w:szCs w:val="22"/>
              </w:rPr>
            </w:pPr>
            <w:r w:rsidRPr="00392A5E">
              <w:rPr>
                <w:rFonts w:asciiTheme="minorHAnsi" w:hAnsiTheme="minorHAnsi" w:cstheme="minorHAnsi"/>
                <w:b/>
                <w:bCs/>
                <w:sz w:val="22"/>
                <w:szCs w:val="22"/>
              </w:rPr>
              <w:t>Data Availability / Storage / Usage Terms</w:t>
            </w:r>
          </w:p>
        </w:tc>
      </w:tr>
      <w:tr w:rsidR="00392A5E" w:rsidRPr="00392A5E" w14:paraId="4FBC7677" w14:textId="77777777" w:rsidTr="0056497B">
        <w:trPr>
          <w:trHeight w:val="821"/>
        </w:trPr>
        <w:tc>
          <w:tcPr>
            <w:tcW w:w="1179" w:type="pct"/>
          </w:tcPr>
          <w:p w14:paraId="56311E5E" w14:textId="77777777"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t>Data Archival</w:t>
            </w:r>
          </w:p>
        </w:tc>
        <w:tc>
          <w:tcPr>
            <w:tcW w:w="3821" w:type="pct"/>
          </w:tcPr>
          <w:p w14:paraId="3566ECB1" w14:textId="77777777" w:rsidR="00392A5E" w:rsidRPr="00392A5E" w:rsidRDefault="00392A5E" w:rsidP="00F01DC7">
            <w:pPr>
              <w:pStyle w:val="EYNormal"/>
              <w:spacing w:before="120" w:after="240" w:line="240" w:lineRule="auto"/>
              <w:jc w:val="left"/>
              <w:rPr>
                <w:rFonts w:asciiTheme="minorHAnsi" w:hAnsiTheme="minorHAnsi" w:cstheme="minorHAnsi"/>
                <w:color w:val="000000" w:themeColor="text1"/>
                <w:sz w:val="22"/>
                <w:szCs w:val="22"/>
                <w:lang w:eastAsia="en-IN" w:bidi="hi-IN"/>
              </w:rPr>
            </w:pPr>
            <w:r w:rsidRPr="00392A5E">
              <w:rPr>
                <w:rFonts w:asciiTheme="minorHAnsi" w:hAnsiTheme="minorHAnsi" w:cstheme="minorHAnsi"/>
                <w:sz w:val="22"/>
                <w:szCs w:val="22"/>
              </w:rPr>
              <w:t>Health Service Providers are free to decide when to make a record inactive, however, it is preferable to follow the “three (3) year rule” where all records of a deceased are made inactive three (3) years after death.</w:t>
            </w:r>
            <w:r w:rsidRPr="00392A5E">
              <w:rPr>
                <w:rFonts w:asciiTheme="minorHAnsi" w:hAnsiTheme="minorHAnsi" w:cstheme="minorHAnsi"/>
                <w:color w:val="000000" w:themeColor="text1"/>
                <w:sz w:val="22"/>
                <w:szCs w:val="22"/>
                <w:lang w:eastAsia="en-IN" w:bidi="hi-IN"/>
              </w:rPr>
              <w:t xml:space="preserve"> </w:t>
            </w:r>
          </w:p>
          <w:p w14:paraId="48932342" w14:textId="77777777" w:rsidR="00392A5E" w:rsidRPr="00392A5E" w:rsidRDefault="00392A5E" w:rsidP="00F01DC7">
            <w:pPr>
              <w:pStyle w:val="EYNormal"/>
              <w:spacing w:before="120" w:after="240" w:line="240" w:lineRule="auto"/>
              <w:jc w:val="left"/>
              <w:rPr>
                <w:rFonts w:asciiTheme="minorHAnsi" w:hAnsiTheme="minorHAnsi" w:cstheme="minorHAnsi"/>
                <w:color w:val="000000" w:themeColor="text1"/>
                <w:kern w:val="0"/>
                <w:sz w:val="22"/>
                <w:szCs w:val="22"/>
                <w:lang w:val="en-IN" w:eastAsia="en-IN" w:bidi="hi-IN"/>
              </w:rPr>
            </w:pPr>
            <w:r w:rsidRPr="00392A5E">
              <w:rPr>
                <w:rFonts w:asciiTheme="minorHAnsi" w:hAnsiTheme="minorHAnsi" w:cstheme="minorHAnsi"/>
                <w:color w:val="000000" w:themeColor="text1"/>
                <w:sz w:val="22"/>
                <w:szCs w:val="22"/>
              </w:rPr>
              <w:t>Source: (https://main.mohfw.gov.in/sites/default/files/17739294021483341357.pdf)</w:t>
            </w:r>
          </w:p>
        </w:tc>
      </w:tr>
      <w:tr w:rsidR="00392A5E" w:rsidRPr="00392A5E" w14:paraId="38A24672" w14:textId="77777777" w:rsidTr="0056497B">
        <w:trPr>
          <w:trHeight w:val="1117"/>
        </w:trPr>
        <w:tc>
          <w:tcPr>
            <w:tcW w:w="1179" w:type="pct"/>
          </w:tcPr>
          <w:p w14:paraId="0C1984C2" w14:textId="77777777"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t>Data Encryption</w:t>
            </w:r>
          </w:p>
        </w:tc>
        <w:tc>
          <w:tcPr>
            <w:tcW w:w="3821" w:type="pct"/>
          </w:tcPr>
          <w:p w14:paraId="4A06AB91" w14:textId="77777777"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color w:val="000000" w:themeColor="text1"/>
                <w:kern w:val="0"/>
                <w:sz w:val="22"/>
                <w:szCs w:val="22"/>
                <w:lang w:val="en-IN" w:eastAsia="en-IN" w:bidi="hi-IN"/>
              </w:rPr>
              <w:t>Data to be encrypted as per MOHFW guidelines</w:t>
            </w:r>
            <w:r w:rsidRPr="00392A5E">
              <w:rPr>
                <w:rFonts w:asciiTheme="minorHAnsi" w:hAnsiTheme="minorHAnsi" w:cstheme="minorHAnsi"/>
                <w:color w:val="000000" w:themeColor="text1"/>
                <w:kern w:val="0"/>
                <w:sz w:val="22"/>
                <w:szCs w:val="22"/>
                <w:lang w:val="en-IN" w:eastAsia="en-IN" w:bidi="hi-IN"/>
              </w:rPr>
              <w:br/>
              <w:t xml:space="preserve">1. </w:t>
            </w:r>
            <w:r w:rsidRPr="00392A5E">
              <w:rPr>
                <w:rFonts w:asciiTheme="minorHAnsi" w:hAnsiTheme="minorHAnsi" w:cstheme="minorHAnsi"/>
                <w:sz w:val="22"/>
                <w:szCs w:val="22"/>
              </w:rPr>
              <w:t>Minimum 256-bits key length</w:t>
            </w:r>
            <w:r w:rsidRPr="00392A5E">
              <w:rPr>
                <w:rFonts w:asciiTheme="minorHAnsi" w:hAnsiTheme="minorHAnsi" w:cstheme="minorHAnsi"/>
                <w:sz w:val="22"/>
                <w:szCs w:val="22"/>
              </w:rPr>
              <w:br/>
              <w:t>2. HTTPS, SSL v3.0, and TLS v1.2</w:t>
            </w:r>
          </w:p>
          <w:p w14:paraId="7CF0B024" w14:textId="77777777"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color w:val="000000" w:themeColor="text1"/>
                <w:sz w:val="22"/>
                <w:szCs w:val="22"/>
              </w:rPr>
              <w:lastRenderedPageBreak/>
              <w:t>Source: (https://main.mohfw.gov.in/sites/default/files/17739294021483341357.pdf)</w:t>
            </w:r>
          </w:p>
        </w:tc>
      </w:tr>
      <w:tr w:rsidR="00392A5E" w:rsidRPr="00392A5E" w14:paraId="308765B1" w14:textId="77777777" w:rsidTr="0056497B">
        <w:trPr>
          <w:trHeight w:val="834"/>
        </w:trPr>
        <w:tc>
          <w:tcPr>
            <w:tcW w:w="1179" w:type="pct"/>
          </w:tcPr>
          <w:p w14:paraId="1D11A3A0" w14:textId="5BEA1D1E"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lastRenderedPageBreak/>
              <w:t>Data Privacy</w:t>
            </w:r>
          </w:p>
        </w:tc>
        <w:tc>
          <w:tcPr>
            <w:tcW w:w="3821" w:type="pct"/>
          </w:tcPr>
          <w:p w14:paraId="48BEE08E" w14:textId="349196C8" w:rsidR="00392A5E" w:rsidRPr="00392A5E" w:rsidRDefault="00392A5E" w:rsidP="00F01DC7">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color w:val="000000" w:themeColor="text1"/>
                <w:kern w:val="0"/>
                <w:sz w:val="22"/>
                <w:szCs w:val="22"/>
                <w:lang w:val="en-IN" w:eastAsia="en-IN" w:bidi="hi-IN"/>
              </w:rPr>
              <w:t xml:space="preserve">To maintain the privacy and unauthorized disclosure or use of regulated data such as protected person information or Personally Identifiable Information (PII), which is any information someone could use to identify someone or infer their identity. The </w:t>
            </w:r>
            <w:r w:rsidR="00465FE0">
              <w:rPr>
                <w:rFonts w:asciiTheme="minorHAnsi" w:hAnsiTheme="minorHAnsi" w:cstheme="minorHAnsi"/>
                <w:color w:val="000000" w:themeColor="text1"/>
                <w:kern w:val="0"/>
                <w:sz w:val="22"/>
                <w:szCs w:val="22"/>
                <w:lang w:val="en-IN" w:eastAsia="en-IN" w:bidi="hi-IN"/>
              </w:rPr>
              <w:t>CMS</w:t>
            </w:r>
            <w:r w:rsidRPr="00392A5E">
              <w:rPr>
                <w:rFonts w:asciiTheme="minorHAnsi" w:hAnsiTheme="minorHAnsi" w:cstheme="minorHAnsi"/>
                <w:color w:val="000000" w:themeColor="text1"/>
                <w:kern w:val="0"/>
                <w:sz w:val="22"/>
                <w:szCs w:val="22"/>
                <w:lang w:val="en-IN" w:eastAsia="en-IN" w:bidi="hi-IN"/>
              </w:rPr>
              <w:t xml:space="preserve"> vendor shall be responsible to maintain data privacy as per the (EHR) STANDARDS FOR INDIA guideline by Ministry of Health &amp; Family Welfare.</w:t>
            </w:r>
            <w:r w:rsidRPr="00392A5E">
              <w:rPr>
                <w:rFonts w:asciiTheme="minorHAnsi" w:hAnsiTheme="minorHAnsi" w:cstheme="minorHAnsi"/>
                <w:color w:val="000000" w:themeColor="text1"/>
                <w:kern w:val="0"/>
                <w:sz w:val="22"/>
                <w:szCs w:val="22"/>
                <w:lang w:val="en-IN" w:eastAsia="en-IN" w:bidi="hi-IN"/>
              </w:rPr>
              <w:br/>
              <w:t xml:space="preserve">Data privacy to be maintained as per policy </w:t>
            </w:r>
            <w:r w:rsidRPr="00392A5E">
              <w:rPr>
                <w:rFonts w:asciiTheme="minorHAnsi" w:hAnsiTheme="minorHAnsi" w:cstheme="minorHAnsi"/>
                <w:sz w:val="22"/>
                <w:szCs w:val="22"/>
              </w:rPr>
              <w:t>ISO/TS 14441:2013 Health Informatics – Security &amp; Privacy Requirements</w:t>
            </w:r>
          </w:p>
          <w:p w14:paraId="5DB98099" w14:textId="77777777" w:rsidR="00392A5E" w:rsidRPr="00392A5E" w:rsidRDefault="00392A5E" w:rsidP="00F01DC7">
            <w:pPr>
              <w:pStyle w:val="EYNormal"/>
              <w:spacing w:before="120" w:after="240" w:line="240" w:lineRule="auto"/>
              <w:jc w:val="left"/>
              <w:rPr>
                <w:rFonts w:asciiTheme="minorHAnsi" w:hAnsiTheme="minorHAnsi" w:cstheme="minorHAnsi"/>
                <w:color w:val="000000" w:themeColor="text1"/>
                <w:kern w:val="0"/>
                <w:sz w:val="22"/>
                <w:szCs w:val="22"/>
                <w:lang w:val="en-IN" w:eastAsia="en-IN" w:bidi="hi-IN"/>
              </w:rPr>
            </w:pPr>
            <w:r w:rsidRPr="00392A5E">
              <w:rPr>
                <w:rFonts w:asciiTheme="minorHAnsi" w:hAnsiTheme="minorHAnsi" w:cstheme="minorHAnsi"/>
                <w:color w:val="000000" w:themeColor="text1"/>
                <w:sz w:val="22"/>
                <w:szCs w:val="22"/>
              </w:rPr>
              <w:t>Source: (https://main.mohfw.gov.in/sites/default/files/17739294021483341357.pdf)</w:t>
            </w:r>
          </w:p>
        </w:tc>
      </w:tr>
      <w:tr w:rsidR="00392A5E" w:rsidRPr="00392A5E" w14:paraId="3C797880" w14:textId="77777777" w:rsidTr="0056497B">
        <w:trPr>
          <w:trHeight w:val="377"/>
        </w:trPr>
        <w:tc>
          <w:tcPr>
            <w:tcW w:w="5000" w:type="pct"/>
            <w:gridSpan w:val="2"/>
          </w:tcPr>
          <w:p w14:paraId="555517A8" w14:textId="77777777" w:rsidR="00392A5E" w:rsidRPr="00392A5E" w:rsidRDefault="00392A5E" w:rsidP="00F01DC7">
            <w:pPr>
              <w:pStyle w:val="EYNormal"/>
              <w:spacing w:before="120" w:after="240" w:line="240" w:lineRule="auto"/>
              <w:jc w:val="left"/>
              <w:rPr>
                <w:rFonts w:asciiTheme="minorHAnsi" w:hAnsiTheme="minorHAnsi" w:cstheme="minorHAnsi"/>
                <w:b/>
                <w:bCs/>
                <w:color w:val="000000" w:themeColor="text1"/>
                <w:kern w:val="0"/>
                <w:sz w:val="22"/>
                <w:szCs w:val="22"/>
                <w:lang w:val="en-IN" w:eastAsia="en-IN" w:bidi="hi-IN"/>
              </w:rPr>
            </w:pPr>
          </w:p>
        </w:tc>
      </w:tr>
      <w:tr w:rsidR="00392A5E" w:rsidRPr="00392A5E" w14:paraId="65D5F2F1" w14:textId="77777777" w:rsidTr="0056497B">
        <w:trPr>
          <w:trHeight w:val="646"/>
        </w:trPr>
        <w:tc>
          <w:tcPr>
            <w:tcW w:w="5000" w:type="pct"/>
            <w:gridSpan w:val="2"/>
            <w:shd w:val="clear" w:color="auto" w:fill="D9D9D9" w:themeFill="background1" w:themeFillShade="D9"/>
          </w:tcPr>
          <w:p w14:paraId="1B1092A1" w14:textId="77777777" w:rsidR="00392A5E" w:rsidRPr="00392A5E" w:rsidRDefault="00392A5E" w:rsidP="00F01DC7">
            <w:pPr>
              <w:pStyle w:val="EYNormal"/>
              <w:spacing w:before="120" w:after="24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t>Termination Terms</w:t>
            </w:r>
          </w:p>
        </w:tc>
      </w:tr>
      <w:tr w:rsidR="00392A5E" w:rsidRPr="00392A5E" w14:paraId="728875AB" w14:textId="77777777" w:rsidTr="0056497B">
        <w:trPr>
          <w:trHeight w:val="1534"/>
        </w:trPr>
        <w:tc>
          <w:tcPr>
            <w:tcW w:w="1179" w:type="pct"/>
          </w:tcPr>
          <w:p w14:paraId="5BD5FA31" w14:textId="77777777" w:rsidR="00392A5E" w:rsidRPr="00392A5E" w:rsidRDefault="00392A5E"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sidRPr="00392A5E">
              <w:rPr>
                <w:rFonts w:asciiTheme="minorHAnsi" w:hAnsiTheme="minorHAnsi" w:cstheme="minorHAnsi"/>
                <w:b/>
                <w:bCs/>
                <w:color w:val="000000" w:themeColor="text1"/>
                <w:kern w:val="0"/>
                <w:sz w:val="22"/>
                <w:szCs w:val="22"/>
                <w:lang w:val="en-IN" w:eastAsia="en-IN" w:bidi="hi-IN"/>
              </w:rPr>
              <w:t>Termination Term</w:t>
            </w:r>
          </w:p>
        </w:tc>
        <w:tc>
          <w:tcPr>
            <w:tcW w:w="3821" w:type="pct"/>
          </w:tcPr>
          <w:p w14:paraId="3AEC0032" w14:textId="604CAD19" w:rsidR="00392A5E" w:rsidRPr="00F37BC8" w:rsidRDefault="00AA26ED" w:rsidP="00F01DC7">
            <w:pPr>
              <w:spacing w:before="120" w:after="120"/>
              <w:rPr>
                <w:rFonts w:asciiTheme="minorHAnsi" w:hAnsiTheme="minorHAnsi" w:cstheme="minorHAnsi"/>
                <w:bCs/>
                <w:sz w:val="22"/>
                <w:szCs w:val="22"/>
              </w:rPr>
            </w:pPr>
            <w:r w:rsidRPr="00F37BC8">
              <w:rPr>
                <w:rFonts w:asciiTheme="minorHAnsi" w:hAnsiTheme="minorHAnsi" w:cstheme="minorHAnsi"/>
                <w:bCs/>
                <w:sz w:val="22"/>
                <w:szCs w:val="22"/>
              </w:rPr>
              <w:t xml:space="preserve">RSSDI member </w:t>
            </w:r>
            <w:r w:rsidR="0044527F" w:rsidRPr="00F37BC8">
              <w:rPr>
                <w:rFonts w:asciiTheme="minorHAnsi" w:hAnsiTheme="minorHAnsi" w:cstheme="minorHAnsi"/>
                <w:bCs/>
                <w:sz w:val="22"/>
                <w:szCs w:val="22"/>
              </w:rPr>
              <w:t>clinics reserve</w:t>
            </w:r>
            <w:r w:rsidR="00392A5E" w:rsidRPr="00F37BC8">
              <w:rPr>
                <w:rFonts w:asciiTheme="minorHAnsi" w:hAnsiTheme="minorHAnsi" w:cstheme="minorHAnsi"/>
                <w:bCs/>
                <w:sz w:val="22"/>
                <w:szCs w:val="22"/>
              </w:rPr>
              <w:t xml:space="preserve"> the right to withdraw/ terminate the contract with </w:t>
            </w:r>
            <w:r w:rsidR="00465FE0" w:rsidRPr="00F37BC8">
              <w:rPr>
                <w:rFonts w:asciiTheme="minorHAnsi" w:hAnsiTheme="minorHAnsi" w:cstheme="minorHAnsi"/>
                <w:bCs/>
                <w:sz w:val="22"/>
                <w:szCs w:val="22"/>
              </w:rPr>
              <w:t>CMS</w:t>
            </w:r>
            <w:r w:rsidR="00392A5E" w:rsidRPr="00F37BC8">
              <w:rPr>
                <w:rFonts w:asciiTheme="minorHAnsi" w:hAnsiTheme="minorHAnsi" w:cstheme="minorHAnsi"/>
                <w:bCs/>
                <w:sz w:val="22"/>
                <w:szCs w:val="22"/>
              </w:rPr>
              <w:t xml:space="preserve"> vendor in any of the breaches of contract terms. </w:t>
            </w:r>
          </w:p>
          <w:p w14:paraId="0AD04234" w14:textId="3696A426" w:rsidR="00392A5E" w:rsidRPr="00F37BC8" w:rsidRDefault="00AA26ED" w:rsidP="00F01DC7">
            <w:pPr>
              <w:spacing w:before="120" w:after="120"/>
              <w:rPr>
                <w:rFonts w:asciiTheme="minorHAnsi" w:hAnsiTheme="minorHAnsi" w:cstheme="minorHAnsi"/>
                <w:bCs/>
                <w:sz w:val="22"/>
                <w:szCs w:val="22"/>
              </w:rPr>
            </w:pPr>
            <w:r w:rsidRPr="00F37BC8">
              <w:rPr>
                <w:rFonts w:asciiTheme="minorHAnsi" w:hAnsiTheme="minorHAnsi" w:cstheme="minorHAnsi"/>
                <w:bCs/>
                <w:sz w:val="22"/>
                <w:szCs w:val="22"/>
              </w:rPr>
              <w:t xml:space="preserve">RSSDI member </w:t>
            </w:r>
            <w:r w:rsidR="0044527F" w:rsidRPr="00F37BC8">
              <w:rPr>
                <w:rFonts w:asciiTheme="minorHAnsi" w:hAnsiTheme="minorHAnsi" w:cstheme="minorHAnsi"/>
                <w:bCs/>
                <w:sz w:val="22"/>
                <w:szCs w:val="22"/>
              </w:rPr>
              <w:t>clinics can</w:t>
            </w:r>
            <w:r w:rsidR="00392A5E" w:rsidRPr="00F37BC8">
              <w:rPr>
                <w:rFonts w:asciiTheme="minorHAnsi" w:hAnsiTheme="minorHAnsi" w:cstheme="minorHAnsi"/>
                <w:bCs/>
                <w:sz w:val="22"/>
                <w:szCs w:val="22"/>
              </w:rPr>
              <w:t xml:space="preserve"> terminate the contract by </w:t>
            </w:r>
            <w:r w:rsidR="00392A5E" w:rsidRPr="00F37BC8">
              <w:rPr>
                <w:rFonts w:asciiTheme="minorHAnsi" w:hAnsiTheme="minorHAnsi" w:cstheme="minorHAnsi"/>
                <w:sz w:val="22"/>
                <w:szCs w:val="22"/>
              </w:rPr>
              <w:t>giving a 3-month</w:t>
            </w:r>
            <w:r w:rsidR="00392A5E" w:rsidRPr="00F37BC8">
              <w:rPr>
                <w:rFonts w:asciiTheme="minorHAnsi" w:hAnsiTheme="minorHAnsi" w:cstheme="minorHAnsi"/>
                <w:bCs/>
                <w:sz w:val="22"/>
                <w:szCs w:val="22"/>
              </w:rPr>
              <w:t xml:space="preserve"> notice to </w:t>
            </w:r>
            <w:r w:rsidR="00465FE0" w:rsidRPr="00F37BC8">
              <w:rPr>
                <w:rFonts w:asciiTheme="minorHAnsi" w:hAnsiTheme="minorHAnsi" w:cstheme="minorHAnsi"/>
                <w:bCs/>
                <w:sz w:val="22"/>
                <w:szCs w:val="22"/>
              </w:rPr>
              <w:t>CMS</w:t>
            </w:r>
            <w:r w:rsidR="00392A5E" w:rsidRPr="00F37BC8">
              <w:rPr>
                <w:rFonts w:asciiTheme="minorHAnsi" w:hAnsiTheme="minorHAnsi" w:cstheme="minorHAnsi"/>
                <w:bCs/>
                <w:sz w:val="22"/>
                <w:szCs w:val="22"/>
              </w:rPr>
              <w:t xml:space="preserve"> vendor</w:t>
            </w:r>
            <w:r w:rsidR="005377CD" w:rsidRPr="00F37BC8">
              <w:rPr>
                <w:rFonts w:asciiTheme="minorHAnsi" w:hAnsiTheme="minorHAnsi" w:cstheme="minorHAnsi"/>
                <w:bCs/>
                <w:sz w:val="22"/>
                <w:szCs w:val="22"/>
              </w:rPr>
              <w:t xml:space="preserve">. </w:t>
            </w:r>
          </w:p>
        </w:tc>
      </w:tr>
      <w:tr w:rsidR="00392A5E" w:rsidRPr="00392A5E" w14:paraId="02DDCFD0" w14:textId="77777777" w:rsidTr="0056497B">
        <w:trPr>
          <w:trHeight w:val="1288"/>
        </w:trPr>
        <w:tc>
          <w:tcPr>
            <w:tcW w:w="1179" w:type="pct"/>
          </w:tcPr>
          <w:p w14:paraId="78170479" w14:textId="62541054" w:rsidR="00392A5E" w:rsidRPr="00392A5E" w:rsidRDefault="00465FE0" w:rsidP="00F01DC7">
            <w:pPr>
              <w:pStyle w:val="EYNormal"/>
              <w:spacing w:before="120" w:after="120" w:line="240" w:lineRule="auto"/>
              <w:jc w:val="left"/>
              <w:rPr>
                <w:rFonts w:asciiTheme="minorHAnsi" w:hAnsiTheme="minorHAnsi" w:cstheme="minorHAnsi"/>
                <w:b/>
                <w:bCs/>
                <w:color w:val="000000" w:themeColor="text1"/>
                <w:kern w:val="0"/>
                <w:sz w:val="22"/>
                <w:szCs w:val="22"/>
                <w:lang w:val="en-IN" w:eastAsia="en-IN" w:bidi="hi-IN"/>
              </w:rPr>
            </w:pPr>
            <w:r>
              <w:rPr>
                <w:rFonts w:asciiTheme="minorHAnsi" w:hAnsiTheme="minorHAnsi" w:cstheme="minorHAnsi"/>
                <w:b/>
                <w:bCs/>
                <w:color w:val="000000" w:themeColor="text1"/>
                <w:kern w:val="0"/>
                <w:sz w:val="22"/>
                <w:szCs w:val="22"/>
                <w:lang w:val="en-IN" w:eastAsia="en-IN" w:bidi="hi-IN"/>
              </w:rPr>
              <w:t>CMS</w:t>
            </w:r>
            <w:r w:rsidR="00392A5E" w:rsidRPr="00392A5E">
              <w:rPr>
                <w:rFonts w:asciiTheme="minorHAnsi" w:hAnsiTheme="minorHAnsi" w:cstheme="minorHAnsi"/>
                <w:b/>
                <w:bCs/>
                <w:color w:val="000000" w:themeColor="text1"/>
                <w:kern w:val="0"/>
                <w:sz w:val="22"/>
                <w:szCs w:val="22"/>
                <w:lang w:val="en-IN" w:eastAsia="en-IN" w:bidi="hi-IN"/>
              </w:rPr>
              <w:t xml:space="preserve"> Vendor Termination Obligations</w:t>
            </w:r>
          </w:p>
        </w:tc>
        <w:tc>
          <w:tcPr>
            <w:tcW w:w="3821" w:type="pct"/>
          </w:tcPr>
          <w:p w14:paraId="261390C4" w14:textId="36B1118A" w:rsidR="00392A5E" w:rsidRPr="00F37BC8" w:rsidRDefault="00465FE0" w:rsidP="7F5A8D4A">
            <w:pPr>
              <w:pStyle w:val="EYNormal"/>
              <w:spacing w:before="120" w:after="240" w:line="240" w:lineRule="auto"/>
              <w:jc w:val="left"/>
              <w:rPr>
                <w:rFonts w:asciiTheme="minorHAnsi" w:hAnsiTheme="minorHAnsi" w:cstheme="minorBidi"/>
                <w:kern w:val="0"/>
                <w:sz w:val="22"/>
                <w:szCs w:val="22"/>
                <w:lang w:val="en-IN" w:eastAsia="en-IN" w:bidi="hi-IN"/>
              </w:rPr>
            </w:pPr>
            <w:r w:rsidRPr="00F37BC8">
              <w:rPr>
                <w:rFonts w:asciiTheme="minorHAnsi" w:hAnsiTheme="minorHAnsi" w:cstheme="minorBidi"/>
                <w:kern w:val="0"/>
                <w:sz w:val="22"/>
                <w:szCs w:val="22"/>
                <w:lang w:val="en-IN" w:eastAsia="en-IN" w:bidi="hi-IN"/>
              </w:rPr>
              <w:t>CMS</w:t>
            </w:r>
            <w:r w:rsidR="00392A5E" w:rsidRPr="00F37BC8">
              <w:rPr>
                <w:rFonts w:asciiTheme="minorHAnsi" w:hAnsiTheme="minorHAnsi" w:cstheme="minorBidi"/>
                <w:kern w:val="0"/>
                <w:sz w:val="22"/>
                <w:szCs w:val="22"/>
                <w:lang w:val="en-IN" w:eastAsia="en-IN" w:bidi="hi-IN"/>
              </w:rPr>
              <w:t xml:space="preserve"> (</w:t>
            </w:r>
            <w:r w:rsidR="7C064996" w:rsidRPr="00F37BC8">
              <w:rPr>
                <w:rFonts w:asciiTheme="minorHAnsi" w:hAnsiTheme="minorHAnsi" w:cstheme="minorBidi"/>
                <w:sz w:val="22"/>
                <w:szCs w:val="22"/>
                <w:lang w:val="en-IN" w:eastAsia="en-IN" w:bidi="hi-IN"/>
              </w:rPr>
              <w:t>Clinic Management System</w:t>
            </w:r>
            <w:r w:rsidR="560EECA0" w:rsidRPr="00F37BC8">
              <w:rPr>
                <w:rFonts w:asciiTheme="minorHAnsi" w:hAnsiTheme="minorHAnsi" w:cstheme="minorBidi"/>
                <w:sz w:val="22"/>
                <w:szCs w:val="22"/>
                <w:lang w:val="en-IN" w:eastAsia="en-IN" w:bidi="hi-IN"/>
              </w:rPr>
              <w:t>s</w:t>
            </w:r>
            <w:r w:rsidR="00392A5E" w:rsidRPr="00F37BC8">
              <w:rPr>
                <w:rFonts w:asciiTheme="minorHAnsi" w:hAnsiTheme="minorHAnsi" w:cstheme="minorBidi"/>
                <w:kern w:val="0"/>
                <w:sz w:val="22"/>
                <w:szCs w:val="22"/>
                <w:lang w:val="en-IN" w:eastAsia="en-IN" w:bidi="hi-IN"/>
              </w:rPr>
              <w:t xml:space="preserve">) vendor termination obligations refer to the legal and contractual responsibilities that an </w:t>
            </w:r>
            <w:r w:rsidRPr="00F37BC8">
              <w:rPr>
                <w:rFonts w:asciiTheme="minorHAnsi" w:hAnsiTheme="minorHAnsi" w:cstheme="minorBidi"/>
                <w:kern w:val="0"/>
                <w:sz w:val="22"/>
                <w:szCs w:val="22"/>
                <w:lang w:val="en-IN" w:eastAsia="en-IN" w:bidi="hi-IN"/>
              </w:rPr>
              <w:t>CMS</w:t>
            </w:r>
            <w:r w:rsidR="00392A5E" w:rsidRPr="00F37BC8">
              <w:rPr>
                <w:rFonts w:asciiTheme="minorHAnsi" w:hAnsiTheme="minorHAnsi" w:cstheme="minorBidi"/>
                <w:kern w:val="0"/>
                <w:sz w:val="22"/>
                <w:szCs w:val="22"/>
                <w:lang w:val="en-IN" w:eastAsia="en-IN" w:bidi="hi-IN"/>
              </w:rPr>
              <w:t xml:space="preserve"> vendor must adhere to when ending a business relationship with a </w:t>
            </w:r>
            <w:r w:rsidRPr="00F37BC8">
              <w:rPr>
                <w:rFonts w:asciiTheme="minorHAnsi" w:hAnsiTheme="minorHAnsi" w:cstheme="minorBidi"/>
                <w:kern w:val="0"/>
                <w:sz w:val="22"/>
                <w:szCs w:val="22"/>
                <w:lang w:val="en-IN" w:eastAsia="en-IN" w:bidi="hi-IN"/>
              </w:rPr>
              <w:t>RSSDI</w:t>
            </w:r>
            <w:r w:rsidR="00392A5E" w:rsidRPr="00F37BC8">
              <w:rPr>
                <w:rFonts w:asciiTheme="minorHAnsi" w:hAnsiTheme="minorHAnsi" w:cstheme="minorBidi"/>
                <w:kern w:val="0"/>
                <w:sz w:val="22"/>
                <w:szCs w:val="22"/>
                <w:lang w:val="en-IN" w:eastAsia="en-IN" w:bidi="hi-IN"/>
              </w:rPr>
              <w:t xml:space="preserve"> </w:t>
            </w:r>
            <w:r w:rsidR="00124E94" w:rsidRPr="00F37BC8">
              <w:rPr>
                <w:rFonts w:asciiTheme="minorHAnsi" w:hAnsiTheme="minorHAnsi" w:cstheme="minorBidi"/>
                <w:kern w:val="0"/>
                <w:sz w:val="22"/>
                <w:szCs w:val="22"/>
                <w:lang w:val="en-IN" w:eastAsia="en-IN" w:bidi="hi-IN"/>
              </w:rPr>
              <w:t>member clinic</w:t>
            </w:r>
            <w:r w:rsidR="00392A5E" w:rsidRPr="00F37BC8">
              <w:rPr>
                <w:rFonts w:asciiTheme="minorHAnsi" w:hAnsiTheme="minorHAnsi" w:cstheme="minorBidi"/>
                <w:kern w:val="0"/>
                <w:sz w:val="22"/>
                <w:szCs w:val="22"/>
                <w:lang w:val="en-IN" w:eastAsia="en-IN" w:bidi="hi-IN"/>
              </w:rPr>
              <w:t>.</w:t>
            </w:r>
          </w:p>
          <w:p w14:paraId="57A57DF4" w14:textId="13182F82" w:rsidR="00392A5E" w:rsidRPr="00F37BC8" w:rsidRDefault="00392A5E" w:rsidP="00F01DC7">
            <w:pPr>
              <w:pStyle w:val="EYNormal"/>
              <w:spacing w:before="120" w:after="240" w:line="240" w:lineRule="auto"/>
              <w:jc w:val="left"/>
              <w:rPr>
                <w:rFonts w:asciiTheme="minorHAnsi" w:hAnsiTheme="minorHAnsi" w:cstheme="minorBidi"/>
                <w:kern w:val="0"/>
                <w:sz w:val="22"/>
                <w:szCs w:val="22"/>
                <w:lang w:val="en-IN" w:eastAsia="en-IN" w:bidi="hi-IN"/>
              </w:rPr>
            </w:pPr>
            <w:r w:rsidRPr="00F37BC8">
              <w:rPr>
                <w:rFonts w:asciiTheme="minorHAnsi" w:hAnsiTheme="minorHAnsi" w:cstheme="minorBidi"/>
                <w:kern w:val="0"/>
                <w:sz w:val="22"/>
                <w:szCs w:val="22"/>
                <w:lang w:val="en-IN" w:eastAsia="en-IN" w:bidi="hi-IN"/>
              </w:rPr>
              <w:t xml:space="preserve">The </w:t>
            </w:r>
            <w:r w:rsidR="00465FE0" w:rsidRPr="00F37BC8">
              <w:rPr>
                <w:rFonts w:asciiTheme="minorHAnsi" w:hAnsiTheme="minorHAnsi" w:cstheme="minorBidi"/>
                <w:kern w:val="0"/>
                <w:sz w:val="22"/>
                <w:szCs w:val="22"/>
                <w:lang w:val="en-IN" w:eastAsia="en-IN" w:bidi="hi-IN"/>
              </w:rPr>
              <w:t>CMS</w:t>
            </w:r>
            <w:r w:rsidRPr="00F37BC8">
              <w:rPr>
                <w:rFonts w:asciiTheme="minorHAnsi" w:hAnsiTheme="minorHAnsi" w:cstheme="minorBidi"/>
                <w:kern w:val="0"/>
                <w:sz w:val="22"/>
                <w:szCs w:val="22"/>
                <w:lang w:val="en-IN" w:eastAsia="en-IN" w:bidi="hi-IN"/>
              </w:rPr>
              <w:t xml:space="preserve"> vendor must ensure that all patient data and records stored in the </w:t>
            </w:r>
            <w:r w:rsidR="00465FE0" w:rsidRPr="00F37BC8">
              <w:rPr>
                <w:rFonts w:asciiTheme="minorHAnsi" w:hAnsiTheme="minorHAnsi" w:cstheme="minorBidi"/>
                <w:kern w:val="0"/>
                <w:sz w:val="22"/>
                <w:szCs w:val="22"/>
                <w:lang w:val="en-IN" w:eastAsia="en-IN" w:bidi="hi-IN"/>
              </w:rPr>
              <w:t>CMS</w:t>
            </w:r>
            <w:r w:rsidRPr="00F37BC8">
              <w:rPr>
                <w:rFonts w:asciiTheme="minorHAnsi" w:hAnsiTheme="minorHAnsi" w:cstheme="minorBidi"/>
                <w:kern w:val="0"/>
                <w:sz w:val="22"/>
                <w:szCs w:val="22"/>
                <w:lang w:val="en-IN" w:eastAsia="en-IN" w:bidi="hi-IN"/>
              </w:rPr>
              <w:t xml:space="preserve"> system are transferred securely and accurately to the new system selected by the </w:t>
            </w:r>
            <w:r w:rsidR="00AA26ED" w:rsidRPr="00F37BC8">
              <w:rPr>
                <w:rFonts w:asciiTheme="minorHAnsi" w:hAnsiTheme="minorHAnsi" w:cstheme="minorBidi"/>
                <w:sz w:val="22"/>
                <w:szCs w:val="22"/>
                <w:lang w:val="en-IN" w:eastAsia="en-IN" w:bidi="hi-IN"/>
              </w:rPr>
              <w:t>RSSDI member clinics</w:t>
            </w:r>
            <w:r w:rsidR="00C8768A" w:rsidRPr="00F37BC8">
              <w:rPr>
                <w:rFonts w:asciiTheme="minorHAnsi" w:hAnsiTheme="minorHAnsi" w:cstheme="minorBidi"/>
                <w:sz w:val="22"/>
                <w:szCs w:val="22"/>
                <w:lang w:val="en-IN" w:eastAsia="en-IN" w:bidi="hi-IN"/>
              </w:rPr>
              <w:t xml:space="preserve"> </w:t>
            </w:r>
            <w:r w:rsidRPr="00F37BC8">
              <w:rPr>
                <w:rFonts w:asciiTheme="minorHAnsi" w:hAnsiTheme="minorHAnsi" w:cstheme="minorBidi"/>
                <w:kern w:val="0"/>
                <w:sz w:val="22"/>
                <w:szCs w:val="22"/>
                <w:lang w:val="en-IN" w:eastAsia="en-IN" w:bidi="hi-IN"/>
              </w:rPr>
              <w:t xml:space="preserve">as defined in </w:t>
            </w:r>
            <w:r w:rsidR="007C4552" w:rsidRPr="00F37BC8">
              <w:rPr>
                <w:rFonts w:asciiTheme="minorHAnsi" w:hAnsiTheme="minorHAnsi" w:cstheme="minorBidi"/>
                <w:kern w:val="0"/>
                <w:sz w:val="22"/>
                <w:szCs w:val="22"/>
                <w:lang w:val="en-IN" w:eastAsia="en-IN" w:bidi="hi-IN"/>
              </w:rPr>
              <w:t>14</w:t>
            </w:r>
            <w:r w:rsidRPr="00F37BC8">
              <w:rPr>
                <w:rFonts w:asciiTheme="minorHAnsi" w:hAnsiTheme="minorHAnsi" w:cstheme="minorBidi"/>
                <w:kern w:val="0"/>
                <w:sz w:val="22"/>
                <w:szCs w:val="22"/>
                <w:lang w:val="en-IN" w:eastAsia="en-IN" w:bidi="hi-IN"/>
              </w:rPr>
              <w:t>.2</w:t>
            </w:r>
          </w:p>
        </w:tc>
      </w:tr>
    </w:tbl>
    <w:p w14:paraId="127A0DB2" w14:textId="77777777" w:rsidR="00392A5E" w:rsidRPr="00392A5E" w:rsidRDefault="00392A5E" w:rsidP="00392A5E">
      <w:pPr>
        <w:pStyle w:val="EYNormal"/>
        <w:spacing w:before="120" w:after="120" w:line="240" w:lineRule="auto"/>
        <w:jc w:val="left"/>
        <w:rPr>
          <w:rFonts w:asciiTheme="minorHAnsi" w:hAnsiTheme="minorHAnsi" w:cstheme="minorHAnsi"/>
          <w:color w:val="000000" w:themeColor="text1"/>
          <w:kern w:val="0"/>
          <w:sz w:val="22"/>
          <w:szCs w:val="22"/>
          <w:lang w:val="en-IN" w:eastAsia="en-IN" w:bidi="hi-IN"/>
        </w:rPr>
      </w:pPr>
    </w:p>
    <w:p w14:paraId="6F6C22CE" w14:textId="2356FA3A" w:rsidR="00392A5E" w:rsidRPr="00392A5E" w:rsidRDefault="00392A5E" w:rsidP="00392A5E">
      <w:pPr>
        <w:pStyle w:val="EYNormal"/>
        <w:spacing w:before="120" w:after="240" w:line="240" w:lineRule="auto"/>
        <w:jc w:val="left"/>
        <w:rPr>
          <w:rFonts w:asciiTheme="minorHAnsi" w:hAnsiTheme="minorHAnsi" w:cstheme="minorHAnsi"/>
          <w:b/>
          <w:bCs/>
          <w:color w:val="000000"/>
          <w:sz w:val="22"/>
          <w:szCs w:val="22"/>
        </w:rPr>
      </w:pPr>
      <w:r w:rsidRPr="00392A5E">
        <w:rPr>
          <w:rFonts w:asciiTheme="minorHAnsi" w:hAnsiTheme="minorHAnsi" w:cstheme="minorHAnsi"/>
          <w:b/>
          <w:bCs/>
          <w:color w:val="000000"/>
          <w:sz w:val="22"/>
          <w:szCs w:val="22"/>
        </w:rPr>
        <w:t xml:space="preserve">Table </w:t>
      </w:r>
      <w:r w:rsidR="007C4552">
        <w:rPr>
          <w:rFonts w:asciiTheme="minorHAnsi" w:hAnsiTheme="minorHAnsi" w:cstheme="minorHAnsi"/>
          <w:b/>
          <w:bCs/>
          <w:color w:val="000000"/>
          <w:sz w:val="22"/>
          <w:szCs w:val="22"/>
        </w:rPr>
        <w:t>14</w:t>
      </w:r>
      <w:r w:rsidRPr="00392A5E">
        <w:rPr>
          <w:rFonts w:asciiTheme="minorHAnsi" w:hAnsiTheme="minorHAnsi" w:cstheme="minorHAnsi"/>
          <w:b/>
          <w:bCs/>
          <w:color w:val="000000"/>
          <w:sz w:val="22"/>
          <w:szCs w:val="22"/>
        </w:rPr>
        <w:t xml:space="preserve">-1: Downtime Penalty </w:t>
      </w:r>
    </w:p>
    <w:p w14:paraId="22803212" w14:textId="00FEB7B4" w:rsidR="00392A5E" w:rsidRPr="00392A5E" w:rsidRDefault="00392A5E" w:rsidP="00392A5E">
      <w:pPr>
        <w:pStyle w:val="EYNormal"/>
        <w:spacing w:before="120" w:after="240" w:line="240" w:lineRule="auto"/>
        <w:jc w:val="left"/>
        <w:rPr>
          <w:rFonts w:asciiTheme="minorHAnsi" w:hAnsiTheme="minorHAnsi" w:cstheme="minorHAnsi"/>
          <w:sz w:val="22"/>
          <w:szCs w:val="22"/>
        </w:rPr>
      </w:pPr>
      <w:r w:rsidRPr="00392A5E">
        <w:rPr>
          <w:rFonts w:asciiTheme="minorHAnsi" w:hAnsiTheme="minorHAnsi" w:cstheme="minorHAnsi"/>
          <w:sz w:val="22"/>
          <w:szCs w:val="22"/>
        </w:rPr>
        <w:t xml:space="preserve">Any downtime for reasons attributable to the </w:t>
      </w:r>
      <w:r w:rsidR="00465FE0">
        <w:rPr>
          <w:rFonts w:asciiTheme="minorHAnsi" w:hAnsiTheme="minorHAnsi" w:cstheme="minorHAnsi"/>
          <w:sz w:val="22"/>
          <w:szCs w:val="22"/>
        </w:rPr>
        <w:t>CMS</w:t>
      </w:r>
      <w:r w:rsidRPr="00392A5E">
        <w:rPr>
          <w:rFonts w:asciiTheme="minorHAnsi" w:hAnsiTheme="minorHAnsi" w:cstheme="minorHAnsi"/>
          <w:sz w:val="22"/>
          <w:szCs w:val="22"/>
        </w:rPr>
        <w:t xml:space="preserve"> vendor beyond the delivery/installation (where applicable) schedule as per the scope of work will render the </w:t>
      </w:r>
      <w:r w:rsidR="00465FE0">
        <w:rPr>
          <w:rFonts w:asciiTheme="minorHAnsi" w:hAnsiTheme="minorHAnsi" w:cstheme="minorHAnsi"/>
          <w:sz w:val="22"/>
          <w:szCs w:val="22"/>
        </w:rPr>
        <w:t>CMS</w:t>
      </w:r>
      <w:r w:rsidRPr="00392A5E">
        <w:rPr>
          <w:rFonts w:asciiTheme="minorHAnsi" w:hAnsiTheme="minorHAnsi" w:cstheme="minorHAnsi"/>
          <w:sz w:val="22"/>
          <w:szCs w:val="22"/>
        </w:rPr>
        <w:t xml:space="preserve"> vendor liable for penalties or termination. This shall be computed based on the number of hours the </w:t>
      </w:r>
      <w:r w:rsidR="00465FE0">
        <w:rPr>
          <w:rFonts w:asciiTheme="minorHAnsi" w:hAnsiTheme="minorHAnsi" w:cstheme="minorHAnsi"/>
          <w:sz w:val="22"/>
          <w:szCs w:val="22"/>
        </w:rPr>
        <w:t>CMS</w:t>
      </w:r>
      <w:r w:rsidRPr="00392A5E">
        <w:rPr>
          <w:rFonts w:asciiTheme="minorHAnsi" w:hAnsiTheme="minorHAnsi" w:cstheme="minorHAnsi"/>
          <w:sz w:val="22"/>
          <w:szCs w:val="22"/>
        </w:rPr>
        <w:t xml:space="preserve"> is non-functional / non-available / non-responsive during a defined quarter.</w:t>
      </w:r>
    </w:p>
    <w:tbl>
      <w:tblPr>
        <w:tblStyle w:val="GridTable1Light"/>
        <w:tblW w:w="0" w:type="auto"/>
        <w:tblLayout w:type="fixed"/>
        <w:tblLook w:val="0400" w:firstRow="0" w:lastRow="0" w:firstColumn="0" w:lastColumn="0" w:noHBand="0" w:noVBand="1"/>
      </w:tblPr>
      <w:tblGrid>
        <w:gridCol w:w="619"/>
        <w:gridCol w:w="1611"/>
        <w:gridCol w:w="6765"/>
      </w:tblGrid>
      <w:tr w:rsidR="00392A5E" w:rsidRPr="00392A5E" w14:paraId="166048F4" w14:textId="77777777" w:rsidTr="0056497B">
        <w:tc>
          <w:tcPr>
            <w:tcW w:w="619" w:type="dxa"/>
            <w:hideMark/>
          </w:tcPr>
          <w:p w14:paraId="2B0DB27C" w14:textId="33588DB0" w:rsidR="00392A5E" w:rsidRPr="00590985" w:rsidRDefault="00392A5E" w:rsidP="00F01DC7">
            <w:pPr>
              <w:spacing w:before="120" w:after="120"/>
              <w:rPr>
                <w:rFonts w:asciiTheme="minorHAnsi" w:hAnsiTheme="minorHAnsi" w:cstheme="minorHAnsi"/>
                <w:b/>
                <w:sz w:val="22"/>
                <w:szCs w:val="22"/>
                <w:lang w:eastAsia="en-US" w:bidi="ar-SA"/>
              </w:rPr>
            </w:pPr>
            <w:r w:rsidRPr="00590985">
              <w:rPr>
                <w:rFonts w:asciiTheme="minorHAnsi" w:hAnsiTheme="minorHAnsi" w:cstheme="minorHAnsi"/>
                <w:b/>
                <w:sz w:val="22"/>
                <w:szCs w:val="22"/>
                <w:lang w:eastAsia="en-US" w:bidi="ar-SA"/>
              </w:rPr>
              <w:t>No</w:t>
            </w:r>
            <w:r w:rsidR="00876C1E">
              <w:rPr>
                <w:rFonts w:asciiTheme="minorHAnsi" w:hAnsiTheme="minorHAnsi" w:cstheme="minorHAnsi"/>
                <w:b/>
                <w:sz w:val="22"/>
                <w:szCs w:val="22"/>
                <w:lang w:eastAsia="en-US" w:bidi="ar-SA"/>
              </w:rPr>
              <w:t>.</w:t>
            </w:r>
          </w:p>
        </w:tc>
        <w:tc>
          <w:tcPr>
            <w:tcW w:w="1611" w:type="dxa"/>
            <w:hideMark/>
          </w:tcPr>
          <w:p w14:paraId="4784FFA3" w14:textId="77777777" w:rsidR="00392A5E" w:rsidRPr="00590985" w:rsidRDefault="00392A5E" w:rsidP="00F01DC7">
            <w:pPr>
              <w:spacing w:before="120" w:after="120"/>
              <w:rPr>
                <w:rFonts w:asciiTheme="minorHAnsi" w:hAnsiTheme="minorHAnsi" w:cstheme="minorHAnsi"/>
                <w:b/>
                <w:sz w:val="22"/>
                <w:szCs w:val="22"/>
                <w:lang w:eastAsia="en-US" w:bidi="ar-SA"/>
              </w:rPr>
            </w:pPr>
            <w:r w:rsidRPr="00590985">
              <w:rPr>
                <w:rFonts w:asciiTheme="minorHAnsi" w:hAnsiTheme="minorHAnsi" w:cstheme="minorHAnsi"/>
                <w:b/>
                <w:sz w:val="22"/>
                <w:szCs w:val="22"/>
                <w:lang w:eastAsia="en-US" w:bidi="ar-SA"/>
              </w:rPr>
              <w:t>Downtime in a Quarter</w:t>
            </w:r>
          </w:p>
        </w:tc>
        <w:tc>
          <w:tcPr>
            <w:tcW w:w="6765" w:type="dxa"/>
            <w:hideMark/>
          </w:tcPr>
          <w:p w14:paraId="544FD9B8" w14:textId="77777777" w:rsidR="00392A5E" w:rsidRPr="00590985" w:rsidRDefault="00392A5E" w:rsidP="00F01DC7">
            <w:pPr>
              <w:spacing w:before="120" w:after="120"/>
              <w:rPr>
                <w:rFonts w:asciiTheme="minorHAnsi" w:hAnsiTheme="minorHAnsi" w:cstheme="minorHAnsi"/>
                <w:b/>
                <w:sz w:val="22"/>
                <w:szCs w:val="22"/>
                <w:lang w:eastAsia="en-US" w:bidi="ar-SA"/>
              </w:rPr>
            </w:pPr>
            <w:r w:rsidRPr="00590985">
              <w:rPr>
                <w:rFonts w:asciiTheme="minorHAnsi" w:hAnsiTheme="minorHAnsi" w:cstheme="minorHAnsi"/>
                <w:b/>
                <w:sz w:val="22"/>
                <w:szCs w:val="22"/>
                <w:lang w:eastAsia="en-US" w:bidi="ar-SA"/>
              </w:rPr>
              <w:t>Penalty</w:t>
            </w:r>
          </w:p>
        </w:tc>
      </w:tr>
      <w:tr w:rsidR="00392A5E" w:rsidRPr="00392A5E" w14:paraId="17A8F25D" w14:textId="77777777" w:rsidTr="0056497B">
        <w:trPr>
          <w:trHeight w:val="593"/>
        </w:trPr>
        <w:tc>
          <w:tcPr>
            <w:tcW w:w="619" w:type="dxa"/>
            <w:hideMark/>
          </w:tcPr>
          <w:p w14:paraId="06DB7BB5"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1</w:t>
            </w:r>
          </w:p>
        </w:tc>
        <w:tc>
          <w:tcPr>
            <w:tcW w:w="1611" w:type="dxa"/>
            <w:hideMark/>
          </w:tcPr>
          <w:p w14:paraId="2D2571AC" w14:textId="77777777" w:rsidR="00392A5E" w:rsidRPr="00392A5E" w:rsidRDefault="00392A5E" w:rsidP="00F01DC7">
            <w:pPr>
              <w:spacing w:before="120" w:after="120"/>
              <w:rPr>
                <w:rFonts w:asciiTheme="minorHAnsi" w:hAnsiTheme="minorHAnsi" w:cstheme="minorHAnsi"/>
                <w:sz w:val="22"/>
                <w:szCs w:val="22"/>
                <w:lang w:eastAsia="en-US" w:bidi="ar-SA"/>
              </w:rPr>
            </w:pPr>
            <w:r w:rsidRPr="00392A5E">
              <w:rPr>
                <w:rFonts w:asciiTheme="minorHAnsi" w:hAnsiTheme="minorHAnsi" w:cstheme="minorHAnsi"/>
                <w:sz w:val="22"/>
                <w:szCs w:val="22"/>
                <w:lang w:eastAsia="en-US" w:bidi="ar-SA"/>
              </w:rPr>
              <w:t>0-4 hours</w:t>
            </w:r>
          </w:p>
        </w:tc>
        <w:tc>
          <w:tcPr>
            <w:tcW w:w="6765" w:type="dxa"/>
            <w:hideMark/>
          </w:tcPr>
          <w:p w14:paraId="10869FB1" w14:textId="77777777" w:rsidR="00392A5E" w:rsidRPr="00392A5E" w:rsidRDefault="00392A5E" w:rsidP="00F01DC7">
            <w:pPr>
              <w:spacing w:before="120" w:after="120"/>
              <w:rPr>
                <w:rFonts w:asciiTheme="minorHAnsi" w:hAnsiTheme="minorHAnsi" w:cstheme="minorHAnsi"/>
                <w:sz w:val="22"/>
                <w:szCs w:val="22"/>
                <w:lang w:eastAsia="en-US" w:bidi="ar-SA"/>
              </w:rPr>
            </w:pPr>
            <w:r w:rsidRPr="00392A5E">
              <w:rPr>
                <w:rFonts w:asciiTheme="minorHAnsi" w:hAnsiTheme="minorHAnsi" w:cstheme="minorHAnsi"/>
                <w:sz w:val="22"/>
                <w:szCs w:val="22"/>
                <w:lang w:eastAsia="en-US" w:bidi="ar-SA"/>
              </w:rPr>
              <w:t>No Penalty</w:t>
            </w:r>
          </w:p>
        </w:tc>
      </w:tr>
      <w:tr w:rsidR="00392A5E" w:rsidRPr="00392A5E" w14:paraId="7A09CDDE" w14:textId="77777777" w:rsidTr="0056497B">
        <w:tc>
          <w:tcPr>
            <w:tcW w:w="619" w:type="dxa"/>
            <w:hideMark/>
          </w:tcPr>
          <w:p w14:paraId="4766A1F1"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lastRenderedPageBreak/>
              <w:t>2</w:t>
            </w:r>
          </w:p>
        </w:tc>
        <w:tc>
          <w:tcPr>
            <w:tcW w:w="1611" w:type="dxa"/>
            <w:hideMark/>
          </w:tcPr>
          <w:p w14:paraId="475F7151" w14:textId="77777777" w:rsidR="00392A5E" w:rsidRPr="00392A5E" w:rsidRDefault="00392A5E" w:rsidP="00F01DC7">
            <w:pPr>
              <w:spacing w:before="120" w:after="120"/>
              <w:rPr>
                <w:rFonts w:asciiTheme="minorHAnsi" w:hAnsiTheme="minorHAnsi" w:cstheme="minorHAnsi"/>
                <w:sz w:val="22"/>
                <w:szCs w:val="22"/>
                <w:lang w:eastAsia="en-US" w:bidi="ar-SA"/>
              </w:rPr>
            </w:pPr>
            <w:r w:rsidRPr="00392A5E">
              <w:rPr>
                <w:rFonts w:asciiTheme="minorHAnsi" w:hAnsiTheme="minorHAnsi" w:cstheme="minorHAnsi"/>
                <w:sz w:val="22"/>
                <w:szCs w:val="22"/>
                <w:lang w:eastAsia="en-US" w:bidi="ar-SA"/>
              </w:rPr>
              <w:t>4-8 hours</w:t>
            </w:r>
          </w:p>
        </w:tc>
        <w:tc>
          <w:tcPr>
            <w:tcW w:w="6765" w:type="dxa"/>
            <w:hideMark/>
          </w:tcPr>
          <w:p w14:paraId="338B174E" w14:textId="38704AEB" w:rsidR="00392A5E" w:rsidRPr="00392A5E" w:rsidRDefault="00392A5E" w:rsidP="00F01DC7">
            <w:pPr>
              <w:spacing w:before="120" w:after="120"/>
              <w:rPr>
                <w:rFonts w:asciiTheme="minorHAnsi" w:hAnsiTheme="minorHAnsi" w:cstheme="minorHAnsi"/>
                <w:sz w:val="22"/>
                <w:szCs w:val="22"/>
                <w:lang w:eastAsia="en-US" w:bidi="ar-SA"/>
              </w:rPr>
            </w:pPr>
            <w:r w:rsidRPr="00392A5E">
              <w:rPr>
                <w:rFonts w:asciiTheme="minorHAnsi" w:hAnsiTheme="minorHAnsi" w:cstheme="minorHAnsi"/>
                <w:sz w:val="22"/>
                <w:szCs w:val="22"/>
                <w:lang w:eastAsia="en-US" w:bidi="ar-SA"/>
              </w:rPr>
              <w:t xml:space="preserve">2% of applicable quarterly Payment for Support and Maintenance of Integrated </w:t>
            </w:r>
            <w:r w:rsidR="00465FE0">
              <w:rPr>
                <w:rFonts w:asciiTheme="minorHAnsi" w:hAnsiTheme="minorHAnsi" w:cstheme="minorHAnsi"/>
                <w:sz w:val="22"/>
                <w:szCs w:val="22"/>
                <w:lang w:eastAsia="en-US" w:bidi="ar-SA"/>
              </w:rPr>
              <w:t>CMS</w:t>
            </w:r>
            <w:r w:rsidR="00006280">
              <w:rPr>
                <w:rFonts w:asciiTheme="minorHAnsi" w:hAnsiTheme="minorHAnsi" w:cstheme="minorHAnsi"/>
                <w:sz w:val="22"/>
                <w:szCs w:val="22"/>
                <w:lang w:eastAsia="en-US" w:bidi="ar-SA"/>
              </w:rPr>
              <w:t xml:space="preserve"> </w:t>
            </w:r>
            <w:r w:rsidRPr="00392A5E">
              <w:rPr>
                <w:rFonts w:asciiTheme="minorHAnsi" w:hAnsiTheme="minorHAnsi" w:cstheme="minorHAnsi"/>
                <w:sz w:val="22"/>
                <w:szCs w:val="22"/>
                <w:lang w:eastAsia="en-US" w:bidi="ar-SA"/>
              </w:rPr>
              <w:t>of the agreed amount.</w:t>
            </w:r>
          </w:p>
        </w:tc>
      </w:tr>
      <w:tr w:rsidR="00392A5E" w:rsidRPr="00392A5E" w14:paraId="129E4992" w14:textId="77777777" w:rsidTr="0056497B">
        <w:tc>
          <w:tcPr>
            <w:tcW w:w="619" w:type="dxa"/>
            <w:hideMark/>
          </w:tcPr>
          <w:p w14:paraId="652BC93D"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3</w:t>
            </w:r>
          </w:p>
        </w:tc>
        <w:tc>
          <w:tcPr>
            <w:tcW w:w="1611" w:type="dxa"/>
            <w:hideMark/>
          </w:tcPr>
          <w:p w14:paraId="5BD41248" w14:textId="77777777" w:rsidR="00392A5E" w:rsidRPr="00392A5E" w:rsidRDefault="00392A5E" w:rsidP="00F01DC7">
            <w:pPr>
              <w:spacing w:before="120" w:after="120"/>
              <w:rPr>
                <w:rFonts w:asciiTheme="minorHAnsi" w:hAnsiTheme="minorHAnsi" w:cstheme="minorHAnsi"/>
                <w:sz w:val="22"/>
                <w:szCs w:val="22"/>
                <w:lang w:eastAsia="en-US" w:bidi="ar-SA"/>
              </w:rPr>
            </w:pPr>
            <w:r w:rsidRPr="00392A5E">
              <w:rPr>
                <w:rFonts w:asciiTheme="minorHAnsi" w:hAnsiTheme="minorHAnsi" w:cstheme="minorHAnsi"/>
                <w:sz w:val="22"/>
                <w:szCs w:val="22"/>
                <w:lang w:eastAsia="en-US" w:bidi="ar-SA"/>
              </w:rPr>
              <w:t>8-12 hours</w:t>
            </w:r>
          </w:p>
        </w:tc>
        <w:tc>
          <w:tcPr>
            <w:tcW w:w="6765" w:type="dxa"/>
            <w:hideMark/>
          </w:tcPr>
          <w:p w14:paraId="71CE4E49" w14:textId="4DA92531" w:rsidR="00392A5E" w:rsidRPr="00392A5E" w:rsidRDefault="00392A5E" w:rsidP="00F01DC7">
            <w:pPr>
              <w:spacing w:before="120" w:after="120"/>
              <w:rPr>
                <w:rFonts w:asciiTheme="minorHAnsi" w:hAnsiTheme="minorHAnsi" w:cstheme="minorHAnsi"/>
                <w:b/>
                <w:sz w:val="22"/>
                <w:szCs w:val="22"/>
                <w:lang w:eastAsia="en-US" w:bidi="ar-SA"/>
              </w:rPr>
            </w:pPr>
            <w:r w:rsidRPr="00392A5E">
              <w:rPr>
                <w:rFonts w:asciiTheme="minorHAnsi" w:hAnsiTheme="minorHAnsi" w:cstheme="minorHAnsi"/>
                <w:sz w:val="22"/>
                <w:szCs w:val="22"/>
                <w:lang w:eastAsia="en-US" w:bidi="ar-SA"/>
              </w:rPr>
              <w:t xml:space="preserve">4% of applicable quarterly Payment for Support and Maintenance of Integrated </w:t>
            </w:r>
            <w:r w:rsidR="00465FE0">
              <w:rPr>
                <w:rFonts w:asciiTheme="minorHAnsi" w:hAnsiTheme="minorHAnsi" w:cstheme="minorHAnsi"/>
                <w:sz w:val="22"/>
                <w:szCs w:val="22"/>
                <w:lang w:eastAsia="en-US" w:bidi="ar-SA"/>
              </w:rPr>
              <w:t>CMS</w:t>
            </w:r>
            <w:r w:rsidR="00006280">
              <w:rPr>
                <w:rFonts w:asciiTheme="minorHAnsi" w:hAnsiTheme="minorHAnsi" w:cstheme="minorHAnsi"/>
                <w:sz w:val="22"/>
                <w:szCs w:val="22"/>
                <w:lang w:eastAsia="en-US" w:bidi="ar-SA"/>
              </w:rPr>
              <w:t xml:space="preserve"> </w:t>
            </w:r>
            <w:r w:rsidRPr="00392A5E">
              <w:rPr>
                <w:rFonts w:asciiTheme="minorHAnsi" w:hAnsiTheme="minorHAnsi" w:cstheme="minorHAnsi"/>
                <w:sz w:val="22"/>
                <w:szCs w:val="22"/>
                <w:lang w:eastAsia="en-US" w:bidi="ar-SA"/>
              </w:rPr>
              <w:t>of the agreed amount.</w:t>
            </w:r>
          </w:p>
        </w:tc>
      </w:tr>
      <w:tr w:rsidR="00392A5E" w:rsidRPr="00392A5E" w14:paraId="0CCCC2F6" w14:textId="77777777" w:rsidTr="0056497B">
        <w:tc>
          <w:tcPr>
            <w:tcW w:w="619" w:type="dxa"/>
            <w:hideMark/>
          </w:tcPr>
          <w:p w14:paraId="5D79340A"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4</w:t>
            </w:r>
          </w:p>
        </w:tc>
        <w:tc>
          <w:tcPr>
            <w:tcW w:w="1611" w:type="dxa"/>
            <w:hideMark/>
          </w:tcPr>
          <w:p w14:paraId="0DCE40D9" w14:textId="77777777" w:rsidR="00392A5E" w:rsidRPr="00392A5E" w:rsidRDefault="00392A5E" w:rsidP="00F01DC7">
            <w:pPr>
              <w:spacing w:before="120" w:after="120"/>
              <w:rPr>
                <w:rFonts w:asciiTheme="minorHAnsi" w:hAnsiTheme="minorHAnsi" w:cstheme="minorHAnsi"/>
                <w:sz w:val="22"/>
                <w:szCs w:val="22"/>
                <w:lang w:eastAsia="en-US" w:bidi="ar-SA"/>
              </w:rPr>
            </w:pPr>
            <w:r w:rsidRPr="00392A5E">
              <w:rPr>
                <w:rFonts w:asciiTheme="minorHAnsi" w:hAnsiTheme="minorHAnsi" w:cstheme="minorHAnsi"/>
                <w:sz w:val="22"/>
                <w:szCs w:val="22"/>
                <w:lang w:eastAsia="en-US" w:bidi="ar-SA"/>
              </w:rPr>
              <w:t>12-24 hours</w:t>
            </w:r>
          </w:p>
        </w:tc>
        <w:tc>
          <w:tcPr>
            <w:tcW w:w="6765" w:type="dxa"/>
            <w:hideMark/>
          </w:tcPr>
          <w:p w14:paraId="3C9A76CF" w14:textId="2BC4D86D" w:rsidR="00392A5E" w:rsidRPr="00392A5E" w:rsidRDefault="00392A5E" w:rsidP="00F01DC7">
            <w:pPr>
              <w:spacing w:before="120" w:after="120"/>
              <w:rPr>
                <w:rFonts w:asciiTheme="minorHAnsi" w:hAnsiTheme="minorHAnsi" w:cstheme="minorHAnsi"/>
                <w:b/>
                <w:sz w:val="22"/>
                <w:szCs w:val="22"/>
                <w:lang w:eastAsia="en-US" w:bidi="ar-SA"/>
              </w:rPr>
            </w:pPr>
            <w:r w:rsidRPr="00392A5E">
              <w:rPr>
                <w:rFonts w:asciiTheme="minorHAnsi" w:hAnsiTheme="minorHAnsi" w:cstheme="minorHAnsi"/>
                <w:sz w:val="22"/>
                <w:szCs w:val="22"/>
                <w:lang w:eastAsia="en-US" w:bidi="ar-SA"/>
              </w:rPr>
              <w:t xml:space="preserve">6% of applicable quarterly Payment for Support and Maintenance of Integrated </w:t>
            </w:r>
            <w:r w:rsidR="00465FE0">
              <w:rPr>
                <w:rFonts w:asciiTheme="minorHAnsi" w:hAnsiTheme="minorHAnsi" w:cstheme="minorHAnsi"/>
                <w:sz w:val="22"/>
                <w:szCs w:val="22"/>
                <w:lang w:eastAsia="en-US" w:bidi="ar-SA"/>
              </w:rPr>
              <w:t>CMS</w:t>
            </w:r>
            <w:r w:rsidR="00006280">
              <w:rPr>
                <w:rFonts w:asciiTheme="minorHAnsi" w:hAnsiTheme="minorHAnsi" w:cstheme="minorHAnsi"/>
                <w:sz w:val="22"/>
                <w:szCs w:val="22"/>
                <w:lang w:eastAsia="en-US" w:bidi="ar-SA"/>
              </w:rPr>
              <w:t xml:space="preserve"> </w:t>
            </w:r>
            <w:r w:rsidRPr="00392A5E">
              <w:rPr>
                <w:rFonts w:asciiTheme="minorHAnsi" w:hAnsiTheme="minorHAnsi" w:cstheme="minorHAnsi"/>
                <w:sz w:val="22"/>
                <w:szCs w:val="22"/>
                <w:lang w:eastAsia="en-US" w:bidi="ar-SA"/>
              </w:rPr>
              <w:t>of the agreed amount.</w:t>
            </w:r>
          </w:p>
        </w:tc>
      </w:tr>
      <w:tr w:rsidR="00392A5E" w:rsidRPr="00392A5E" w14:paraId="156C2004" w14:textId="77777777" w:rsidTr="0056497B">
        <w:tc>
          <w:tcPr>
            <w:tcW w:w="619" w:type="dxa"/>
            <w:hideMark/>
          </w:tcPr>
          <w:p w14:paraId="26601017"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5</w:t>
            </w:r>
          </w:p>
        </w:tc>
        <w:tc>
          <w:tcPr>
            <w:tcW w:w="1611" w:type="dxa"/>
            <w:hideMark/>
          </w:tcPr>
          <w:p w14:paraId="4E560916" w14:textId="77777777" w:rsidR="00392A5E" w:rsidRPr="00392A5E" w:rsidRDefault="00392A5E" w:rsidP="00F01DC7">
            <w:pPr>
              <w:spacing w:before="120" w:after="120"/>
              <w:rPr>
                <w:rFonts w:asciiTheme="minorHAnsi" w:hAnsiTheme="minorHAnsi" w:cstheme="minorHAnsi"/>
                <w:sz w:val="22"/>
                <w:szCs w:val="22"/>
                <w:lang w:eastAsia="en-US" w:bidi="ar-SA"/>
              </w:rPr>
            </w:pPr>
            <w:r w:rsidRPr="00392A5E">
              <w:rPr>
                <w:rFonts w:asciiTheme="minorHAnsi" w:hAnsiTheme="minorHAnsi" w:cstheme="minorHAnsi"/>
                <w:sz w:val="22"/>
                <w:szCs w:val="22"/>
                <w:lang w:eastAsia="en-US" w:bidi="ar-SA"/>
              </w:rPr>
              <w:t>24-48 hours</w:t>
            </w:r>
          </w:p>
        </w:tc>
        <w:tc>
          <w:tcPr>
            <w:tcW w:w="6765" w:type="dxa"/>
            <w:hideMark/>
          </w:tcPr>
          <w:p w14:paraId="55A77CD0" w14:textId="4C3904CC" w:rsidR="00392A5E" w:rsidRPr="00392A5E" w:rsidRDefault="00392A5E" w:rsidP="00F01DC7">
            <w:pPr>
              <w:spacing w:before="120" w:after="120"/>
              <w:rPr>
                <w:rFonts w:asciiTheme="minorHAnsi" w:hAnsiTheme="minorHAnsi" w:cstheme="minorHAnsi"/>
                <w:b/>
                <w:sz w:val="22"/>
                <w:szCs w:val="22"/>
                <w:lang w:eastAsia="en-US" w:bidi="ar-SA"/>
              </w:rPr>
            </w:pPr>
            <w:r w:rsidRPr="00392A5E">
              <w:rPr>
                <w:rFonts w:asciiTheme="minorHAnsi" w:hAnsiTheme="minorHAnsi" w:cstheme="minorHAnsi"/>
                <w:sz w:val="22"/>
                <w:szCs w:val="22"/>
                <w:lang w:eastAsia="en-US" w:bidi="ar-SA"/>
              </w:rPr>
              <w:t xml:space="preserve">8% of applicable quarterly Payment for Support and Maintenance of Integrated </w:t>
            </w:r>
            <w:r w:rsidR="00465FE0">
              <w:rPr>
                <w:rFonts w:asciiTheme="minorHAnsi" w:hAnsiTheme="minorHAnsi" w:cstheme="minorHAnsi"/>
                <w:sz w:val="22"/>
                <w:szCs w:val="22"/>
                <w:lang w:eastAsia="en-US" w:bidi="ar-SA"/>
              </w:rPr>
              <w:t>CMS</w:t>
            </w:r>
            <w:r w:rsidRPr="00392A5E">
              <w:rPr>
                <w:rFonts w:asciiTheme="minorHAnsi" w:hAnsiTheme="minorHAnsi" w:cstheme="minorHAnsi"/>
                <w:sz w:val="22"/>
                <w:szCs w:val="22"/>
                <w:lang w:eastAsia="en-US" w:bidi="ar-SA"/>
              </w:rPr>
              <w:t xml:space="preserve"> of the agreed amount.</w:t>
            </w:r>
          </w:p>
        </w:tc>
      </w:tr>
      <w:tr w:rsidR="00392A5E" w:rsidRPr="00392A5E" w14:paraId="30198BFD" w14:textId="77777777" w:rsidTr="0056497B">
        <w:trPr>
          <w:trHeight w:val="70"/>
        </w:trPr>
        <w:tc>
          <w:tcPr>
            <w:tcW w:w="619" w:type="dxa"/>
            <w:hideMark/>
          </w:tcPr>
          <w:p w14:paraId="7014F4DE"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6</w:t>
            </w:r>
          </w:p>
        </w:tc>
        <w:tc>
          <w:tcPr>
            <w:tcW w:w="1611" w:type="dxa"/>
            <w:hideMark/>
          </w:tcPr>
          <w:p w14:paraId="6F02EA6C" w14:textId="77777777" w:rsidR="00392A5E" w:rsidRPr="00392A5E" w:rsidRDefault="00392A5E" w:rsidP="00F01DC7">
            <w:pPr>
              <w:spacing w:before="120" w:after="120"/>
              <w:rPr>
                <w:rFonts w:asciiTheme="minorHAnsi" w:hAnsiTheme="minorHAnsi" w:cstheme="minorHAnsi"/>
                <w:sz w:val="22"/>
                <w:szCs w:val="22"/>
                <w:lang w:eastAsia="en-US" w:bidi="ar-SA"/>
              </w:rPr>
            </w:pPr>
            <w:r w:rsidRPr="00392A5E">
              <w:rPr>
                <w:rFonts w:asciiTheme="minorHAnsi" w:hAnsiTheme="minorHAnsi" w:cstheme="minorHAnsi"/>
                <w:sz w:val="22"/>
                <w:szCs w:val="22"/>
                <w:lang w:eastAsia="en-US" w:bidi="ar-SA"/>
              </w:rPr>
              <w:t>&gt;48 hours</w:t>
            </w:r>
          </w:p>
        </w:tc>
        <w:tc>
          <w:tcPr>
            <w:tcW w:w="6765" w:type="dxa"/>
            <w:hideMark/>
          </w:tcPr>
          <w:p w14:paraId="5DE82226" w14:textId="42DF062E" w:rsidR="00392A5E" w:rsidRPr="00392A5E" w:rsidRDefault="00392A5E" w:rsidP="00F01DC7">
            <w:pPr>
              <w:spacing w:before="120" w:after="120"/>
              <w:rPr>
                <w:rFonts w:asciiTheme="minorHAnsi" w:hAnsiTheme="minorHAnsi" w:cstheme="minorHAnsi"/>
                <w:sz w:val="22"/>
                <w:szCs w:val="22"/>
                <w:lang w:eastAsia="en-US" w:bidi="ar-SA"/>
              </w:rPr>
            </w:pPr>
            <w:r w:rsidRPr="00392A5E">
              <w:rPr>
                <w:rFonts w:asciiTheme="minorHAnsi" w:hAnsiTheme="minorHAnsi" w:cstheme="minorHAnsi"/>
                <w:sz w:val="22"/>
                <w:szCs w:val="22"/>
                <w:lang w:eastAsia="en-US" w:bidi="ar-SA"/>
              </w:rPr>
              <w:t xml:space="preserve">10% of applicable quarterly Payment for Support and Maintenance of Integrated </w:t>
            </w:r>
            <w:r w:rsidR="00465FE0">
              <w:rPr>
                <w:rFonts w:asciiTheme="minorHAnsi" w:hAnsiTheme="minorHAnsi" w:cstheme="minorHAnsi"/>
                <w:sz w:val="22"/>
                <w:szCs w:val="22"/>
                <w:lang w:eastAsia="en-US" w:bidi="ar-SA"/>
              </w:rPr>
              <w:t>CMS</w:t>
            </w:r>
            <w:r w:rsidRPr="00392A5E">
              <w:rPr>
                <w:rFonts w:asciiTheme="minorHAnsi" w:hAnsiTheme="minorHAnsi" w:cstheme="minorHAnsi"/>
                <w:sz w:val="22"/>
                <w:szCs w:val="22"/>
                <w:lang w:eastAsia="en-US" w:bidi="ar-SA"/>
              </w:rPr>
              <w:t xml:space="preserve"> of the agreed amount.</w:t>
            </w:r>
          </w:p>
          <w:p w14:paraId="2D7301D1" w14:textId="4B797A43" w:rsidR="00392A5E" w:rsidRPr="00392A5E" w:rsidRDefault="00392A5E" w:rsidP="00F01DC7">
            <w:pPr>
              <w:spacing w:before="120" w:after="120"/>
              <w:rPr>
                <w:rFonts w:asciiTheme="minorHAnsi" w:hAnsiTheme="minorHAnsi" w:cstheme="minorHAnsi"/>
                <w:b/>
                <w:sz w:val="22"/>
                <w:szCs w:val="22"/>
                <w:lang w:eastAsia="en-US" w:bidi="ar-SA"/>
              </w:rPr>
            </w:pPr>
            <w:r w:rsidRPr="00392A5E">
              <w:rPr>
                <w:rFonts w:asciiTheme="minorHAnsi" w:hAnsiTheme="minorHAnsi" w:cstheme="minorHAnsi"/>
                <w:sz w:val="22"/>
                <w:szCs w:val="22"/>
                <w:lang w:eastAsia="en-US" w:bidi="ar-SA"/>
              </w:rPr>
              <w:t xml:space="preserve">In case the non-availability of </w:t>
            </w:r>
            <w:r w:rsidR="00465FE0">
              <w:rPr>
                <w:rFonts w:asciiTheme="minorHAnsi" w:hAnsiTheme="minorHAnsi" w:cstheme="minorHAnsi"/>
                <w:sz w:val="22"/>
                <w:szCs w:val="22"/>
                <w:lang w:eastAsia="en-US" w:bidi="ar-SA"/>
              </w:rPr>
              <w:t>CMS</w:t>
            </w:r>
            <w:r w:rsidRPr="00392A5E">
              <w:rPr>
                <w:rFonts w:asciiTheme="minorHAnsi" w:hAnsiTheme="minorHAnsi" w:cstheme="minorHAnsi"/>
                <w:sz w:val="22"/>
                <w:szCs w:val="22"/>
                <w:lang w:eastAsia="en-US" w:bidi="ar-SA"/>
              </w:rPr>
              <w:t xml:space="preserve"> in any quarter is greater than 48 hours, it may be treated as a breach of Service Level Standards, which may lead to termination by default.</w:t>
            </w:r>
          </w:p>
        </w:tc>
      </w:tr>
    </w:tbl>
    <w:p w14:paraId="5F1C3350" w14:textId="77777777" w:rsidR="00392A5E" w:rsidRPr="00392A5E" w:rsidRDefault="00392A5E" w:rsidP="00392A5E">
      <w:pPr>
        <w:pStyle w:val="EYNormal"/>
        <w:spacing w:before="120" w:after="120" w:line="240" w:lineRule="auto"/>
        <w:jc w:val="left"/>
        <w:rPr>
          <w:rFonts w:asciiTheme="minorHAnsi" w:hAnsiTheme="minorHAnsi" w:cstheme="minorHAnsi"/>
          <w:color w:val="0D0D0D"/>
          <w:sz w:val="22"/>
          <w:szCs w:val="22"/>
        </w:rPr>
      </w:pPr>
    </w:p>
    <w:p w14:paraId="57E96C10" w14:textId="0B603166" w:rsidR="00392A5E" w:rsidRPr="0056497B" w:rsidRDefault="007C4552" w:rsidP="00392A5E">
      <w:pPr>
        <w:rPr>
          <w:rFonts w:asciiTheme="minorHAnsi" w:hAnsiTheme="minorHAnsi" w:cstheme="minorHAnsi"/>
          <w:b/>
          <w:sz w:val="22"/>
          <w:szCs w:val="22"/>
        </w:rPr>
      </w:pPr>
      <w:r w:rsidRPr="0056497B">
        <w:rPr>
          <w:rFonts w:asciiTheme="minorHAnsi" w:hAnsiTheme="minorHAnsi" w:cstheme="minorHAnsi"/>
          <w:b/>
          <w:sz w:val="22"/>
          <w:szCs w:val="22"/>
        </w:rPr>
        <w:t>14</w:t>
      </w:r>
      <w:r w:rsidR="00392A5E" w:rsidRPr="0056497B">
        <w:rPr>
          <w:rFonts w:asciiTheme="minorHAnsi" w:hAnsiTheme="minorHAnsi" w:cstheme="minorHAnsi"/>
          <w:b/>
          <w:sz w:val="22"/>
          <w:szCs w:val="22"/>
        </w:rPr>
        <w:t xml:space="preserve">.2: Minimum Data Transfer Obligations </w:t>
      </w:r>
      <w:r w:rsidR="00A85592" w:rsidRPr="0056497B">
        <w:rPr>
          <w:rFonts w:asciiTheme="minorHAnsi" w:hAnsiTheme="minorHAnsi" w:cstheme="minorHAnsi"/>
          <w:b/>
          <w:sz w:val="22"/>
          <w:szCs w:val="22"/>
        </w:rPr>
        <w:t xml:space="preserve">in case of Contract </w:t>
      </w:r>
      <w:r w:rsidR="00392A5E" w:rsidRPr="0056497B">
        <w:rPr>
          <w:rFonts w:asciiTheme="minorHAnsi" w:hAnsiTheme="minorHAnsi" w:cstheme="minorHAnsi"/>
          <w:b/>
          <w:sz w:val="22"/>
          <w:szCs w:val="22"/>
        </w:rPr>
        <w:t>Termination</w:t>
      </w:r>
      <w:r w:rsidR="00A85592" w:rsidRPr="0056497B">
        <w:rPr>
          <w:rFonts w:asciiTheme="minorHAnsi" w:hAnsiTheme="minorHAnsi" w:cstheme="minorHAnsi"/>
          <w:b/>
          <w:sz w:val="22"/>
          <w:szCs w:val="22"/>
        </w:rPr>
        <w:t xml:space="preserve"> by a Clinic</w:t>
      </w:r>
    </w:p>
    <w:p w14:paraId="30E38026" w14:textId="77777777" w:rsidR="00392A5E" w:rsidRPr="0056497B" w:rsidRDefault="00392A5E" w:rsidP="00392A5E">
      <w:pPr>
        <w:rPr>
          <w:rFonts w:asciiTheme="minorHAnsi" w:hAnsiTheme="minorHAnsi" w:cstheme="minorHAnsi"/>
          <w:b/>
          <w:sz w:val="22"/>
          <w:szCs w:val="22"/>
        </w:rPr>
      </w:pPr>
    </w:p>
    <w:p w14:paraId="22B7FF95" w14:textId="4BBF7EDF" w:rsidR="00392A5E" w:rsidRPr="0056497B" w:rsidRDefault="00465FE0" w:rsidP="0094441E">
      <w:pPr>
        <w:pStyle w:val="ListParagraph"/>
        <w:numPr>
          <w:ilvl w:val="0"/>
          <w:numId w:val="28"/>
        </w:numPr>
        <w:rPr>
          <w:rStyle w:val="ui-provider"/>
          <w:rFonts w:asciiTheme="minorHAnsi" w:hAnsiTheme="minorHAnsi" w:cstheme="minorHAnsi"/>
          <w:b w:val="0"/>
          <w:sz w:val="22"/>
          <w:szCs w:val="22"/>
        </w:rPr>
      </w:pPr>
      <w:r w:rsidRPr="0056497B">
        <w:rPr>
          <w:rStyle w:val="ui-provider"/>
          <w:rFonts w:asciiTheme="minorHAnsi" w:hAnsiTheme="minorHAnsi" w:cstheme="minorHAnsi"/>
          <w:b w:val="0"/>
          <w:sz w:val="22"/>
          <w:szCs w:val="22"/>
        </w:rPr>
        <w:t>CMS</w:t>
      </w:r>
      <w:r w:rsidR="00392A5E" w:rsidRPr="0056497B">
        <w:rPr>
          <w:rStyle w:val="ui-provider"/>
          <w:rFonts w:asciiTheme="minorHAnsi" w:hAnsiTheme="minorHAnsi" w:cstheme="minorHAnsi"/>
          <w:b w:val="0"/>
          <w:sz w:val="22"/>
          <w:szCs w:val="22"/>
        </w:rPr>
        <w:t xml:space="preserve"> vendor </w:t>
      </w:r>
      <w:r w:rsidR="00975C60" w:rsidRPr="0056497B">
        <w:rPr>
          <w:rStyle w:val="ui-provider"/>
          <w:rFonts w:asciiTheme="minorHAnsi" w:hAnsiTheme="minorHAnsi" w:cstheme="minorHAnsi"/>
          <w:b w:val="0"/>
          <w:sz w:val="22"/>
          <w:szCs w:val="22"/>
        </w:rPr>
        <w:t xml:space="preserve">has </w:t>
      </w:r>
      <w:r w:rsidR="00392A5E" w:rsidRPr="0056497B">
        <w:rPr>
          <w:rStyle w:val="ui-provider"/>
          <w:rFonts w:asciiTheme="minorHAnsi" w:hAnsiTheme="minorHAnsi" w:cstheme="minorHAnsi"/>
          <w:b w:val="0"/>
          <w:sz w:val="22"/>
          <w:szCs w:val="22"/>
        </w:rPr>
        <w:t xml:space="preserve">to give </w:t>
      </w:r>
      <w:r w:rsidR="00392A5E" w:rsidRPr="0056497B">
        <w:rPr>
          <w:rStyle w:val="ui-provider"/>
          <w:rFonts w:asciiTheme="minorHAnsi" w:hAnsiTheme="minorHAnsi" w:cstheme="minorHAnsi"/>
          <w:sz w:val="22"/>
          <w:szCs w:val="22"/>
        </w:rPr>
        <w:t>exclusive ow</w:t>
      </w:r>
      <w:r w:rsidR="004D7D8D" w:rsidRPr="0056497B">
        <w:rPr>
          <w:rStyle w:val="ui-provider"/>
          <w:rFonts w:asciiTheme="minorHAnsi" w:hAnsiTheme="minorHAnsi" w:cstheme="minorHAnsi"/>
          <w:sz w:val="22"/>
          <w:szCs w:val="22"/>
        </w:rPr>
        <w:t>ner</w:t>
      </w:r>
      <w:r w:rsidR="00392A5E" w:rsidRPr="0056497B">
        <w:rPr>
          <w:rStyle w:val="ui-provider"/>
          <w:rFonts w:asciiTheme="minorHAnsi" w:hAnsiTheme="minorHAnsi" w:cstheme="minorHAnsi"/>
          <w:sz w:val="22"/>
          <w:szCs w:val="22"/>
        </w:rPr>
        <w:t>ship of all data collected and stored</w:t>
      </w:r>
      <w:r w:rsidR="00392A5E" w:rsidRPr="0056497B">
        <w:rPr>
          <w:rStyle w:val="ui-provider"/>
          <w:rFonts w:asciiTheme="minorHAnsi" w:hAnsiTheme="minorHAnsi" w:cstheme="minorHAnsi"/>
          <w:b w:val="0"/>
          <w:sz w:val="22"/>
          <w:szCs w:val="22"/>
        </w:rPr>
        <w:t xml:space="preserve"> to the </w:t>
      </w:r>
      <w:r w:rsidRPr="0056497B">
        <w:rPr>
          <w:rStyle w:val="ui-provider"/>
          <w:rFonts w:asciiTheme="minorHAnsi" w:hAnsiTheme="minorHAnsi" w:cstheme="minorHAnsi"/>
          <w:b w:val="0"/>
          <w:sz w:val="22"/>
          <w:szCs w:val="22"/>
        </w:rPr>
        <w:t>RSSDI</w:t>
      </w:r>
      <w:r w:rsidR="00392A5E" w:rsidRPr="0056497B">
        <w:rPr>
          <w:rStyle w:val="ui-provider"/>
          <w:rFonts w:asciiTheme="minorHAnsi" w:hAnsiTheme="minorHAnsi" w:cstheme="minorHAnsi"/>
          <w:b w:val="0"/>
          <w:sz w:val="22"/>
          <w:szCs w:val="22"/>
        </w:rPr>
        <w:t xml:space="preserve"> </w:t>
      </w:r>
      <w:r w:rsidR="004D7D8D" w:rsidRPr="0056497B">
        <w:rPr>
          <w:rStyle w:val="ui-provider"/>
          <w:rFonts w:asciiTheme="minorHAnsi" w:hAnsiTheme="minorHAnsi" w:cstheme="minorHAnsi"/>
          <w:b w:val="0"/>
          <w:sz w:val="22"/>
          <w:szCs w:val="22"/>
        </w:rPr>
        <w:t>member clinic</w:t>
      </w:r>
      <w:r w:rsidR="00392A5E" w:rsidRPr="0056497B">
        <w:rPr>
          <w:rStyle w:val="ui-provider"/>
          <w:rFonts w:asciiTheme="minorHAnsi" w:hAnsiTheme="minorHAnsi" w:cstheme="minorHAnsi"/>
          <w:b w:val="0"/>
          <w:sz w:val="22"/>
          <w:szCs w:val="22"/>
        </w:rPr>
        <w:t>.</w:t>
      </w:r>
    </w:p>
    <w:p w14:paraId="07D4BF70" w14:textId="6A53DDE5" w:rsidR="00392A5E" w:rsidRPr="0056497B" w:rsidRDefault="001E7F8F" w:rsidP="0094441E">
      <w:pPr>
        <w:pStyle w:val="ListParagraph"/>
        <w:numPr>
          <w:ilvl w:val="0"/>
          <w:numId w:val="28"/>
        </w:numPr>
        <w:rPr>
          <w:rStyle w:val="ui-provider"/>
          <w:rFonts w:asciiTheme="minorHAnsi" w:hAnsiTheme="minorHAnsi" w:cstheme="minorHAnsi"/>
          <w:b w:val="0"/>
          <w:sz w:val="22"/>
          <w:szCs w:val="22"/>
        </w:rPr>
      </w:pPr>
      <w:r w:rsidRPr="0056497B">
        <w:rPr>
          <w:rStyle w:val="ui-provider"/>
          <w:rFonts w:asciiTheme="minorHAnsi" w:hAnsiTheme="minorHAnsi" w:cstheme="minorHAnsi"/>
          <w:b w:val="0"/>
          <w:sz w:val="22"/>
          <w:szCs w:val="22"/>
        </w:rPr>
        <w:t xml:space="preserve">Upon termination, </w:t>
      </w:r>
      <w:r w:rsidR="00465FE0" w:rsidRPr="0056497B">
        <w:rPr>
          <w:rStyle w:val="ui-provider"/>
          <w:rFonts w:asciiTheme="minorHAnsi" w:hAnsiTheme="minorHAnsi" w:cstheme="minorHAnsi"/>
          <w:b w:val="0"/>
          <w:sz w:val="22"/>
          <w:szCs w:val="22"/>
        </w:rPr>
        <w:t>CMS</w:t>
      </w:r>
      <w:r w:rsidR="00392A5E" w:rsidRPr="0056497B">
        <w:rPr>
          <w:rStyle w:val="ui-provider"/>
          <w:rFonts w:asciiTheme="minorHAnsi" w:hAnsiTheme="minorHAnsi" w:cstheme="minorHAnsi"/>
          <w:b w:val="0"/>
          <w:sz w:val="22"/>
          <w:szCs w:val="22"/>
        </w:rPr>
        <w:t xml:space="preserve"> vendor </w:t>
      </w:r>
      <w:r w:rsidR="00622BDD" w:rsidRPr="0056497B">
        <w:rPr>
          <w:rStyle w:val="ui-provider"/>
          <w:rFonts w:asciiTheme="minorHAnsi" w:hAnsiTheme="minorHAnsi" w:cstheme="minorHAnsi"/>
          <w:b w:val="0"/>
          <w:sz w:val="22"/>
          <w:szCs w:val="22"/>
        </w:rPr>
        <w:t xml:space="preserve">has </w:t>
      </w:r>
      <w:r w:rsidR="00392A5E" w:rsidRPr="0056497B">
        <w:rPr>
          <w:rStyle w:val="ui-provider"/>
          <w:rFonts w:asciiTheme="minorHAnsi" w:hAnsiTheme="minorHAnsi" w:cstheme="minorHAnsi"/>
          <w:b w:val="0"/>
          <w:sz w:val="22"/>
          <w:szCs w:val="22"/>
        </w:rPr>
        <w:t xml:space="preserve">to transfer all types of data including all patient information with complete medical records, billing information, and any other relevant data related to </w:t>
      </w:r>
      <w:r w:rsidR="00465FE0" w:rsidRPr="0056497B">
        <w:rPr>
          <w:rStyle w:val="ui-provider"/>
          <w:rFonts w:asciiTheme="minorHAnsi" w:hAnsiTheme="minorHAnsi" w:cstheme="minorHAnsi"/>
          <w:b w:val="0"/>
          <w:sz w:val="22"/>
          <w:szCs w:val="22"/>
        </w:rPr>
        <w:t>RSSDI</w:t>
      </w:r>
      <w:r w:rsidR="00392A5E" w:rsidRPr="0056497B">
        <w:rPr>
          <w:rStyle w:val="ui-provider"/>
          <w:rFonts w:asciiTheme="minorHAnsi" w:hAnsiTheme="minorHAnsi" w:cstheme="minorHAnsi"/>
          <w:b w:val="0"/>
          <w:sz w:val="22"/>
          <w:szCs w:val="22"/>
        </w:rPr>
        <w:t xml:space="preserve"> </w:t>
      </w:r>
      <w:r w:rsidR="003F3406" w:rsidRPr="0056497B">
        <w:rPr>
          <w:rStyle w:val="ui-provider"/>
          <w:rFonts w:asciiTheme="minorHAnsi" w:hAnsiTheme="minorHAnsi" w:cstheme="minorHAnsi"/>
          <w:b w:val="0"/>
          <w:sz w:val="22"/>
          <w:szCs w:val="22"/>
        </w:rPr>
        <w:t>member clinic</w:t>
      </w:r>
      <w:r w:rsidRPr="0056497B">
        <w:rPr>
          <w:rStyle w:val="ui-provider"/>
          <w:rFonts w:asciiTheme="minorHAnsi" w:hAnsiTheme="minorHAnsi" w:cstheme="minorHAnsi"/>
          <w:b w:val="0"/>
          <w:sz w:val="22"/>
          <w:szCs w:val="22"/>
        </w:rPr>
        <w:t xml:space="preserve"> (“</w:t>
      </w:r>
      <w:r w:rsidRPr="0056497B">
        <w:rPr>
          <w:rStyle w:val="ui-provider"/>
          <w:rFonts w:asciiTheme="minorHAnsi" w:hAnsiTheme="minorHAnsi" w:cstheme="minorHAnsi"/>
          <w:sz w:val="22"/>
          <w:szCs w:val="22"/>
        </w:rPr>
        <w:t>Transferred Data</w:t>
      </w:r>
      <w:r w:rsidRPr="0056497B">
        <w:rPr>
          <w:rStyle w:val="ui-provider"/>
          <w:rFonts w:asciiTheme="minorHAnsi" w:hAnsiTheme="minorHAnsi" w:cstheme="minorHAnsi"/>
          <w:b w:val="0"/>
          <w:sz w:val="22"/>
          <w:szCs w:val="22"/>
        </w:rPr>
        <w:t>”)</w:t>
      </w:r>
      <w:r w:rsidR="00622BDD" w:rsidRPr="0056497B">
        <w:rPr>
          <w:rStyle w:val="ui-provider"/>
          <w:rFonts w:asciiTheme="minorHAnsi" w:hAnsiTheme="minorHAnsi" w:cstheme="minorHAnsi"/>
          <w:b w:val="0"/>
          <w:sz w:val="22"/>
          <w:szCs w:val="22"/>
        </w:rPr>
        <w:t>.</w:t>
      </w:r>
    </w:p>
    <w:p w14:paraId="07C0EA08" w14:textId="2C4D8281" w:rsidR="00392A5E" w:rsidRPr="0056497B" w:rsidRDefault="00465FE0" w:rsidP="0094441E">
      <w:pPr>
        <w:pStyle w:val="ListParagraph"/>
        <w:numPr>
          <w:ilvl w:val="0"/>
          <w:numId w:val="28"/>
        </w:numPr>
        <w:rPr>
          <w:rStyle w:val="ui-provider"/>
          <w:rFonts w:asciiTheme="minorHAnsi" w:hAnsiTheme="minorHAnsi" w:cstheme="minorHAnsi"/>
          <w:b w:val="0"/>
          <w:sz w:val="22"/>
          <w:szCs w:val="22"/>
        </w:rPr>
      </w:pPr>
      <w:r w:rsidRPr="0056497B">
        <w:rPr>
          <w:rStyle w:val="ui-provider"/>
          <w:rFonts w:asciiTheme="minorHAnsi" w:hAnsiTheme="minorHAnsi" w:cstheme="minorHAnsi"/>
          <w:b w:val="0"/>
          <w:sz w:val="22"/>
          <w:szCs w:val="22"/>
        </w:rPr>
        <w:t>CMS</w:t>
      </w:r>
      <w:r w:rsidR="00392A5E" w:rsidRPr="0056497B">
        <w:rPr>
          <w:rStyle w:val="ui-provider"/>
          <w:rFonts w:asciiTheme="minorHAnsi" w:hAnsiTheme="minorHAnsi" w:cstheme="minorHAnsi"/>
          <w:b w:val="0"/>
          <w:sz w:val="22"/>
          <w:szCs w:val="22"/>
        </w:rPr>
        <w:t xml:space="preserve"> vendor should provide a detailed list of all data elements that will be transferred, including data types, formats, and any associated metadata</w:t>
      </w:r>
      <w:r w:rsidR="001E7F8F" w:rsidRPr="0056497B">
        <w:rPr>
          <w:rStyle w:val="ui-provider"/>
          <w:rFonts w:asciiTheme="minorHAnsi" w:hAnsiTheme="minorHAnsi" w:cstheme="minorHAnsi"/>
          <w:b w:val="0"/>
          <w:sz w:val="22"/>
          <w:szCs w:val="22"/>
        </w:rPr>
        <w:t xml:space="preserve"> in the Transferred Data</w:t>
      </w:r>
    </w:p>
    <w:p w14:paraId="193DC100" w14:textId="36C7B8D3" w:rsidR="00392A5E" w:rsidRPr="0056497B" w:rsidRDefault="00392A5E" w:rsidP="0094441E">
      <w:pPr>
        <w:pStyle w:val="ListParagraph"/>
        <w:numPr>
          <w:ilvl w:val="0"/>
          <w:numId w:val="28"/>
        </w:numPr>
        <w:rPr>
          <w:rStyle w:val="ui-provider"/>
          <w:rFonts w:asciiTheme="minorHAnsi" w:hAnsiTheme="minorHAnsi" w:cstheme="minorHAnsi"/>
          <w:b w:val="0"/>
          <w:sz w:val="22"/>
          <w:szCs w:val="22"/>
        </w:rPr>
      </w:pPr>
      <w:r w:rsidRPr="0056497B">
        <w:rPr>
          <w:rStyle w:val="ui-provider"/>
          <w:rFonts w:asciiTheme="minorHAnsi" w:hAnsiTheme="minorHAnsi" w:cstheme="minorHAnsi"/>
          <w:b w:val="0"/>
          <w:sz w:val="22"/>
          <w:szCs w:val="22"/>
        </w:rPr>
        <w:t xml:space="preserve">The </w:t>
      </w:r>
      <w:r w:rsidR="00465FE0" w:rsidRPr="0056497B">
        <w:rPr>
          <w:rStyle w:val="ui-provider"/>
          <w:rFonts w:asciiTheme="minorHAnsi" w:hAnsiTheme="minorHAnsi" w:cstheme="minorHAnsi"/>
          <w:b w:val="0"/>
          <w:sz w:val="22"/>
          <w:szCs w:val="22"/>
        </w:rPr>
        <w:t>CMS</w:t>
      </w:r>
      <w:r w:rsidRPr="0056497B">
        <w:rPr>
          <w:rStyle w:val="ui-provider"/>
          <w:rFonts w:asciiTheme="minorHAnsi" w:hAnsiTheme="minorHAnsi" w:cstheme="minorHAnsi"/>
          <w:b w:val="0"/>
          <w:sz w:val="22"/>
          <w:szCs w:val="22"/>
        </w:rPr>
        <w:t xml:space="preserve"> vendor should provide documentation or training on how to access and use </w:t>
      </w:r>
      <w:r w:rsidR="001E7F8F" w:rsidRPr="0056497B">
        <w:rPr>
          <w:rStyle w:val="ui-provider"/>
          <w:rFonts w:asciiTheme="minorHAnsi" w:hAnsiTheme="minorHAnsi" w:cstheme="minorHAnsi"/>
          <w:b w:val="0"/>
          <w:sz w:val="22"/>
          <w:szCs w:val="22"/>
        </w:rPr>
        <w:t>T</w:t>
      </w:r>
      <w:r w:rsidRPr="0056497B">
        <w:rPr>
          <w:rStyle w:val="ui-provider"/>
          <w:rFonts w:asciiTheme="minorHAnsi" w:hAnsiTheme="minorHAnsi" w:cstheme="minorHAnsi"/>
          <w:b w:val="0"/>
          <w:sz w:val="22"/>
          <w:szCs w:val="22"/>
        </w:rPr>
        <w:t xml:space="preserve">ransferred </w:t>
      </w:r>
      <w:r w:rsidR="001E7F8F" w:rsidRPr="0056497B">
        <w:rPr>
          <w:rStyle w:val="ui-provider"/>
          <w:rFonts w:asciiTheme="minorHAnsi" w:hAnsiTheme="minorHAnsi" w:cstheme="minorHAnsi"/>
          <w:b w:val="0"/>
          <w:sz w:val="22"/>
          <w:szCs w:val="22"/>
        </w:rPr>
        <w:t>Data</w:t>
      </w:r>
      <w:r w:rsidRPr="0056497B">
        <w:rPr>
          <w:rStyle w:val="ui-provider"/>
          <w:rFonts w:asciiTheme="minorHAnsi" w:hAnsiTheme="minorHAnsi" w:cstheme="minorHAnsi"/>
          <w:b w:val="0"/>
          <w:sz w:val="22"/>
          <w:szCs w:val="22"/>
        </w:rPr>
        <w:t>, including any necessary passwords, encryption keys, or other security measures.</w:t>
      </w:r>
    </w:p>
    <w:p w14:paraId="09454C53" w14:textId="530AFCA3" w:rsidR="00392A5E" w:rsidRPr="0056497B" w:rsidRDefault="00392A5E" w:rsidP="0094441E">
      <w:pPr>
        <w:pStyle w:val="ListParagraph"/>
        <w:numPr>
          <w:ilvl w:val="0"/>
          <w:numId w:val="28"/>
        </w:numPr>
        <w:rPr>
          <w:rStyle w:val="ui-provider"/>
          <w:rFonts w:asciiTheme="minorHAnsi" w:hAnsiTheme="minorHAnsi" w:cstheme="minorHAnsi"/>
          <w:b w:val="0"/>
          <w:sz w:val="22"/>
          <w:szCs w:val="22"/>
        </w:rPr>
      </w:pPr>
      <w:r w:rsidRPr="0056497B">
        <w:rPr>
          <w:rStyle w:val="ui-provider"/>
          <w:rFonts w:asciiTheme="minorHAnsi" w:hAnsiTheme="minorHAnsi" w:cstheme="minorHAnsi"/>
          <w:b w:val="0"/>
          <w:sz w:val="22"/>
          <w:szCs w:val="22"/>
        </w:rPr>
        <w:t xml:space="preserve">The </w:t>
      </w:r>
      <w:r w:rsidR="00465FE0" w:rsidRPr="0056497B">
        <w:rPr>
          <w:rStyle w:val="ui-provider"/>
          <w:rFonts w:asciiTheme="minorHAnsi" w:hAnsiTheme="minorHAnsi" w:cstheme="minorHAnsi"/>
          <w:b w:val="0"/>
          <w:sz w:val="22"/>
          <w:szCs w:val="22"/>
        </w:rPr>
        <w:t>CMS</w:t>
      </w:r>
      <w:r w:rsidRPr="0056497B">
        <w:rPr>
          <w:rStyle w:val="ui-provider"/>
          <w:rFonts w:asciiTheme="minorHAnsi" w:hAnsiTheme="minorHAnsi" w:cstheme="minorHAnsi"/>
          <w:b w:val="0"/>
          <w:sz w:val="22"/>
          <w:szCs w:val="22"/>
        </w:rPr>
        <w:t xml:space="preserve"> vendor should work closely with the new vendor to ensure a smooth transition of </w:t>
      </w:r>
      <w:r w:rsidR="001E7F8F" w:rsidRPr="0056497B">
        <w:rPr>
          <w:rStyle w:val="ui-provider"/>
          <w:rFonts w:asciiTheme="minorHAnsi" w:hAnsiTheme="minorHAnsi" w:cstheme="minorHAnsi"/>
          <w:b w:val="0"/>
          <w:sz w:val="22"/>
          <w:szCs w:val="22"/>
        </w:rPr>
        <w:t xml:space="preserve">transferred Data </w:t>
      </w:r>
      <w:r w:rsidRPr="0056497B">
        <w:rPr>
          <w:rStyle w:val="ui-provider"/>
          <w:rFonts w:asciiTheme="minorHAnsi" w:hAnsiTheme="minorHAnsi" w:cstheme="minorHAnsi"/>
          <w:b w:val="0"/>
          <w:sz w:val="22"/>
          <w:szCs w:val="22"/>
        </w:rPr>
        <w:t>and to address any issues that may arise during the handover process.</w:t>
      </w:r>
    </w:p>
    <w:p w14:paraId="0BD25112" w14:textId="793FB246" w:rsidR="00E42085" w:rsidRPr="0056497B" w:rsidRDefault="008E0730" w:rsidP="0094441E">
      <w:pPr>
        <w:pStyle w:val="ListParagraph"/>
        <w:numPr>
          <w:ilvl w:val="0"/>
          <w:numId w:val="28"/>
        </w:numPr>
        <w:rPr>
          <w:rStyle w:val="ui-provider"/>
          <w:rFonts w:asciiTheme="minorHAnsi" w:hAnsiTheme="minorHAnsi" w:cstheme="minorHAnsi"/>
          <w:b w:val="0"/>
          <w:sz w:val="22"/>
          <w:szCs w:val="22"/>
        </w:rPr>
      </w:pPr>
      <w:r w:rsidRPr="0056497B">
        <w:rPr>
          <w:rStyle w:val="ui-provider"/>
          <w:rFonts w:asciiTheme="minorHAnsi" w:hAnsiTheme="minorHAnsi" w:cstheme="minorHAnsi"/>
          <w:b w:val="0"/>
          <w:sz w:val="22"/>
          <w:szCs w:val="22"/>
        </w:rPr>
        <w:t>CMS</w:t>
      </w:r>
      <w:r w:rsidR="00E42085" w:rsidRPr="0056497B">
        <w:rPr>
          <w:rStyle w:val="ui-provider"/>
          <w:rFonts w:asciiTheme="minorHAnsi" w:hAnsiTheme="minorHAnsi" w:cstheme="minorHAnsi"/>
          <w:b w:val="0"/>
          <w:sz w:val="22"/>
          <w:szCs w:val="22"/>
        </w:rPr>
        <w:t xml:space="preserve"> Vendor should support new </w:t>
      </w:r>
      <w:r w:rsidRPr="0056497B">
        <w:rPr>
          <w:rStyle w:val="ui-provider"/>
          <w:rFonts w:asciiTheme="minorHAnsi" w:hAnsiTheme="minorHAnsi" w:cstheme="minorHAnsi"/>
          <w:b w:val="0"/>
          <w:sz w:val="22"/>
          <w:szCs w:val="22"/>
        </w:rPr>
        <w:t>CMS</w:t>
      </w:r>
      <w:r w:rsidR="00E42085" w:rsidRPr="0056497B">
        <w:rPr>
          <w:rStyle w:val="ui-provider"/>
          <w:rFonts w:asciiTheme="minorHAnsi" w:hAnsiTheme="minorHAnsi" w:cstheme="minorHAnsi"/>
          <w:b w:val="0"/>
          <w:sz w:val="22"/>
          <w:szCs w:val="22"/>
        </w:rPr>
        <w:t xml:space="preserve"> vendor in the pre-load data verification and post-load verification</w:t>
      </w:r>
      <w:r w:rsidR="001E7F8F" w:rsidRPr="0056497B">
        <w:rPr>
          <w:rStyle w:val="ui-provider"/>
          <w:rFonts w:asciiTheme="minorHAnsi" w:hAnsiTheme="minorHAnsi" w:cstheme="minorHAnsi"/>
          <w:b w:val="0"/>
          <w:sz w:val="22"/>
          <w:szCs w:val="22"/>
        </w:rPr>
        <w:t xml:space="preserve"> of Transferred Data</w:t>
      </w:r>
      <w:r w:rsidR="00E42085" w:rsidRPr="0056497B">
        <w:rPr>
          <w:rStyle w:val="ui-provider"/>
          <w:rFonts w:asciiTheme="minorHAnsi" w:hAnsiTheme="minorHAnsi" w:cstheme="minorHAnsi"/>
          <w:b w:val="0"/>
          <w:sz w:val="22"/>
          <w:szCs w:val="22"/>
        </w:rPr>
        <w:t xml:space="preserve">. </w:t>
      </w:r>
    </w:p>
    <w:p w14:paraId="25720AE6" w14:textId="4A7AFC46" w:rsidR="008E0730" w:rsidRPr="0056497B" w:rsidRDefault="008E0730" w:rsidP="0094441E">
      <w:pPr>
        <w:pStyle w:val="ListParagraph"/>
        <w:numPr>
          <w:ilvl w:val="0"/>
          <w:numId w:val="28"/>
        </w:numPr>
        <w:rPr>
          <w:rStyle w:val="ui-provider"/>
          <w:rFonts w:asciiTheme="minorHAnsi" w:hAnsiTheme="minorHAnsi" w:cstheme="minorHAnsi"/>
          <w:b w:val="0"/>
          <w:sz w:val="22"/>
          <w:szCs w:val="22"/>
        </w:rPr>
      </w:pPr>
      <w:r w:rsidRPr="0056497B">
        <w:rPr>
          <w:rStyle w:val="ui-provider"/>
          <w:rFonts w:asciiTheme="minorHAnsi" w:hAnsiTheme="minorHAnsi" w:cstheme="minorHAnsi"/>
          <w:b w:val="0"/>
          <w:sz w:val="22"/>
          <w:szCs w:val="22"/>
        </w:rPr>
        <w:t>CMS</w:t>
      </w:r>
      <w:r w:rsidR="00E42085" w:rsidRPr="0056497B">
        <w:rPr>
          <w:rStyle w:val="ui-provider"/>
          <w:rFonts w:asciiTheme="minorHAnsi" w:hAnsiTheme="minorHAnsi" w:cstheme="minorHAnsi"/>
          <w:b w:val="0"/>
          <w:sz w:val="22"/>
          <w:szCs w:val="22"/>
        </w:rPr>
        <w:t xml:space="preserve"> Vendor</w:t>
      </w:r>
      <w:r w:rsidR="001E7F8F" w:rsidRPr="0056497B">
        <w:rPr>
          <w:rStyle w:val="ui-provider"/>
          <w:rFonts w:asciiTheme="minorHAnsi" w:hAnsiTheme="minorHAnsi" w:cstheme="minorHAnsi"/>
          <w:b w:val="0"/>
          <w:sz w:val="22"/>
          <w:szCs w:val="22"/>
        </w:rPr>
        <w:t xml:space="preserve"> will </w:t>
      </w:r>
      <w:r w:rsidR="00E42085" w:rsidRPr="0056497B">
        <w:rPr>
          <w:rStyle w:val="ui-provider"/>
          <w:rFonts w:asciiTheme="minorHAnsi" w:hAnsiTheme="minorHAnsi" w:cstheme="minorHAnsi"/>
          <w:b w:val="0"/>
          <w:sz w:val="22"/>
          <w:szCs w:val="22"/>
        </w:rPr>
        <w:t xml:space="preserve">delete </w:t>
      </w:r>
      <w:r w:rsidR="001E7F8F" w:rsidRPr="0056497B">
        <w:rPr>
          <w:rStyle w:val="ui-provider"/>
          <w:rFonts w:asciiTheme="minorHAnsi" w:hAnsiTheme="minorHAnsi" w:cstheme="minorHAnsi"/>
          <w:b w:val="0"/>
          <w:sz w:val="22"/>
          <w:szCs w:val="22"/>
        </w:rPr>
        <w:t xml:space="preserve">ALL </w:t>
      </w:r>
      <w:r w:rsidR="00E42085" w:rsidRPr="0056497B">
        <w:rPr>
          <w:rStyle w:val="ui-provider"/>
          <w:rFonts w:asciiTheme="minorHAnsi" w:hAnsiTheme="minorHAnsi" w:cstheme="minorHAnsi"/>
          <w:b w:val="0"/>
          <w:sz w:val="22"/>
          <w:szCs w:val="22"/>
        </w:rPr>
        <w:t>patient and hospital data once the data transfer is successfully completed</w:t>
      </w:r>
      <w:r w:rsidR="001E7F8F" w:rsidRPr="0056497B">
        <w:rPr>
          <w:rStyle w:val="ui-provider"/>
          <w:rFonts w:asciiTheme="minorHAnsi" w:hAnsiTheme="minorHAnsi" w:cstheme="minorHAnsi"/>
          <w:b w:val="0"/>
          <w:sz w:val="22"/>
          <w:szCs w:val="22"/>
        </w:rPr>
        <w:t>, and give written confirmation that the deletion is completed</w:t>
      </w:r>
    </w:p>
    <w:p w14:paraId="63B44ED8" w14:textId="2C1615CE" w:rsidR="00E42085" w:rsidRPr="0056497B" w:rsidRDefault="008E0730" w:rsidP="0094441E">
      <w:pPr>
        <w:pStyle w:val="ListParagraph"/>
        <w:numPr>
          <w:ilvl w:val="0"/>
          <w:numId w:val="28"/>
        </w:numPr>
        <w:rPr>
          <w:rStyle w:val="ui-provider"/>
          <w:rFonts w:asciiTheme="minorHAnsi" w:hAnsiTheme="minorHAnsi" w:cstheme="minorHAnsi"/>
          <w:b w:val="0"/>
          <w:sz w:val="22"/>
          <w:szCs w:val="22"/>
        </w:rPr>
      </w:pPr>
      <w:r w:rsidRPr="0056497B">
        <w:rPr>
          <w:rStyle w:val="ui-provider"/>
          <w:rFonts w:asciiTheme="minorHAnsi" w:hAnsiTheme="minorHAnsi" w:cstheme="minorHAnsi"/>
          <w:b w:val="0"/>
          <w:sz w:val="22"/>
          <w:szCs w:val="22"/>
        </w:rPr>
        <w:t>CMS</w:t>
      </w:r>
      <w:r w:rsidR="00E42085" w:rsidRPr="0056497B">
        <w:rPr>
          <w:rStyle w:val="ui-provider"/>
          <w:rFonts w:asciiTheme="minorHAnsi" w:hAnsiTheme="minorHAnsi" w:cstheme="minorHAnsi"/>
          <w:b w:val="0"/>
          <w:sz w:val="22"/>
          <w:szCs w:val="22"/>
        </w:rPr>
        <w:t xml:space="preserve"> Vendor will bear the cost of making the </w:t>
      </w:r>
      <w:r w:rsidR="001E7F8F" w:rsidRPr="0056497B">
        <w:rPr>
          <w:rStyle w:val="ui-provider"/>
          <w:rFonts w:asciiTheme="minorHAnsi" w:hAnsiTheme="minorHAnsi" w:cstheme="minorHAnsi"/>
          <w:b w:val="0"/>
          <w:sz w:val="22"/>
          <w:szCs w:val="22"/>
        </w:rPr>
        <w:t xml:space="preserve">Transferred Data </w:t>
      </w:r>
      <w:r w:rsidR="00E42085" w:rsidRPr="0056497B">
        <w:rPr>
          <w:rStyle w:val="ui-provider"/>
          <w:rFonts w:asciiTheme="minorHAnsi" w:hAnsiTheme="minorHAnsi" w:cstheme="minorHAnsi"/>
          <w:b w:val="0"/>
          <w:sz w:val="22"/>
          <w:szCs w:val="22"/>
        </w:rPr>
        <w:t xml:space="preserve">available to </w:t>
      </w:r>
      <w:r w:rsidRPr="0056497B">
        <w:rPr>
          <w:rStyle w:val="ui-provider"/>
          <w:rFonts w:asciiTheme="minorHAnsi" w:hAnsiTheme="minorHAnsi" w:cstheme="minorHAnsi"/>
          <w:b w:val="0"/>
          <w:sz w:val="22"/>
          <w:szCs w:val="22"/>
        </w:rPr>
        <w:t>RSSDI member clinic</w:t>
      </w:r>
      <w:r w:rsidR="00E42085" w:rsidRPr="0056497B">
        <w:rPr>
          <w:rStyle w:val="ui-provider"/>
          <w:rFonts w:asciiTheme="minorHAnsi" w:hAnsiTheme="minorHAnsi" w:cstheme="minorHAnsi"/>
          <w:b w:val="0"/>
          <w:sz w:val="22"/>
          <w:szCs w:val="22"/>
        </w:rPr>
        <w:t xml:space="preserve">. For any additional support needed, </w:t>
      </w:r>
      <w:r w:rsidRPr="0056497B">
        <w:rPr>
          <w:rStyle w:val="ui-provider"/>
          <w:rFonts w:asciiTheme="minorHAnsi" w:hAnsiTheme="minorHAnsi" w:cstheme="minorHAnsi"/>
          <w:b w:val="0"/>
          <w:sz w:val="22"/>
          <w:szCs w:val="22"/>
        </w:rPr>
        <w:t>CMS</w:t>
      </w:r>
      <w:r w:rsidR="00E42085" w:rsidRPr="0056497B">
        <w:rPr>
          <w:rStyle w:val="ui-provider"/>
          <w:rFonts w:asciiTheme="minorHAnsi" w:hAnsiTheme="minorHAnsi" w:cstheme="minorHAnsi"/>
          <w:b w:val="0"/>
          <w:sz w:val="22"/>
          <w:szCs w:val="22"/>
        </w:rPr>
        <w:t xml:space="preserve"> vendor and </w:t>
      </w:r>
      <w:r w:rsidRPr="0056497B">
        <w:rPr>
          <w:rStyle w:val="ui-provider"/>
          <w:rFonts w:asciiTheme="minorHAnsi" w:hAnsiTheme="minorHAnsi" w:cstheme="minorHAnsi"/>
          <w:b w:val="0"/>
          <w:sz w:val="22"/>
          <w:szCs w:val="22"/>
        </w:rPr>
        <w:t>RSSDI member clinic</w:t>
      </w:r>
      <w:r w:rsidR="00E42085" w:rsidRPr="0056497B">
        <w:rPr>
          <w:rStyle w:val="ui-provider"/>
          <w:rFonts w:asciiTheme="minorHAnsi" w:hAnsiTheme="minorHAnsi" w:cstheme="minorHAnsi"/>
          <w:b w:val="0"/>
          <w:sz w:val="22"/>
          <w:szCs w:val="22"/>
        </w:rPr>
        <w:t xml:space="preserve"> will mutually determine the costs of such support.</w:t>
      </w:r>
    </w:p>
    <w:p w14:paraId="66550BF2" w14:textId="29DDFFFC" w:rsidR="00417192" w:rsidRDefault="00417192" w:rsidP="00417192">
      <w:pPr>
        <w:rPr>
          <w:rStyle w:val="ui-provider"/>
          <w:rFonts w:asciiTheme="minorHAnsi" w:hAnsiTheme="minorHAnsi" w:cstheme="minorHAnsi"/>
          <w:bCs/>
          <w:sz w:val="22"/>
          <w:szCs w:val="22"/>
        </w:rPr>
      </w:pPr>
    </w:p>
    <w:p w14:paraId="428DC9BE" w14:textId="178B9E4E" w:rsidR="00392A5E" w:rsidRPr="00392A5E" w:rsidRDefault="00392A5E" w:rsidP="00590985">
      <w:pPr>
        <w:keepNext/>
        <w:keepLines/>
        <w:rPr>
          <w:rFonts w:asciiTheme="minorHAnsi" w:hAnsiTheme="minorHAnsi" w:cstheme="minorHAnsi"/>
          <w:b/>
          <w:bCs/>
          <w:color w:val="000000" w:themeColor="text1"/>
          <w:sz w:val="22"/>
          <w:szCs w:val="22"/>
        </w:rPr>
      </w:pPr>
      <w:r w:rsidRPr="00392A5E">
        <w:rPr>
          <w:rFonts w:asciiTheme="minorHAnsi" w:hAnsiTheme="minorHAnsi" w:cstheme="minorHAnsi"/>
          <w:b/>
          <w:bCs/>
          <w:sz w:val="22"/>
          <w:szCs w:val="22"/>
        </w:rPr>
        <w:lastRenderedPageBreak/>
        <w:t xml:space="preserve">Table </w:t>
      </w:r>
      <w:r w:rsidR="007C4552">
        <w:rPr>
          <w:rFonts w:asciiTheme="minorHAnsi" w:hAnsiTheme="minorHAnsi" w:cstheme="minorHAnsi"/>
          <w:b/>
          <w:bCs/>
          <w:sz w:val="22"/>
          <w:szCs w:val="22"/>
        </w:rPr>
        <w:t>14</w:t>
      </w:r>
      <w:r w:rsidRPr="00392A5E">
        <w:rPr>
          <w:rFonts w:asciiTheme="minorHAnsi" w:hAnsiTheme="minorHAnsi" w:cstheme="minorHAnsi"/>
          <w:b/>
          <w:bCs/>
          <w:sz w:val="22"/>
          <w:szCs w:val="22"/>
        </w:rPr>
        <w:t xml:space="preserve">.3: SLA- </w:t>
      </w:r>
      <w:r w:rsidRPr="00392A5E">
        <w:rPr>
          <w:rFonts w:asciiTheme="minorHAnsi" w:hAnsiTheme="minorHAnsi" w:cstheme="minorHAnsi"/>
          <w:b/>
          <w:bCs/>
          <w:color w:val="000000" w:themeColor="text1"/>
          <w:sz w:val="22"/>
          <w:szCs w:val="22"/>
        </w:rPr>
        <w:t>Incident Response time</w:t>
      </w:r>
    </w:p>
    <w:p w14:paraId="548163B3" w14:textId="77777777" w:rsidR="00392A5E" w:rsidRPr="00392A5E" w:rsidRDefault="00392A5E" w:rsidP="00590985">
      <w:pPr>
        <w:keepNext/>
        <w:keepLines/>
        <w:rPr>
          <w:rFonts w:asciiTheme="minorHAnsi" w:hAnsiTheme="minorHAnsi" w:cstheme="minorHAnsi"/>
          <w:b/>
          <w:bCs/>
          <w:sz w:val="22"/>
          <w:szCs w:val="22"/>
        </w:rPr>
      </w:pPr>
    </w:p>
    <w:tbl>
      <w:tblPr>
        <w:tblStyle w:val="GridTable1Light"/>
        <w:tblW w:w="9350" w:type="dxa"/>
        <w:tblLayout w:type="fixed"/>
        <w:tblLook w:val="0400" w:firstRow="0" w:lastRow="0" w:firstColumn="0" w:lastColumn="0" w:noHBand="0" w:noVBand="1"/>
      </w:tblPr>
      <w:tblGrid>
        <w:gridCol w:w="2337"/>
        <w:gridCol w:w="2337"/>
        <w:gridCol w:w="2338"/>
        <w:gridCol w:w="2338"/>
      </w:tblGrid>
      <w:tr w:rsidR="00392A5E" w:rsidRPr="00392A5E" w14:paraId="1D665C1F" w14:textId="77777777" w:rsidTr="00590985">
        <w:trPr>
          <w:trHeight w:val="20"/>
        </w:trPr>
        <w:tc>
          <w:tcPr>
            <w:tcW w:w="0" w:type="dxa"/>
            <w:hideMark/>
          </w:tcPr>
          <w:p w14:paraId="02DAB687" w14:textId="77777777" w:rsidR="00392A5E" w:rsidRPr="00590985" w:rsidRDefault="00392A5E" w:rsidP="00590985">
            <w:pPr>
              <w:keepNext/>
              <w:keepLines/>
              <w:spacing w:before="120" w:after="120"/>
              <w:jc w:val="center"/>
              <w:rPr>
                <w:rFonts w:asciiTheme="minorHAnsi" w:hAnsiTheme="minorHAnsi" w:cstheme="minorHAnsi"/>
                <w:b/>
                <w:sz w:val="22"/>
                <w:szCs w:val="22"/>
                <w:lang w:eastAsia="en-US" w:bidi="ar-SA"/>
              </w:rPr>
            </w:pPr>
            <w:r w:rsidRPr="00590985">
              <w:rPr>
                <w:rFonts w:asciiTheme="minorHAnsi" w:hAnsiTheme="minorHAnsi" w:cstheme="minorHAnsi"/>
                <w:b/>
                <w:sz w:val="22"/>
                <w:szCs w:val="22"/>
                <w:lang w:eastAsia="en-US" w:bidi="ar-SA"/>
              </w:rPr>
              <w:t>Incident Type</w:t>
            </w:r>
          </w:p>
        </w:tc>
        <w:tc>
          <w:tcPr>
            <w:tcW w:w="0" w:type="dxa"/>
          </w:tcPr>
          <w:p w14:paraId="1B990D1F" w14:textId="77777777" w:rsidR="00392A5E" w:rsidRPr="00590985" w:rsidRDefault="00392A5E" w:rsidP="00590985">
            <w:pPr>
              <w:keepNext/>
              <w:keepLines/>
              <w:spacing w:before="120" w:after="120"/>
              <w:jc w:val="center"/>
              <w:rPr>
                <w:rFonts w:asciiTheme="minorHAnsi" w:hAnsiTheme="minorHAnsi" w:cstheme="minorHAnsi"/>
                <w:b/>
                <w:sz w:val="22"/>
                <w:szCs w:val="22"/>
                <w:lang w:eastAsia="en-US" w:bidi="ar-SA"/>
              </w:rPr>
            </w:pPr>
            <w:r w:rsidRPr="00590985">
              <w:rPr>
                <w:rFonts w:asciiTheme="minorHAnsi" w:hAnsiTheme="minorHAnsi" w:cstheme="minorHAnsi"/>
                <w:b/>
                <w:sz w:val="22"/>
                <w:szCs w:val="22"/>
                <w:lang w:eastAsia="en-US" w:bidi="ar-SA"/>
              </w:rPr>
              <w:t>Major</w:t>
            </w:r>
          </w:p>
        </w:tc>
        <w:tc>
          <w:tcPr>
            <w:tcW w:w="0" w:type="dxa"/>
            <w:hideMark/>
          </w:tcPr>
          <w:p w14:paraId="59991AF4" w14:textId="77777777" w:rsidR="00392A5E" w:rsidRPr="00590985" w:rsidRDefault="00392A5E" w:rsidP="00590985">
            <w:pPr>
              <w:keepNext/>
              <w:keepLines/>
              <w:spacing w:before="120" w:after="120"/>
              <w:jc w:val="center"/>
              <w:rPr>
                <w:rFonts w:asciiTheme="minorHAnsi" w:hAnsiTheme="minorHAnsi" w:cstheme="minorHAnsi"/>
                <w:b/>
                <w:sz w:val="22"/>
                <w:szCs w:val="22"/>
                <w:lang w:eastAsia="en-US" w:bidi="ar-SA"/>
              </w:rPr>
            </w:pPr>
            <w:r w:rsidRPr="00590985">
              <w:rPr>
                <w:rFonts w:asciiTheme="minorHAnsi" w:hAnsiTheme="minorHAnsi" w:cstheme="minorHAnsi"/>
                <w:b/>
                <w:sz w:val="22"/>
                <w:szCs w:val="22"/>
                <w:lang w:eastAsia="en-US" w:bidi="ar-SA"/>
              </w:rPr>
              <w:t>Moderate</w:t>
            </w:r>
          </w:p>
        </w:tc>
        <w:tc>
          <w:tcPr>
            <w:tcW w:w="0" w:type="dxa"/>
            <w:hideMark/>
          </w:tcPr>
          <w:p w14:paraId="61ABF86D" w14:textId="77777777" w:rsidR="00392A5E" w:rsidRPr="00590985" w:rsidRDefault="00392A5E" w:rsidP="00590985">
            <w:pPr>
              <w:keepNext/>
              <w:keepLines/>
              <w:spacing w:before="120" w:after="120"/>
              <w:jc w:val="center"/>
              <w:rPr>
                <w:rFonts w:asciiTheme="minorHAnsi" w:hAnsiTheme="minorHAnsi" w:cstheme="minorHAnsi"/>
                <w:b/>
                <w:sz w:val="22"/>
                <w:szCs w:val="22"/>
                <w:lang w:eastAsia="en-US" w:bidi="ar-SA"/>
              </w:rPr>
            </w:pPr>
            <w:r w:rsidRPr="00590985">
              <w:rPr>
                <w:rFonts w:asciiTheme="minorHAnsi" w:hAnsiTheme="minorHAnsi" w:cstheme="minorHAnsi"/>
                <w:b/>
                <w:sz w:val="22"/>
                <w:szCs w:val="22"/>
                <w:lang w:eastAsia="en-US" w:bidi="ar-SA"/>
              </w:rPr>
              <w:t>Minor</w:t>
            </w:r>
          </w:p>
        </w:tc>
      </w:tr>
      <w:tr w:rsidR="00392A5E" w:rsidRPr="00392A5E" w14:paraId="70A01BE2" w14:textId="77777777" w:rsidTr="00590985">
        <w:trPr>
          <w:trHeight w:val="3208"/>
        </w:trPr>
        <w:tc>
          <w:tcPr>
            <w:tcW w:w="0" w:type="dxa"/>
          </w:tcPr>
          <w:p w14:paraId="7AE8C1AA" w14:textId="77777777" w:rsidR="00392A5E" w:rsidRPr="00392A5E" w:rsidRDefault="00392A5E" w:rsidP="00590985">
            <w:pPr>
              <w:keepNext/>
              <w:keepLines/>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Incident Definition</w:t>
            </w:r>
          </w:p>
        </w:tc>
        <w:tc>
          <w:tcPr>
            <w:tcW w:w="0" w:type="dxa"/>
          </w:tcPr>
          <w:p w14:paraId="4E5A7DA2" w14:textId="7CB4B1FB" w:rsidR="00392A5E" w:rsidRPr="00392A5E" w:rsidRDefault="00465FE0" w:rsidP="00590985">
            <w:pPr>
              <w:keepNext/>
              <w:keepLines/>
              <w:spacing w:before="120" w:after="120"/>
              <w:rPr>
                <w:rFonts w:asciiTheme="minorHAnsi" w:hAnsiTheme="minorHAnsi" w:cstheme="minorHAnsi"/>
                <w:bCs/>
                <w:sz w:val="22"/>
                <w:szCs w:val="22"/>
                <w:lang w:eastAsia="en-US" w:bidi="ar-SA"/>
              </w:rPr>
            </w:pPr>
            <w:r w:rsidRPr="00B17EF9">
              <w:rPr>
                <w:rFonts w:asciiTheme="minorHAnsi" w:hAnsiTheme="minorHAnsi" w:cstheme="minorHAnsi"/>
                <w:sz w:val="22"/>
                <w:szCs w:val="22"/>
                <w:lang w:eastAsia="en-US" w:bidi="ar-SA"/>
              </w:rPr>
              <w:t>CMS</w:t>
            </w:r>
            <w:r w:rsidR="00392A5E" w:rsidRPr="00B17EF9">
              <w:rPr>
                <w:rFonts w:asciiTheme="minorHAnsi" w:hAnsiTheme="minorHAnsi" w:cstheme="minorHAnsi"/>
                <w:sz w:val="22"/>
                <w:szCs w:val="22"/>
                <w:lang w:eastAsia="en-US" w:bidi="ar-SA"/>
              </w:rPr>
              <w:t xml:space="preserve"> Solution down impacting critical business functions or multiple</w:t>
            </w:r>
            <w:r w:rsidR="00B17EF9" w:rsidRPr="00B17EF9">
              <w:rPr>
                <w:rFonts w:asciiTheme="minorHAnsi" w:hAnsiTheme="minorHAnsi" w:cstheme="minorHAnsi"/>
                <w:bCs/>
                <w:sz w:val="22"/>
                <w:szCs w:val="22"/>
                <w:lang w:eastAsia="en-US" w:bidi="ar-SA"/>
              </w:rPr>
              <w:t xml:space="preserve"> </w:t>
            </w:r>
            <w:r w:rsidR="00392A5E" w:rsidRPr="00B17EF9">
              <w:rPr>
                <w:rFonts w:asciiTheme="minorHAnsi" w:hAnsiTheme="minorHAnsi" w:cstheme="minorHAnsi"/>
                <w:sz w:val="22"/>
                <w:szCs w:val="22"/>
                <w:lang w:eastAsia="en-US" w:bidi="ar-SA"/>
              </w:rPr>
              <w:t xml:space="preserve">modules/functions down, </w:t>
            </w:r>
            <w:r w:rsidR="00B17EF9" w:rsidRPr="00B17EF9">
              <w:rPr>
                <w:rFonts w:asciiTheme="minorHAnsi" w:hAnsiTheme="minorHAnsi" w:cstheme="minorHAnsi"/>
                <w:bCs/>
                <w:sz w:val="22"/>
                <w:szCs w:val="22"/>
                <w:lang w:eastAsia="en-US" w:bidi="ar-SA"/>
              </w:rPr>
              <w:t>resulting in inability to perform core clinical or administrative</w:t>
            </w:r>
            <w:r w:rsidR="00392A5E" w:rsidRPr="00B17EF9">
              <w:rPr>
                <w:rFonts w:asciiTheme="minorHAnsi" w:hAnsiTheme="minorHAnsi" w:cstheme="minorHAnsi"/>
                <w:sz w:val="22"/>
                <w:szCs w:val="22"/>
                <w:lang w:eastAsia="en-US" w:bidi="ar-SA"/>
              </w:rPr>
              <w:t xml:space="preserve"> operations (</w:t>
            </w:r>
            <w:r w:rsidR="00B17EF9" w:rsidRPr="00B17EF9">
              <w:rPr>
                <w:rFonts w:asciiTheme="minorHAnsi" w:hAnsiTheme="minorHAnsi" w:cstheme="minorHAnsi"/>
                <w:bCs/>
                <w:sz w:val="22"/>
                <w:szCs w:val="22"/>
                <w:lang w:eastAsia="en-US" w:bidi="ar-SA"/>
              </w:rPr>
              <w:t>e.g., registration, billing, prescriptions).</w:t>
            </w:r>
          </w:p>
        </w:tc>
        <w:tc>
          <w:tcPr>
            <w:tcW w:w="0" w:type="dxa"/>
          </w:tcPr>
          <w:p w14:paraId="009298D5" w14:textId="3756F1AA" w:rsidR="00392A5E" w:rsidRPr="00392A5E" w:rsidRDefault="00465FE0" w:rsidP="00590985">
            <w:pPr>
              <w:keepNext/>
              <w:keepLines/>
              <w:spacing w:before="120" w:after="120"/>
              <w:rPr>
                <w:rFonts w:asciiTheme="minorHAnsi" w:hAnsiTheme="minorHAnsi" w:cstheme="minorHAnsi"/>
                <w:bCs/>
                <w:sz w:val="22"/>
                <w:szCs w:val="22"/>
                <w:lang w:eastAsia="en-US" w:bidi="ar-SA"/>
              </w:rPr>
            </w:pPr>
            <w:r w:rsidRPr="00226756">
              <w:rPr>
                <w:rFonts w:asciiTheme="minorHAnsi" w:hAnsiTheme="minorHAnsi" w:cstheme="minorHAnsi"/>
                <w:sz w:val="22"/>
                <w:szCs w:val="22"/>
                <w:lang w:eastAsia="en-US" w:bidi="ar-SA"/>
              </w:rPr>
              <w:t>CMS</w:t>
            </w:r>
            <w:r w:rsidR="00392A5E" w:rsidRPr="00226756">
              <w:rPr>
                <w:rFonts w:asciiTheme="minorHAnsi" w:hAnsiTheme="minorHAnsi" w:cstheme="minorHAnsi"/>
                <w:sz w:val="22"/>
                <w:szCs w:val="22"/>
                <w:lang w:eastAsia="en-US" w:bidi="ar-SA"/>
              </w:rPr>
              <w:t xml:space="preserve"> Solution down with one module/functionality impacting critical business functions </w:t>
            </w:r>
            <w:r w:rsidR="00226756" w:rsidRPr="00226756">
              <w:rPr>
                <w:rFonts w:asciiTheme="minorHAnsi" w:hAnsiTheme="minorHAnsi" w:cstheme="minorHAnsi"/>
                <w:bCs/>
                <w:sz w:val="22"/>
                <w:szCs w:val="22"/>
                <w:lang w:eastAsia="en-US" w:bidi="ar-SA"/>
              </w:rPr>
              <w:t>and significantly hindering</w:t>
            </w:r>
            <w:r w:rsidR="00392A5E" w:rsidRPr="00226756">
              <w:rPr>
                <w:rFonts w:asciiTheme="minorHAnsi" w:hAnsiTheme="minorHAnsi" w:cstheme="minorHAnsi"/>
                <w:sz w:val="22"/>
                <w:szCs w:val="22"/>
                <w:lang w:eastAsia="en-US" w:bidi="ar-SA"/>
              </w:rPr>
              <w:t xml:space="preserve"> daily operations</w:t>
            </w:r>
            <w:r w:rsidR="00226756" w:rsidRPr="00226756">
              <w:rPr>
                <w:rFonts w:asciiTheme="minorHAnsi" w:hAnsiTheme="minorHAnsi" w:cstheme="minorHAnsi"/>
                <w:bCs/>
                <w:sz w:val="22"/>
                <w:szCs w:val="22"/>
                <w:lang w:eastAsia="en-US" w:bidi="ar-SA"/>
              </w:rPr>
              <w:t>. Alternative workflows may exist but are inefficient.</w:t>
            </w:r>
          </w:p>
        </w:tc>
        <w:tc>
          <w:tcPr>
            <w:tcW w:w="0" w:type="dxa"/>
          </w:tcPr>
          <w:p w14:paraId="37B68885" w14:textId="3FEAD93D" w:rsidR="00392A5E" w:rsidRPr="00392A5E" w:rsidRDefault="00392A5E" w:rsidP="00590985">
            <w:pPr>
              <w:keepNext/>
              <w:keepLines/>
              <w:spacing w:before="120" w:after="120"/>
              <w:rPr>
                <w:rFonts w:asciiTheme="minorHAnsi" w:hAnsiTheme="minorHAnsi" w:cstheme="minorHAnsi"/>
                <w:bCs/>
                <w:sz w:val="22"/>
                <w:szCs w:val="22"/>
                <w:lang w:eastAsia="en-US" w:bidi="ar-SA"/>
              </w:rPr>
            </w:pPr>
            <w:r w:rsidRPr="00226756">
              <w:rPr>
                <w:rFonts w:asciiTheme="minorHAnsi" w:hAnsiTheme="minorHAnsi" w:cstheme="minorHAnsi"/>
                <w:sz w:val="22"/>
                <w:szCs w:val="22"/>
                <w:lang w:eastAsia="en-US" w:bidi="ar-SA"/>
              </w:rPr>
              <w:t>Loss of business functionality for end user(s) impacting day</w:t>
            </w:r>
            <w:r w:rsidR="00226756" w:rsidRPr="00226756">
              <w:rPr>
                <w:rFonts w:asciiTheme="minorHAnsi" w:hAnsiTheme="minorHAnsi" w:cstheme="minorHAnsi"/>
                <w:bCs/>
                <w:sz w:val="22"/>
                <w:szCs w:val="22"/>
                <w:lang w:eastAsia="en-US" w:bidi="ar-SA"/>
              </w:rPr>
              <w:t>-</w:t>
            </w:r>
            <w:r w:rsidRPr="00226756">
              <w:rPr>
                <w:rFonts w:asciiTheme="minorHAnsi" w:hAnsiTheme="minorHAnsi" w:cstheme="minorHAnsi"/>
                <w:sz w:val="22"/>
                <w:szCs w:val="22"/>
                <w:lang w:eastAsia="en-US" w:bidi="ar-SA"/>
              </w:rPr>
              <w:t>to</w:t>
            </w:r>
            <w:r w:rsidR="00226756" w:rsidRPr="00226756">
              <w:rPr>
                <w:rFonts w:asciiTheme="minorHAnsi" w:hAnsiTheme="minorHAnsi" w:cstheme="minorHAnsi"/>
                <w:bCs/>
                <w:sz w:val="22"/>
                <w:szCs w:val="22"/>
                <w:lang w:eastAsia="en-US" w:bidi="ar-SA"/>
              </w:rPr>
              <w:t>-</w:t>
            </w:r>
            <w:r w:rsidRPr="00226756">
              <w:rPr>
                <w:rFonts w:asciiTheme="minorHAnsi" w:hAnsiTheme="minorHAnsi" w:cstheme="minorHAnsi"/>
                <w:sz w:val="22"/>
                <w:szCs w:val="22"/>
                <w:lang w:eastAsia="en-US" w:bidi="ar-SA"/>
              </w:rPr>
              <w:t>day operations</w:t>
            </w:r>
            <w:r w:rsidR="00226756" w:rsidRPr="00226756">
              <w:rPr>
                <w:rFonts w:asciiTheme="minorHAnsi" w:hAnsiTheme="minorHAnsi" w:cstheme="minorHAnsi"/>
                <w:bCs/>
                <w:sz w:val="22"/>
                <w:szCs w:val="22"/>
                <w:lang w:eastAsia="en-US" w:bidi="ar-SA"/>
              </w:rPr>
              <w:t xml:space="preserve"> in a limited manner, </w:t>
            </w:r>
            <w:r w:rsidRPr="00226756">
              <w:rPr>
                <w:rFonts w:asciiTheme="minorHAnsi" w:hAnsiTheme="minorHAnsi" w:cstheme="minorHAnsi"/>
                <w:sz w:val="22"/>
                <w:szCs w:val="22"/>
                <w:lang w:eastAsia="en-US" w:bidi="ar-SA"/>
              </w:rPr>
              <w:t>or minor</w:t>
            </w:r>
            <w:r w:rsidR="00226756" w:rsidRPr="00226756">
              <w:rPr>
                <w:rFonts w:asciiTheme="minorHAnsi" w:hAnsiTheme="minorHAnsi" w:cstheme="minorHAnsi"/>
                <w:bCs/>
                <w:sz w:val="22"/>
                <w:szCs w:val="22"/>
                <w:lang w:eastAsia="en-US" w:bidi="ar-SA"/>
              </w:rPr>
              <w:t>/non-core</w:t>
            </w:r>
            <w:r w:rsidRPr="00226756">
              <w:rPr>
                <w:rFonts w:asciiTheme="minorHAnsi" w:hAnsiTheme="minorHAnsi" w:cstheme="minorHAnsi"/>
                <w:sz w:val="22"/>
                <w:szCs w:val="22"/>
                <w:lang w:eastAsia="en-US" w:bidi="ar-SA"/>
              </w:rPr>
              <w:t xml:space="preserve"> functionality down </w:t>
            </w:r>
            <w:r w:rsidR="00226756" w:rsidRPr="00226756">
              <w:rPr>
                <w:rFonts w:asciiTheme="minorHAnsi" w:hAnsiTheme="minorHAnsi" w:cstheme="minorHAnsi"/>
                <w:bCs/>
                <w:sz w:val="22"/>
                <w:szCs w:val="22"/>
                <w:lang w:eastAsia="en-US" w:bidi="ar-SA"/>
              </w:rPr>
              <w:t>(e.g., cosmetic issues, report formatting) with no major disruption.</w:t>
            </w:r>
          </w:p>
        </w:tc>
      </w:tr>
      <w:tr w:rsidR="00392A5E" w:rsidRPr="00392A5E" w14:paraId="321143EF" w14:textId="77777777" w:rsidTr="00590985">
        <w:trPr>
          <w:trHeight w:val="20"/>
        </w:trPr>
        <w:tc>
          <w:tcPr>
            <w:tcW w:w="0" w:type="dxa"/>
          </w:tcPr>
          <w:p w14:paraId="495AB339"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Response Time Target</w:t>
            </w:r>
          </w:p>
        </w:tc>
        <w:tc>
          <w:tcPr>
            <w:tcW w:w="0" w:type="dxa"/>
          </w:tcPr>
          <w:p w14:paraId="379A70F1"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Within 30 minutes</w:t>
            </w:r>
          </w:p>
        </w:tc>
        <w:tc>
          <w:tcPr>
            <w:tcW w:w="0" w:type="dxa"/>
          </w:tcPr>
          <w:p w14:paraId="3AEBA238"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Within 1 hour</w:t>
            </w:r>
          </w:p>
        </w:tc>
        <w:tc>
          <w:tcPr>
            <w:tcW w:w="0" w:type="dxa"/>
          </w:tcPr>
          <w:p w14:paraId="7CBB21EC"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Within 2 hours</w:t>
            </w:r>
          </w:p>
        </w:tc>
      </w:tr>
      <w:tr w:rsidR="00392A5E" w:rsidRPr="00392A5E" w14:paraId="62B328EA" w14:textId="77777777" w:rsidTr="00590985">
        <w:trPr>
          <w:trHeight w:val="20"/>
        </w:trPr>
        <w:tc>
          <w:tcPr>
            <w:tcW w:w="0" w:type="dxa"/>
          </w:tcPr>
          <w:p w14:paraId="5B680290"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Working Hours</w:t>
            </w:r>
          </w:p>
        </w:tc>
        <w:tc>
          <w:tcPr>
            <w:tcW w:w="0" w:type="dxa"/>
          </w:tcPr>
          <w:p w14:paraId="403726E1"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24*7</w:t>
            </w:r>
          </w:p>
        </w:tc>
        <w:tc>
          <w:tcPr>
            <w:tcW w:w="0" w:type="dxa"/>
          </w:tcPr>
          <w:p w14:paraId="1EDB540A"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24*7</w:t>
            </w:r>
          </w:p>
        </w:tc>
        <w:tc>
          <w:tcPr>
            <w:tcW w:w="0" w:type="dxa"/>
          </w:tcPr>
          <w:p w14:paraId="5F33D65A"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Business hours of support team</w:t>
            </w:r>
          </w:p>
        </w:tc>
      </w:tr>
      <w:tr w:rsidR="00392A5E" w:rsidRPr="00392A5E" w14:paraId="6AFFAA63" w14:textId="77777777" w:rsidTr="00590985">
        <w:trPr>
          <w:trHeight w:val="20"/>
        </w:trPr>
        <w:tc>
          <w:tcPr>
            <w:tcW w:w="0" w:type="dxa"/>
          </w:tcPr>
          <w:p w14:paraId="0E357A45"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Resolution Time Target</w:t>
            </w:r>
          </w:p>
        </w:tc>
        <w:tc>
          <w:tcPr>
            <w:tcW w:w="0" w:type="dxa"/>
          </w:tcPr>
          <w:p w14:paraId="34A053B4"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Within 4 hours</w:t>
            </w:r>
          </w:p>
        </w:tc>
        <w:tc>
          <w:tcPr>
            <w:tcW w:w="0" w:type="dxa"/>
          </w:tcPr>
          <w:p w14:paraId="05B7E16F" w14:textId="77777777"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Within 8 hours</w:t>
            </w:r>
          </w:p>
        </w:tc>
        <w:tc>
          <w:tcPr>
            <w:tcW w:w="0" w:type="dxa"/>
          </w:tcPr>
          <w:p w14:paraId="7A5005E9" w14:textId="2E1ED9C5" w:rsidR="00392A5E" w:rsidRPr="00392A5E" w:rsidRDefault="00392A5E" w:rsidP="00F01DC7">
            <w:pPr>
              <w:spacing w:before="120" w:after="120"/>
              <w:rPr>
                <w:rFonts w:asciiTheme="minorHAnsi" w:hAnsiTheme="minorHAnsi" w:cstheme="minorHAnsi"/>
                <w:bCs/>
                <w:sz w:val="22"/>
                <w:szCs w:val="22"/>
                <w:lang w:eastAsia="en-US" w:bidi="ar-SA"/>
              </w:rPr>
            </w:pPr>
            <w:r w:rsidRPr="00392A5E">
              <w:rPr>
                <w:rFonts w:asciiTheme="minorHAnsi" w:hAnsiTheme="minorHAnsi" w:cstheme="minorHAnsi"/>
                <w:bCs/>
                <w:sz w:val="22"/>
                <w:szCs w:val="22"/>
                <w:lang w:eastAsia="en-US" w:bidi="ar-SA"/>
              </w:rPr>
              <w:t xml:space="preserve">Within </w:t>
            </w:r>
            <w:r w:rsidR="00E833A6">
              <w:rPr>
                <w:rFonts w:asciiTheme="minorHAnsi" w:hAnsiTheme="minorHAnsi" w:cstheme="minorHAnsi"/>
                <w:bCs/>
                <w:sz w:val="22"/>
                <w:szCs w:val="22"/>
                <w:lang w:eastAsia="en-US" w:bidi="ar-SA"/>
              </w:rPr>
              <w:t xml:space="preserve">1 </w:t>
            </w:r>
            <w:r w:rsidRPr="00392A5E">
              <w:rPr>
                <w:rFonts w:asciiTheme="minorHAnsi" w:hAnsiTheme="minorHAnsi" w:cstheme="minorHAnsi"/>
                <w:bCs/>
                <w:sz w:val="22"/>
                <w:szCs w:val="22"/>
                <w:lang w:eastAsia="en-US" w:bidi="ar-SA"/>
              </w:rPr>
              <w:t>business day</w:t>
            </w:r>
          </w:p>
        </w:tc>
      </w:tr>
    </w:tbl>
    <w:p w14:paraId="6D3883C9" w14:textId="77777777" w:rsidR="00392A5E" w:rsidRPr="00392A5E" w:rsidRDefault="00392A5E" w:rsidP="00392A5E">
      <w:pPr>
        <w:rPr>
          <w:rFonts w:asciiTheme="minorHAnsi" w:hAnsiTheme="minorHAnsi" w:cstheme="minorHAnsi"/>
          <w:sz w:val="22"/>
          <w:szCs w:val="22"/>
        </w:rPr>
      </w:pPr>
    </w:p>
    <w:p w14:paraId="58C6BF84" w14:textId="77777777" w:rsidR="00392A5E" w:rsidRPr="00392A5E" w:rsidRDefault="00392A5E" w:rsidP="00080F5D">
      <w:pPr>
        <w:pStyle w:val="EYNormal"/>
        <w:spacing w:before="120" w:after="120" w:line="240" w:lineRule="auto"/>
        <w:rPr>
          <w:rFonts w:asciiTheme="minorHAnsi" w:hAnsiTheme="minorHAnsi" w:cstheme="minorHAnsi"/>
          <w:i/>
          <w:iCs/>
          <w:color w:val="242424"/>
          <w:sz w:val="22"/>
          <w:szCs w:val="22"/>
        </w:rPr>
      </w:pPr>
    </w:p>
    <w:p w14:paraId="2B04A6B8" w14:textId="4EC896F3" w:rsidR="00FB00BE" w:rsidRDefault="00750A63">
      <w:pPr>
        <w:spacing w:after="160" w:line="259" w:lineRule="auto"/>
        <w:rPr>
          <w:rFonts w:asciiTheme="minorHAnsi" w:hAnsiTheme="minorHAnsi" w:cstheme="minorHAnsi"/>
          <w:bCs/>
          <w:sz w:val="22"/>
          <w:szCs w:val="22"/>
        </w:rPr>
      </w:pPr>
      <w:bookmarkStart w:id="28" w:name="_Toc519350634"/>
      <w:bookmarkStart w:id="29" w:name="_Toc519350635"/>
      <w:bookmarkStart w:id="30" w:name="_Toc519350636"/>
      <w:bookmarkStart w:id="31" w:name="_Toc519350637"/>
      <w:bookmarkStart w:id="32" w:name="_Toc519350638"/>
      <w:bookmarkStart w:id="33" w:name="_Toc519350639"/>
      <w:bookmarkStart w:id="34" w:name="_Toc519350640"/>
      <w:bookmarkStart w:id="35" w:name="_Toc519350641"/>
      <w:bookmarkStart w:id="36" w:name="_Toc519350642"/>
      <w:bookmarkStart w:id="37" w:name="_Toc519350643"/>
      <w:bookmarkStart w:id="38" w:name="_Toc519350644"/>
      <w:bookmarkStart w:id="39" w:name="_Toc519350645"/>
      <w:bookmarkStart w:id="40" w:name="_Toc519350646"/>
      <w:bookmarkStart w:id="41" w:name="_Toc519350647"/>
      <w:bookmarkStart w:id="42" w:name="_Toc519350648"/>
      <w:bookmarkStart w:id="43" w:name="_Toc519350649"/>
      <w:bookmarkStart w:id="44" w:name="_Toc519350650"/>
      <w:bookmarkStart w:id="45" w:name="_Toc519350651"/>
      <w:bookmarkStart w:id="46" w:name="_Toc519350652"/>
      <w:bookmarkStart w:id="47" w:name="_Toc519350653"/>
      <w:bookmarkStart w:id="48" w:name="_Toc519350654"/>
      <w:bookmarkStart w:id="49" w:name="_Toc519350655"/>
      <w:bookmarkStart w:id="50" w:name="_Toc519350656"/>
      <w:bookmarkStart w:id="51" w:name="_Toc519350657"/>
      <w:bookmarkStart w:id="52" w:name="_Toc519350658"/>
      <w:bookmarkStart w:id="53" w:name="_Toc519350659"/>
      <w:bookmarkStart w:id="54" w:name="_Toc519350660"/>
      <w:bookmarkStart w:id="55" w:name="_Toc519350661"/>
      <w:bookmarkStart w:id="56" w:name="_Toc519350662"/>
      <w:bookmarkStart w:id="57" w:name="_Events_of_Default"/>
      <w:bookmarkStart w:id="58" w:name="_Toc519350663"/>
      <w:bookmarkStart w:id="59" w:name="_Toc519350664"/>
      <w:bookmarkStart w:id="60" w:name="_Toc519350665"/>
      <w:bookmarkStart w:id="61" w:name="_Toc519350666"/>
      <w:bookmarkStart w:id="62" w:name="_Toc519350667"/>
      <w:bookmarkStart w:id="63" w:name="_Toc519350668"/>
      <w:bookmarkStart w:id="64" w:name="_Toc519350669"/>
      <w:bookmarkStart w:id="65" w:name="_Toc519350670"/>
      <w:bookmarkStart w:id="66" w:name="_Toc519350671"/>
      <w:bookmarkStart w:id="67" w:name="_Toc519350672"/>
      <w:bookmarkStart w:id="68" w:name="_Termination"/>
      <w:bookmarkStart w:id="69" w:name="_Toc519350673"/>
      <w:bookmarkStart w:id="70" w:name="_Toc519350674"/>
      <w:bookmarkStart w:id="71" w:name="_Toc519350675"/>
      <w:bookmarkStart w:id="72" w:name="_Toc519350676"/>
      <w:bookmarkStart w:id="73" w:name="_Toc519350677"/>
      <w:bookmarkStart w:id="74" w:name="_Toc519350678"/>
      <w:bookmarkStart w:id="75" w:name="_Toc519350679"/>
      <w:bookmarkStart w:id="76" w:name="_Toc519350680"/>
      <w:bookmarkStart w:id="77" w:name="_Toc519350681"/>
      <w:bookmarkStart w:id="78" w:name="_Toc519350682"/>
      <w:bookmarkStart w:id="79" w:name="_Toc519350683"/>
      <w:bookmarkStart w:id="80" w:name="_Toc519350684"/>
      <w:bookmarkStart w:id="81" w:name="_Toc519350685"/>
      <w:bookmarkStart w:id="82" w:name="_Toc519350686"/>
      <w:bookmarkStart w:id="83" w:name="_Toc519350687"/>
      <w:bookmarkStart w:id="84" w:name="_Toc519350688"/>
      <w:bookmarkStart w:id="85" w:name="_Toc519350689"/>
      <w:bookmarkStart w:id="86" w:name="_Toc519350690"/>
      <w:bookmarkStart w:id="87" w:name="_Toc519350691"/>
      <w:bookmarkStart w:id="88" w:name="_Toc519350692"/>
      <w:bookmarkStart w:id="89" w:name="_Toc519350693"/>
      <w:bookmarkStart w:id="90" w:name="_Toc519350694"/>
      <w:bookmarkStart w:id="91" w:name="_Toc519350695"/>
      <w:bookmarkStart w:id="92" w:name="_Toc519350696"/>
      <w:bookmarkStart w:id="93" w:name="_Toc519350697"/>
      <w:bookmarkStart w:id="94" w:name="_Toc519350698"/>
      <w:bookmarkStart w:id="95" w:name="_Toc519350699"/>
      <w:bookmarkStart w:id="96" w:name="_Toc519350700"/>
      <w:bookmarkStart w:id="97" w:name="_Toc519350701"/>
      <w:bookmarkStart w:id="98" w:name="_Toc519350702"/>
      <w:bookmarkStart w:id="99" w:name="_Toc519350703"/>
      <w:bookmarkStart w:id="100" w:name="_Toc519350704"/>
      <w:bookmarkStart w:id="101" w:name="_Toc519350705"/>
      <w:bookmarkStart w:id="102" w:name="_Toc519350706"/>
      <w:bookmarkStart w:id="103" w:name="_Toc519412751"/>
      <w:bookmarkStart w:id="104" w:name="_Toc519412831"/>
      <w:bookmarkStart w:id="105" w:name="_Toc519413115"/>
      <w:bookmarkStart w:id="106" w:name="_Toc519416608"/>
      <w:bookmarkStart w:id="107" w:name="_Toc519434904"/>
      <w:bookmarkStart w:id="108" w:name="_Toc519435663"/>
      <w:bookmarkStart w:id="109" w:name="_Toc519435747"/>
      <w:bookmarkStart w:id="110" w:name="_Toc519436089"/>
      <w:bookmarkStart w:id="111" w:name="_Toc519436796"/>
      <w:bookmarkStart w:id="112" w:name="_Toc519439517"/>
      <w:bookmarkStart w:id="113" w:name="_Toc519439609"/>
      <w:bookmarkStart w:id="114" w:name="_Toc519439701"/>
      <w:bookmarkStart w:id="115" w:name="_Toc519439793"/>
      <w:bookmarkStart w:id="116" w:name="_Toc519440122"/>
      <w:bookmarkStart w:id="117" w:name="_Toc519412752"/>
      <w:bookmarkStart w:id="118" w:name="_Toc519412832"/>
      <w:bookmarkStart w:id="119" w:name="_Toc519413116"/>
      <w:bookmarkStart w:id="120" w:name="_Toc519416609"/>
      <w:bookmarkStart w:id="121" w:name="_Toc519434905"/>
      <w:bookmarkStart w:id="122" w:name="_Toc519435664"/>
      <w:bookmarkStart w:id="123" w:name="_Toc519435748"/>
      <w:bookmarkStart w:id="124" w:name="_Toc519436090"/>
      <w:bookmarkStart w:id="125" w:name="_Toc519436797"/>
      <w:bookmarkStart w:id="126" w:name="_Toc519439518"/>
      <w:bookmarkStart w:id="127" w:name="_Toc519439610"/>
      <w:bookmarkStart w:id="128" w:name="_Toc519439702"/>
      <w:bookmarkStart w:id="129" w:name="_Toc519439794"/>
      <w:bookmarkStart w:id="130" w:name="_Toc519440123"/>
      <w:bookmarkStart w:id="131" w:name="_Toc519412753"/>
      <w:bookmarkStart w:id="132" w:name="_Toc519412833"/>
      <w:bookmarkStart w:id="133" w:name="_Toc519413117"/>
      <w:bookmarkStart w:id="134" w:name="_Toc519416610"/>
      <w:bookmarkStart w:id="135" w:name="_Toc519434906"/>
      <w:bookmarkStart w:id="136" w:name="_Toc519435665"/>
      <w:bookmarkStart w:id="137" w:name="_Toc519435749"/>
      <w:bookmarkStart w:id="138" w:name="_Toc519436091"/>
      <w:bookmarkStart w:id="139" w:name="_Toc519436798"/>
      <w:bookmarkStart w:id="140" w:name="_Toc519439519"/>
      <w:bookmarkStart w:id="141" w:name="_Toc519439611"/>
      <w:bookmarkStart w:id="142" w:name="_Toc519439703"/>
      <w:bookmarkStart w:id="143" w:name="_Toc519439795"/>
      <w:bookmarkStart w:id="144" w:name="_Toc519440124"/>
      <w:bookmarkStart w:id="145" w:name="_Toc519412754"/>
      <w:bookmarkStart w:id="146" w:name="_Toc519412834"/>
      <w:bookmarkStart w:id="147" w:name="_Toc519413118"/>
      <w:bookmarkStart w:id="148" w:name="_Toc519416611"/>
      <w:bookmarkStart w:id="149" w:name="_Toc519434907"/>
      <w:bookmarkStart w:id="150" w:name="_Toc519435666"/>
      <w:bookmarkStart w:id="151" w:name="_Toc519435750"/>
      <w:bookmarkStart w:id="152" w:name="_Toc519436092"/>
      <w:bookmarkStart w:id="153" w:name="_Toc519436799"/>
      <w:bookmarkStart w:id="154" w:name="_Toc519439520"/>
      <w:bookmarkStart w:id="155" w:name="_Toc519439612"/>
      <w:bookmarkStart w:id="156" w:name="_Toc519439704"/>
      <w:bookmarkStart w:id="157" w:name="_Toc519439796"/>
      <w:bookmarkStart w:id="158" w:name="_Toc519440125"/>
      <w:bookmarkStart w:id="159" w:name="_Toc519412755"/>
      <w:bookmarkStart w:id="160" w:name="_Toc519412835"/>
      <w:bookmarkStart w:id="161" w:name="_Toc519413119"/>
      <w:bookmarkStart w:id="162" w:name="_Toc519416612"/>
      <w:bookmarkStart w:id="163" w:name="_Toc519434908"/>
      <w:bookmarkStart w:id="164" w:name="_Toc519435667"/>
      <w:bookmarkStart w:id="165" w:name="_Toc519435751"/>
      <w:bookmarkStart w:id="166" w:name="_Toc519436093"/>
      <w:bookmarkStart w:id="167" w:name="_Toc519436800"/>
      <w:bookmarkStart w:id="168" w:name="_Toc519439521"/>
      <w:bookmarkStart w:id="169" w:name="_Toc519439613"/>
      <w:bookmarkStart w:id="170" w:name="_Toc519439705"/>
      <w:bookmarkStart w:id="171" w:name="_Toc519439797"/>
      <w:bookmarkStart w:id="172" w:name="_Toc519440126"/>
      <w:bookmarkStart w:id="173" w:name="_Toc519412756"/>
      <w:bookmarkStart w:id="174" w:name="_Toc519412836"/>
      <w:bookmarkStart w:id="175" w:name="_Toc519413120"/>
      <w:bookmarkStart w:id="176" w:name="_Toc519416613"/>
      <w:bookmarkStart w:id="177" w:name="_Toc519434909"/>
      <w:bookmarkStart w:id="178" w:name="_Toc519435668"/>
      <w:bookmarkStart w:id="179" w:name="_Toc519435752"/>
      <w:bookmarkStart w:id="180" w:name="_Toc519436094"/>
      <w:bookmarkStart w:id="181" w:name="_Toc519436801"/>
      <w:bookmarkStart w:id="182" w:name="_Toc519439522"/>
      <w:bookmarkStart w:id="183" w:name="_Toc519439614"/>
      <w:bookmarkStart w:id="184" w:name="_Toc519439706"/>
      <w:bookmarkStart w:id="185" w:name="_Toc519439798"/>
      <w:bookmarkStart w:id="186" w:name="_Toc519440127"/>
      <w:bookmarkStart w:id="187" w:name="_Toc519412757"/>
      <w:bookmarkStart w:id="188" w:name="_Toc519412837"/>
      <w:bookmarkStart w:id="189" w:name="_Toc519413121"/>
      <w:bookmarkStart w:id="190" w:name="_Toc519416614"/>
      <w:bookmarkStart w:id="191" w:name="_Toc519434910"/>
      <w:bookmarkStart w:id="192" w:name="_Toc519435669"/>
      <w:bookmarkStart w:id="193" w:name="_Toc519435753"/>
      <w:bookmarkStart w:id="194" w:name="_Toc519436095"/>
      <w:bookmarkStart w:id="195" w:name="_Toc519436802"/>
      <w:bookmarkStart w:id="196" w:name="_Toc519439523"/>
      <w:bookmarkStart w:id="197" w:name="_Toc519439615"/>
      <w:bookmarkStart w:id="198" w:name="_Toc519439707"/>
      <w:bookmarkStart w:id="199" w:name="_Toc519439799"/>
      <w:bookmarkStart w:id="200" w:name="_Toc519440128"/>
      <w:bookmarkStart w:id="201" w:name="_Toc519412758"/>
      <w:bookmarkStart w:id="202" w:name="_Toc519412838"/>
      <w:bookmarkStart w:id="203" w:name="_Toc519413122"/>
      <w:bookmarkStart w:id="204" w:name="_Toc519416615"/>
      <w:bookmarkStart w:id="205" w:name="_Toc519434911"/>
      <w:bookmarkStart w:id="206" w:name="_Toc519435670"/>
      <w:bookmarkStart w:id="207" w:name="_Toc519435754"/>
      <w:bookmarkStart w:id="208" w:name="_Toc519436096"/>
      <w:bookmarkStart w:id="209" w:name="_Toc519436803"/>
      <w:bookmarkStart w:id="210" w:name="_Toc519439524"/>
      <w:bookmarkStart w:id="211" w:name="_Toc519439616"/>
      <w:bookmarkStart w:id="212" w:name="_Toc519439708"/>
      <w:bookmarkStart w:id="213" w:name="_Toc519439800"/>
      <w:bookmarkStart w:id="214" w:name="_Toc519440129"/>
      <w:bookmarkStart w:id="215" w:name="_Toc519412759"/>
      <w:bookmarkStart w:id="216" w:name="_Toc519412839"/>
      <w:bookmarkStart w:id="217" w:name="_Toc519413123"/>
      <w:bookmarkStart w:id="218" w:name="_Toc519416616"/>
      <w:bookmarkStart w:id="219" w:name="_Toc519434912"/>
      <w:bookmarkStart w:id="220" w:name="_Toc519435671"/>
      <w:bookmarkStart w:id="221" w:name="_Toc519435755"/>
      <w:bookmarkStart w:id="222" w:name="_Toc519436097"/>
      <w:bookmarkStart w:id="223" w:name="_Toc519436804"/>
      <w:bookmarkStart w:id="224" w:name="_Toc519439525"/>
      <w:bookmarkStart w:id="225" w:name="_Toc519439617"/>
      <w:bookmarkStart w:id="226" w:name="_Toc519439709"/>
      <w:bookmarkStart w:id="227" w:name="_Toc519439801"/>
      <w:bookmarkStart w:id="228" w:name="_Toc519440130"/>
      <w:bookmarkStart w:id="229" w:name="_Toc519412760"/>
      <w:bookmarkStart w:id="230" w:name="_Toc519412840"/>
      <w:bookmarkStart w:id="231" w:name="_Toc519413124"/>
      <w:bookmarkStart w:id="232" w:name="_Toc519416617"/>
      <w:bookmarkStart w:id="233" w:name="_Toc519434913"/>
      <w:bookmarkStart w:id="234" w:name="_Toc519435672"/>
      <w:bookmarkStart w:id="235" w:name="_Toc519435756"/>
      <w:bookmarkStart w:id="236" w:name="_Toc519436098"/>
      <w:bookmarkStart w:id="237" w:name="_Toc519436805"/>
      <w:bookmarkStart w:id="238" w:name="_Toc519439526"/>
      <w:bookmarkStart w:id="239" w:name="_Toc519439618"/>
      <w:bookmarkStart w:id="240" w:name="_Toc519439710"/>
      <w:bookmarkStart w:id="241" w:name="_Toc519439802"/>
      <w:bookmarkStart w:id="242" w:name="_Toc519440131"/>
      <w:bookmarkStart w:id="243" w:name="_Toc519412761"/>
      <w:bookmarkStart w:id="244" w:name="_Toc519412841"/>
      <w:bookmarkStart w:id="245" w:name="_Toc519413125"/>
      <w:bookmarkStart w:id="246" w:name="_Toc519416618"/>
      <w:bookmarkStart w:id="247" w:name="_Toc519434914"/>
      <w:bookmarkStart w:id="248" w:name="_Toc519435673"/>
      <w:bookmarkStart w:id="249" w:name="_Toc519435757"/>
      <w:bookmarkStart w:id="250" w:name="_Toc519436099"/>
      <w:bookmarkStart w:id="251" w:name="_Toc519436806"/>
      <w:bookmarkStart w:id="252" w:name="_Toc519439527"/>
      <w:bookmarkStart w:id="253" w:name="_Toc519439619"/>
      <w:bookmarkStart w:id="254" w:name="_Toc519439711"/>
      <w:bookmarkStart w:id="255" w:name="_Toc519439803"/>
      <w:bookmarkStart w:id="256" w:name="_Toc519440132"/>
      <w:bookmarkStart w:id="257" w:name="_Toc519412765"/>
      <w:bookmarkStart w:id="258" w:name="_Toc519412843"/>
      <w:bookmarkStart w:id="259" w:name="_Toc519413127"/>
      <w:bookmarkStart w:id="260" w:name="_Toc519416620"/>
      <w:bookmarkStart w:id="261" w:name="_Toc519434916"/>
      <w:bookmarkStart w:id="262" w:name="_Toc519435675"/>
      <w:bookmarkStart w:id="263" w:name="_Toc519435759"/>
      <w:bookmarkStart w:id="264" w:name="_Toc519436101"/>
      <w:bookmarkStart w:id="265" w:name="_Toc519436808"/>
      <w:bookmarkStart w:id="266" w:name="_Toc519439529"/>
      <w:bookmarkStart w:id="267" w:name="_Toc519439621"/>
      <w:bookmarkStart w:id="268" w:name="_Toc519439713"/>
      <w:bookmarkStart w:id="269" w:name="_Toc519439805"/>
      <w:bookmarkStart w:id="270" w:name="_Toc519440134"/>
      <w:bookmarkStart w:id="271" w:name="_Toc519592443"/>
      <w:bookmarkStart w:id="272" w:name="_Toc519592523"/>
      <w:bookmarkStart w:id="273" w:name="_Toc519592996"/>
      <w:bookmarkStart w:id="274" w:name="_Toc529964428"/>
      <w:bookmarkStart w:id="275" w:name="_Toc25239263"/>
      <w:bookmarkStart w:id="276" w:name="_Toc25242844"/>
      <w:bookmarkStart w:id="277" w:name="_Toc519592444"/>
      <w:bookmarkStart w:id="278" w:name="_Toc519592524"/>
      <w:bookmarkStart w:id="279" w:name="_Toc519592997"/>
      <w:bookmarkStart w:id="280" w:name="_Toc529964429"/>
      <w:bookmarkStart w:id="281" w:name="_Toc25239264"/>
      <w:bookmarkStart w:id="282" w:name="_Toc25242845"/>
      <w:bookmarkStart w:id="283" w:name="_Toc519592445"/>
      <w:bookmarkStart w:id="284" w:name="_Toc519592525"/>
      <w:bookmarkStart w:id="285" w:name="_Toc519592998"/>
      <w:bookmarkStart w:id="286" w:name="_Toc529964430"/>
      <w:bookmarkStart w:id="287" w:name="_Toc25239265"/>
      <w:bookmarkStart w:id="288" w:name="_Toc25242846"/>
      <w:bookmarkStart w:id="289" w:name="_Toc519592446"/>
      <w:bookmarkStart w:id="290" w:name="_Toc519592526"/>
      <w:bookmarkStart w:id="291" w:name="_Toc519592999"/>
      <w:bookmarkStart w:id="292" w:name="_Toc529964431"/>
      <w:bookmarkStart w:id="293" w:name="_Toc25239266"/>
      <w:bookmarkStart w:id="294" w:name="_Toc25242847"/>
      <w:bookmarkStart w:id="295" w:name="_Toc519592447"/>
      <w:bookmarkStart w:id="296" w:name="_Toc519592527"/>
      <w:bookmarkStart w:id="297" w:name="_Toc519593000"/>
      <w:bookmarkStart w:id="298" w:name="_Toc529964432"/>
      <w:bookmarkStart w:id="299" w:name="_Toc25239267"/>
      <w:bookmarkStart w:id="300" w:name="_Toc2524284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392A5E">
        <w:rPr>
          <w:rFonts w:asciiTheme="minorHAnsi" w:hAnsiTheme="minorHAnsi" w:cstheme="minorHAnsi"/>
          <w:bCs/>
          <w:sz w:val="22"/>
          <w:szCs w:val="22"/>
        </w:rPr>
        <w:br w:type="page"/>
      </w:r>
    </w:p>
    <w:p w14:paraId="572039D3" w14:textId="77777777" w:rsidR="00A3285A" w:rsidRPr="00D958AF" w:rsidRDefault="00A3285A" w:rsidP="00A3285A">
      <w:pPr>
        <w:pStyle w:val="Heading2"/>
        <w:spacing w:after="140" w:line="256" w:lineRule="auto"/>
        <w:rPr>
          <w:rFonts w:asciiTheme="minorHAnsi" w:hAnsiTheme="minorHAnsi" w:cstheme="minorHAnsi"/>
          <w:sz w:val="24"/>
          <w:szCs w:val="24"/>
        </w:rPr>
      </w:pPr>
      <w:r w:rsidRPr="00C56F45">
        <w:rPr>
          <w:rFonts w:asciiTheme="minorHAnsi" w:hAnsiTheme="minorHAnsi" w:cstheme="minorHAnsi"/>
          <w:sz w:val="24"/>
          <w:szCs w:val="24"/>
        </w:rPr>
        <w:lastRenderedPageBreak/>
        <w:t xml:space="preserve">Annexure- 15: </w:t>
      </w:r>
      <w:r w:rsidRPr="00D958AF">
        <w:rPr>
          <w:rFonts w:asciiTheme="minorHAnsi" w:hAnsiTheme="minorHAnsi" w:cstheme="minorHAnsi"/>
          <w:sz w:val="24"/>
          <w:szCs w:val="24"/>
        </w:rPr>
        <w:t xml:space="preserve">Undertaking to Comply with NABH Digital Health Standards for CMS and its Diabetes Annexure </w:t>
      </w:r>
    </w:p>
    <w:p w14:paraId="0A573716" w14:textId="77777777" w:rsidR="00A3285A" w:rsidRPr="00D958AF" w:rsidRDefault="00A3285A" w:rsidP="00A3285A">
      <w:pPr>
        <w:pStyle w:val="Heading2"/>
        <w:spacing w:after="140" w:line="256" w:lineRule="auto"/>
        <w:rPr>
          <w:rFonts w:asciiTheme="minorHAnsi" w:hAnsiTheme="minorHAnsi" w:cstheme="minorHAnsi"/>
          <w:sz w:val="24"/>
          <w:szCs w:val="24"/>
        </w:rPr>
      </w:pPr>
    </w:p>
    <w:p w14:paraId="4EE8FBE4" w14:textId="77777777" w:rsidR="00A3285A" w:rsidRPr="00BA451F" w:rsidRDefault="00A3285A" w:rsidP="00A3285A">
      <w:pPr>
        <w:spacing w:after="160" w:line="259" w:lineRule="auto"/>
        <w:rPr>
          <w:rFonts w:asciiTheme="minorHAnsi" w:hAnsiTheme="minorHAnsi" w:cstheme="minorHAnsi"/>
          <w:bCs/>
          <w:noProof/>
          <w:color w:val="000000" w:themeColor="text1"/>
          <w:sz w:val="22"/>
          <w:szCs w:val="22"/>
          <w:lang w:val="en-US" w:bidi="ar-SA"/>
        </w:rPr>
      </w:pPr>
      <w:r w:rsidRPr="00BA451F">
        <w:rPr>
          <w:rFonts w:asciiTheme="minorHAnsi" w:eastAsiaTheme="majorEastAsia" w:hAnsiTheme="minorHAnsi" w:cstheme="minorHAnsi"/>
          <w:color w:val="000000" w:themeColor="text1"/>
          <w:sz w:val="22"/>
          <w:szCs w:val="22"/>
          <w:lang w:val="en-US"/>
        </w:rPr>
        <w:t>We, the undersigned, hereby undertake and commit that by March 31, 2026, our Diabetes Clinic Management System (CMS) solution will receive NABH certification as defined below:</w:t>
      </w:r>
    </w:p>
    <w:p w14:paraId="5B143CCF" w14:textId="77777777" w:rsidR="00A3285A" w:rsidRDefault="00A3285A" w:rsidP="00A3285A">
      <w:pPr>
        <w:pStyle w:val="ListParagraph"/>
        <w:numPr>
          <w:ilvl w:val="0"/>
          <w:numId w:val="40"/>
        </w:numPr>
        <w:spacing w:after="160" w:line="259" w:lineRule="auto"/>
        <w:rPr>
          <w:rFonts w:asciiTheme="minorHAnsi" w:hAnsiTheme="minorHAnsi" w:cstheme="minorHAnsi"/>
          <w:b w:val="0"/>
          <w:color w:val="000000" w:themeColor="text1"/>
          <w:sz w:val="22"/>
          <w:szCs w:val="22"/>
          <w:lang w:val="en-US"/>
        </w:rPr>
      </w:pPr>
      <w:r w:rsidRPr="00BA451F">
        <w:rPr>
          <w:rFonts w:asciiTheme="minorHAnsi" w:hAnsiTheme="minorHAnsi" w:cstheme="minorHAnsi"/>
          <w:b w:val="0"/>
          <w:color w:val="000000" w:themeColor="text1"/>
          <w:sz w:val="22"/>
          <w:szCs w:val="22"/>
          <w:lang w:val="en-US"/>
        </w:rPr>
        <w:t>For NABH Digital Health Standards for Clinic Management Systems, our CMS solution will comply with at least the NABH Base Certification requirements, i.e., Core: 100%, Commitment: 60%, and Achievement: 30%.</w:t>
      </w:r>
    </w:p>
    <w:p w14:paraId="326DA904" w14:textId="77777777" w:rsidR="00A3285A" w:rsidRPr="00BA451F" w:rsidRDefault="00A3285A" w:rsidP="00A3285A">
      <w:pPr>
        <w:pStyle w:val="ListParagraph"/>
        <w:spacing w:after="160" w:line="259" w:lineRule="auto"/>
        <w:ind w:left="720"/>
        <w:rPr>
          <w:rFonts w:asciiTheme="minorHAnsi" w:hAnsiTheme="minorHAnsi" w:cstheme="minorHAnsi"/>
          <w:b w:val="0"/>
          <w:color w:val="000000" w:themeColor="text1"/>
          <w:sz w:val="22"/>
          <w:szCs w:val="22"/>
          <w:lang w:val="en-US"/>
        </w:rPr>
      </w:pPr>
    </w:p>
    <w:p w14:paraId="33F9D3CC" w14:textId="77777777" w:rsidR="00A3285A" w:rsidRPr="00BA451F" w:rsidRDefault="00A3285A" w:rsidP="00A3285A">
      <w:pPr>
        <w:pStyle w:val="ListParagraph"/>
        <w:numPr>
          <w:ilvl w:val="0"/>
          <w:numId w:val="40"/>
        </w:numPr>
        <w:spacing w:after="160" w:line="259" w:lineRule="auto"/>
        <w:rPr>
          <w:rFonts w:asciiTheme="minorHAnsi" w:hAnsiTheme="minorHAnsi" w:cstheme="minorHAnsi"/>
          <w:b w:val="0"/>
          <w:color w:val="000000" w:themeColor="text1"/>
          <w:sz w:val="22"/>
          <w:szCs w:val="22"/>
          <w:lang w:val="en-US"/>
        </w:rPr>
      </w:pPr>
      <w:r w:rsidRPr="00BA451F">
        <w:rPr>
          <w:rFonts w:asciiTheme="minorHAnsi" w:hAnsiTheme="minorHAnsi" w:cstheme="minorHAnsi"/>
          <w:b w:val="0"/>
          <w:color w:val="000000" w:themeColor="text1"/>
          <w:sz w:val="22"/>
          <w:szCs w:val="22"/>
          <w:lang w:val="en-US"/>
        </w:rPr>
        <w:t>Further, for the NABH Digital Health CMS Standards: Diabetes Annexure, our CMS solution will comply with at least Core: 100%, Commitment: 60%, Achievement: 40%, and Excellence: 40%.</w:t>
      </w:r>
    </w:p>
    <w:p w14:paraId="123F0EAE" w14:textId="77777777" w:rsidR="00A3285A" w:rsidRPr="00BA451F" w:rsidRDefault="00A3285A" w:rsidP="00A3285A">
      <w:pPr>
        <w:spacing w:after="160" w:line="259" w:lineRule="auto"/>
        <w:rPr>
          <w:rFonts w:asciiTheme="minorHAnsi" w:hAnsiTheme="minorHAnsi" w:cstheme="minorHAnsi"/>
          <w:color w:val="000000" w:themeColor="text1"/>
          <w:sz w:val="22"/>
          <w:szCs w:val="22"/>
          <w:lang w:val="en-US"/>
        </w:rPr>
      </w:pPr>
      <w:r w:rsidRPr="00BA451F">
        <w:rPr>
          <w:rFonts w:asciiTheme="minorHAnsi" w:hAnsiTheme="minorHAnsi" w:cstheme="minorHAnsi"/>
          <w:color w:val="000000" w:themeColor="text1"/>
          <w:sz w:val="22"/>
          <w:szCs w:val="22"/>
          <w:lang w:val="en-US"/>
        </w:rPr>
        <w:t>We understand that empanelment will be subject to the NABH certification mentioned above as per the defined timelines.</w:t>
      </w:r>
    </w:p>
    <w:p w14:paraId="1822ED53" w14:textId="77777777" w:rsidR="00A3285A" w:rsidRPr="00BA451F" w:rsidRDefault="00A3285A" w:rsidP="00A3285A">
      <w:pPr>
        <w:spacing w:after="160" w:line="259" w:lineRule="auto"/>
        <w:rPr>
          <w:rFonts w:asciiTheme="minorHAnsi" w:hAnsiTheme="minorHAnsi" w:cstheme="minorHAnsi"/>
          <w:color w:val="000000" w:themeColor="text1"/>
          <w:sz w:val="22"/>
          <w:szCs w:val="22"/>
          <w:lang w:val="en-US"/>
        </w:rPr>
      </w:pPr>
      <w:r w:rsidRPr="00BA451F">
        <w:rPr>
          <w:rFonts w:asciiTheme="minorHAnsi" w:hAnsiTheme="minorHAnsi" w:cstheme="minorHAnsi"/>
          <w:color w:val="000000" w:themeColor="text1"/>
          <w:sz w:val="22"/>
          <w:szCs w:val="22"/>
          <w:lang w:val="en-US"/>
        </w:rPr>
        <w:t>We further acknowledge that in the event of any deviation or false representation, our empanelment may be liable for cancelation without prejudice to any other action deemed appropriate.</w:t>
      </w:r>
    </w:p>
    <w:p w14:paraId="0EF740E7" w14:textId="77777777" w:rsidR="00A3285A" w:rsidRPr="00BA451F" w:rsidRDefault="00A3285A" w:rsidP="00A3285A">
      <w:pPr>
        <w:spacing w:after="160" w:line="259" w:lineRule="auto"/>
        <w:rPr>
          <w:rFonts w:asciiTheme="minorHAnsi" w:hAnsiTheme="minorHAnsi" w:cstheme="minorHAnsi"/>
          <w:color w:val="000000" w:themeColor="text1"/>
          <w:sz w:val="22"/>
          <w:szCs w:val="22"/>
          <w:lang w:val="en-US"/>
        </w:rPr>
      </w:pPr>
    </w:p>
    <w:p w14:paraId="3E8196CA" w14:textId="77777777" w:rsidR="00A3285A" w:rsidRPr="00BA451F" w:rsidRDefault="00A3285A" w:rsidP="00A3285A">
      <w:pPr>
        <w:spacing w:after="160" w:line="259" w:lineRule="auto"/>
        <w:rPr>
          <w:rFonts w:asciiTheme="minorHAnsi" w:hAnsiTheme="minorHAnsi" w:cstheme="minorHAnsi"/>
          <w:color w:val="000000" w:themeColor="text1"/>
          <w:sz w:val="22"/>
          <w:szCs w:val="22"/>
          <w:lang w:val="en-US"/>
        </w:rPr>
      </w:pPr>
      <w:r w:rsidRPr="00BA451F">
        <w:rPr>
          <w:rFonts w:asciiTheme="minorHAnsi" w:hAnsiTheme="minorHAnsi" w:cstheme="minorHAnsi"/>
          <w:color w:val="000000" w:themeColor="text1"/>
          <w:sz w:val="22"/>
          <w:szCs w:val="22"/>
          <w:lang w:val="en-US"/>
        </w:rPr>
        <w:t>Authorized Signatory,</w:t>
      </w:r>
    </w:p>
    <w:p w14:paraId="0C82980E" w14:textId="77777777" w:rsidR="00A3285A" w:rsidRPr="00BA451F" w:rsidRDefault="00A3285A" w:rsidP="00A3285A">
      <w:pPr>
        <w:spacing w:after="160" w:line="259" w:lineRule="auto"/>
        <w:rPr>
          <w:rFonts w:asciiTheme="minorHAnsi" w:hAnsiTheme="minorHAnsi" w:cstheme="minorHAnsi"/>
          <w:color w:val="000000" w:themeColor="text1"/>
          <w:sz w:val="22"/>
          <w:szCs w:val="22"/>
          <w:lang w:val="en-US"/>
        </w:rPr>
      </w:pPr>
    </w:p>
    <w:p w14:paraId="09100E4E" w14:textId="77777777" w:rsidR="00A3285A" w:rsidRPr="00BA451F" w:rsidRDefault="00A3285A" w:rsidP="00A3285A">
      <w:pPr>
        <w:spacing w:after="160" w:line="259" w:lineRule="auto"/>
        <w:rPr>
          <w:rFonts w:asciiTheme="minorHAnsi" w:hAnsiTheme="minorHAnsi" w:cstheme="minorHAnsi"/>
          <w:color w:val="000000" w:themeColor="text1"/>
          <w:sz w:val="22"/>
          <w:szCs w:val="22"/>
          <w:lang w:val="en-US"/>
        </w:rPr>
      </w:pPr>
      <w:r w:rsidRPr="00BA451F">
        <w:rPr>
          <w:rFonts w:asciiTheme="minorHAnsi" w:hAnsiTheme="minorHAnsi" w:cstheme="minorHAnsi"/>
          <w:color w:val="000000" w:themeColor="text1"/>
          <w:sz w:val="22"/>
          <w:szCs w:val="22"/>
          <w:lang w:val="en-US"/>
        </w:rPr>
        <w:t>Name: ____________________________</w:t>
      </w:r>
    </w:p>
    <w:p w14:paraId="4801892C" w14:textId="77777777" w:rsidR="00A3285A" w:rsidRPr="00BA451F" w:rsidRDefault="00A3285A" w:rsidP="00A3285A">
      <w:pPr>
        <w:spacing w:after="160" w:line="259" w:lineRule="auto"/>
        <w:rPr>
          <w:rFonts w:asciiTheme="minorHAnsi" w:hAnsiTheme="minorHAnsi" w:cstheme="minorHAnsi"/>
          <w:color w:val="000000" w:themeColor="text1"/>
          <w:sz w:val="22"/>
          <w:szCs w:val="22"/>
          <w:lang w:val="en-US"/>
        </w:rPr>
      </w:pPr>
      <w:r w:rsidRPr="00BA451F">
        <w:rPr>
          <w:rFonts w:asciiTheme="minorHAnsi" w:hAnsiTheme="minorHAnsi" w:cstheme="minorHAnsi"/>
          <w:color w:val="000000" w:themeColor="text1"/>
          <w:sz w:val="22"/>
          <w:szCs w:val="22"/>
          <w:lang w:val="en-US"/>
        </w:rPr>
        <w:t>Designation: _______________________</w:t>
      </w:r>
    </w:p>
    <w:p w14:paraId="7DF837B8" w14:textId="77777777" w:rsidR="00A3285A" w:rsidRPr="00BA451F" w:rsidRDefault="00A3285A" w:rsidP="00A3285A">
      <w:pPr>
        <w:spacing w:after="160" w:line="259" w:lineRule="auto"/>
        <w:rPr>
          <w:rFonts w:asciiTheme="minorHAnsi" w:hAnsiTheme="minorHAnsi" w:cstheme="minorHAnsi"/>
          <w:color w:val="000000" w:themeColor="text1"/>
          <w:sz w:val="22"/>
          <w:szCs w:val="22"/>
          <w:lang w:val="en-US"/>
        </w:rPr>
      </w:pPr>
      <w:r w:rsidRPr="00BA451F">
        <w:rPr>
          <w:rFonts w:asciiTheme="minorHAnsi" w:hAnsiTheme="minorHAnsi" w:cstheme="minorHAnsi"/>
          <w:color w:val="000000" w:themeColor="text1"/>
          <w:sz w:val="22"/>
          <w:szCs w:val="22"/>
          <w:lang w:val="en-US"/>
        </w:rPr>
        <w:t>Signature: _________________________</w:t>
      </w:r>
    </w:p>
    <w:p w14:paraId="367E8CC6" w14:textId="77777777" w:rsidR="00A3285A" w:rsidRPr="00BA451F" w:rsidRDefault="00A3285A" w:rsidP="00A3285A">
      <w:pPr>
        <w:spacing w:after="160" w:line="259" w:lineRule="auto"/>
        <w:rPr>
          <w:rFonts w:asciiTheme="minorHAnsi" w:hAnsiTheme="minorHAnsi" w:cstheme="minorHAnsi"/>
          <w:color w:val="000000" w:themeColor="text1"/>
          <w:sz w:val="22"/>
          <w:szCs w:val="22"/>
          <w:lang w:val="en-US"/>
        </w:rPr>
      </w:pPr>
      <w:r w:rsidRPr="00BA451F">
        <w:rPr>
          <w:rFonts w:asciiTheme="minorHAnsi" w:hAnsiTheme="minorHAnsi" w:cstheme="minorHAnsi"/>
          <w:color w:val="000000" w:themeColor="text1"/>
          <w:sz w:val="22"/>
          <w:szCs w:val="22"/>
          <w:lang w:val="en-US"/>
        </w:rPr>
        <w:t>Date: _____________________________</w:t>
      </w:r>
    </w:p>
    <w:p w14:paraId="2FEB5662" w14:textId="77777777" w:rsidR="00A3285A" w:rsidRPr="00BA451F" w:rsidRDefault="00A3285A" w:rsidP="00A3285A">
      <w:pPr>
        <w:spacing w:after="160" w:line="259" w:lineRule="auto"/>
        <w:rPr>
          <w:rFonts w:asciiTheme="minorHAnsi" w:eastAsiaTheme="majorEastAsia" w:hAnsiTheme="minorHAnsi" w:cstheme="minorHAnsi"/>
          <w:bCs/>
          <w:sz w:val="22"/>
          <w:szCs w:val="22"/>
        </w:rPr>
      </w:pPr>
      <w:r w:rsidRPr="00BA451F">
        <w:rPr>
          <w:rFonts w:asciiTheme="minorHAnsi" w:hAnsiTheme="minorHAnsi" w:cstheme="minorHAnsi"/>
          <w:color w:val="000000" w:themeColor="text1"/>
          <w:sz w:val="22"/>
          <w:szCs w:val="22"/>
          <w:lang w:val="en-US"/>
        </w:rPr>
        <w:t>Place: ____________________________</w:t>
      </w:r>
    </w:p>
    <w:p w14:paraId="15976A93" w14:textId="56B7756A" w:rsidR="007B1863" w:rsidRDefault="007B1863" w:rsidP="00A3285A">
      <w:pPr>
        <w:pStyle w:val="Heading2"/>
        <w:spacing w:after="140" w:line="256" w:lineRule="auto"/>
        <w:rPr>
          <w:rFonts w:asciiTheme="minorHAnsi" w:hAnsiTheme="minorHAnsi" w:cstheme="minorHAnsi"/>
          <w:bCs/>
        </w:rPr>
      </w:pPr>
    </w:p>
    <w:sectPr w:rsidR="007B1863" w:rsidSect="00121A61">
      <w:headerReference w:type="even" r:id="rId12"/>
      <w:headerReference w:type="default" r:id="rId13"/>
      <w:headerReference w:type="first" r:id="rId14"/>
      <w:pgSz w:w="11906" w:h="16838" w:code="9"/>
      <w:pgMar w:top="1440" w:right="1134"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8BA2" w14:textId="77777777" w:rsidR="00220F30" w:rsidRDefault="00220F30" w:rsidP="00CA7804">
      <w:r>
        <w:separator/>
      </w:r>
    </w:p>
  </w:endnote>
  <w:endnote w:type="continuationSeparator" w:id="0">
    <w:p w14:paraId="07B0D042" w14:textId="77777777" w:rsidR="00220F30" w:rsidRDefault="00220F30" w:rsidP="00CA7804">
      <w:r>
        <w:continuationSeparator/>
      </w:r>
    </w:p>
  </w:endnote>
  <w:endnote w:type="continuationNotice" w:id="1">
    <w:p w14:paraId="118A8E85" w14:textId="77777777" w:rsidR="00220F30" w:rsidRDefault="00220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alibri"/>
    <w:charset w:val="00"/>
    <w:family w:val="auto"/>
    <w:pitch w:val="variable"/>
    <w:sig w:usb0="800002AF" w:usb1="5000204A" w:usb2="00000000" w:usb3="00000000" w:csb0="0000009F" w:csb1="00000000"/>
  </w:font>
  <w:font w:name="EYInterstate Light">
    <w:altName w:val="Calibri"/>
    <w:charset w:val="00"/>
    <w:family w:val="auto"/>
    <w:pitch w:val="variable"/>
    <w:sig w:usb0="A00002AF" w:usb1="5000206A"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053B" w14:textId="77777777" w:rsidR="00220F30" w:rsidRDefault="00220F30" w:rsidP="00CA7804">
      <w:r>
        <w:separator/>
      </w:r>
    </w:p>
  </w:footnote>
  <w:footnote w:type="continuationSeparator" w:id="0">
    <w:p w14:paraId="3FA1CE97" w14:textId="77777777" w:rsidR="00220F30" w:rsidRDefault="00220F30" w:rsidP="00CA7804">
      <w:r>
        <w:continuationSeparator/>
      </w:r>
    </w:p>
  </w:footnote>
  <w:footnote w:type="continuationNotice" w:id="1">
    <w:p w14:paraId="5816B089" w14:textId="77777777" w:rsidR="00220F30" w:rsidRDefault="00220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3DB9" w14:textId="5339C3BC" w:rsidR="00B05664" w:rsidRPr="00280F82" w:rsidRDefault="009D1D38" w:rsidP="002B7AEC">
    <w:pPr>
      <w:pStyle w:val="Header"/>
    </w:pPr>
    <w:r>
      <w:rPr>
        <w:noProof/>
      </w:rPr>
      <mc:AlternateContent>
        <mc:Choice Requires="wps">
          <w:drawing>
            <wp:anchor distT="0" distB="0" distL="114300" distR="114300" simplePos="0" relativeHeight="251658244" behindDoc="1" locked="0" layoutInCell="0" allowOverlap="1" wp14:anchorId="24E7C834" wp14:editId="147EAB00">
              <wp:simplePos x="0" y="0"/>
              <wp:positionH relativeFrom="margin">
                <wp:align>center</wp:align>
              </wp:positionH>
              <wp:positionV relativeFrom="margin">
                <wp:align>center</wp:align>
              </wp:positionV>
              <wp:extent cx="6960870" cy="1160145"/>
              <wp:effectExtent l="0" t="0" r="0" b="0"/>
              <wp:wrapNone/>
              <wp:docPr id="57108629" name="PowerPlusWaterMarkObject18342486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E4AB8D" w14:textId="77777777" w:rsidR="009D1D38" w:rsidRDefault="009D1D38" w:rsidP="009D1D38">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RSSDI - KCDD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4E7C834" id="_x0000_t202" coordsize="21600,21600" o:spt="202" path="m,l,21600r21600,l21600,xe">
              <v:stroke joinstyle="miter"/>
              <v:path gradientshapeok="t" o:connecttype="rect"/>
            </v:shapetype>
            <v:shape id="PowerPlusWaterMarkObject183424863" o:spid="_x0000_s1026" type="#_x0000_t202" style="position:absolute;margin-left:0;margin-top:0;width:548.1pt;height:91.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" o:allowincell="f" filled="f" stroked="f">
              <v:stroke joinstyle="round"/>
              <o:lock v:ext="edit" rotation="t" aspectratio="t" verticies="t" adjusthandles="t" grouping="t" shapetype="t"/>
              <v:textbox>
                <w:txbxContent>
                  <w:p w14:paraId="56E4AB8D" w14:textId="77777777" w:rsidR="009D1D38" w:rsidRDefault="009D1D38" w:rsidP="009D1D38">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RSSDI - KCDD</w:t>
                    </w:r>
                  </w:p>
                </w:txbxContent>
              </v:textbox>
              <w10:wrap anchorx="margin" anchory="margin"/>
            </v:shape>
          </w:pict>
        </mc:Fallback>
      </mc:AlternateContent>
    </w:r>
    <w:sdt>
      <w:sdtPr>
        <w:id w:val="-250975641"/>
        <w:docPartObj>
          <w:docPartGallery w:val="Page Numbers (Top of Page)"/>
          <w:docPartUnique/>
        </w:docPartObj>
      </w:sdtPr>
      <w:sdtEndPr>
        <w:rPr>
          <w:noProof/>
        </w:rPr>
      </w:sdtEndPr>
      <w:sdtContent>
        <w:r w:rsidR="00B05664">
          <w:t>Section 8. Conditions of Contract and Contract Forms (Time Based)</w:t>
        </w:r>
        <w:r w:rsidR="00B05664">
          <w:tab/>
        </w:r>
        <w:r w:rsidR="00B05664">
          <w:rPr>
            <w:color w:val="2B579A"/>
            <w:shd w:val="clear" w:color="auto" w:fill="E6E6E6"/>
          </w:rPr>
          <w:fldChar w:fldCharType="begin"/>
        </w:r>
        <w:r w:rsidR="00B05664">
          <w:instrText xml:space="preserve"> PAGE   \* MERGEFORMAT </w:instrText>
        </w:r>
        <w:r w:rsidR="00B05664">
          <w:rPr>
            <w:color w:val="2B579A"/>
            <w:shd w:val="clear" w:color="auto" w:fill="E6E6E6"/>
          </w:rPr>
          <w:fldChar w:fldCharType="separate"/>
        </w:r>
        <w:r w:rsidR="00B05664">
          <w:rPr>
            <w:noProof/>
          </w:rPr>
          <w:t>88</w:t>
        </w:r>
        <w:r w:rsidR="00B05664">
          <w:rPr>
            <w:noProof/>
            <w:color w:val="2B579A"/>
            <w:shd w:val="clear" w:color="auto" w:fill="E6E6E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0F48" w14:textId="56CD4C47" w:rsidR="00B05664" w:rsidRPr="00A8629C" w:rsidRDefault="009D1D38" w:rsidP="00A8629C">
    <w:pPr>
      <w:pStyle w:val="Header"/>
      <w:jc w:val="center"/>
      <w:rPr>
        <w:b/>
        <w:bCs/>
      </w:rPr>
    </w:pPr>
    <w:r>
      <w:rPr>
        <w:noProof/>
      </w:rPr>
      <mc:AlternateContent>
        <mc:Choice Requires="wps">
          <w:drawing>
            <wp:anchor distT="0" distB="0" distL="114300" distR="114300" simplePos="0" relativeHeight="251658245" behindDoc="1" locked="0" layoutInCell="0" allowOverlap="1" wp14:anchorId="4C907B9C" wp14:editId="5A72E163">
              <wp:simplePos x="0" y="0"/>
              <wp:positionH relativeFrom="margin">
                <wp:align>center</wp:align>
              </wp:positionH>
              <wp:positionV relativeFrom="margin">
                <wp:align>center</wp:align>
              </wp:positionV>
              <wp:extent cx="6960870" cy="1160145"/>
              <wp:effectExtent l="0" t="0" r="0" b="0"/>
              <wp:wrapNone/>
              <wp:docPr id="1476755094" name="PowerPlusWaterMarkObject1834248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801EB5" w14:textId="77777777" w:rsidR="009D1D38" w:rsidRDefault="009D1D38" w:rsidP="009D1D38">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RSSDI - KCDD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C907B9C" id="_x0000_t202" coordsize="21600,21600" o:spt="202" path="m,l,21600r21600,l21600,xe">
              <v:stroke joinstyle="miter"/>
              <v:path gradientshapeok="t" o:connecttype="rect"/>
            </v:shapetype>
            <v:shape id="PowerPlusWaterMarkObject183424864" o:spid="_x0000_s1027" type="#_x0000_t202" style="position:absolute;left:0;text-align:left;margin-left:0;margin-top:0;width:548.1pt;height:91.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" o:allowincell="f" filled="f" stroked="f">
              <v:stroke joinstyle="round"/>
              <o:lock v:ext="edit" rotation="t" aspectratio="t" verticies="t" adjusthandles="t" grouping="t" shapetype="t"/>
              <v:textbox>
                <w:txbxContent>
                  <w:p w14:paraId="25801EB5" w14:textId="77777777" w:rsidR="009D1D38" w:rsidRDefault="009D1D38" w:rsidP="009D1D38">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RSSDI - KCDD</w:t>
                    </w:r>
                  </w:p>
                </w:txbxContent>
              </v:textbox>
              <w10:wrap anchorx="margin" anchory="margin"/>
            </v:shape>
          </w:pict>
        </mc:Fallback>
      </mc:AlternateContent>
    </w:r>
    <w:r w:rsidR="0BC86EEE" w:rsidRPr="0BC86EEE">
      <w:rPr>
        <w:rFonts w:asciiTheme="majorHAnsi" w:hAnsiTheme="majorHAnsi" w:cstheme="majorBidi"/>
        <w:b/>
        <w:bCs/>
        <w:caps/>
      </w:rPr>
      <w:t xml:space="preserve"> REQUEST FOR EMPANELMENT OF Diabetes CMS VENDORS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65BB" w14:textId="70F799B2" w:rsidR="00282A05" w:rsidRDefault="009D1D38">
    <w:pPr>
      <w:pStyle w:val="Header"/>
    </w:pPr>
    <w:r>
      <w:rPr>
        <w:noProof/>
      </w:rPr>
      <mc:AlternateContent>
        <mc:Choice Requires="wps">
          <w:drawing>
            <wp:anchor distT="0" distB="0" distL="114300" distR="114300" simplePos="0" relativeHeight="251658243" behindDoc="1" locked="0" layoutInCell="0" allowOverlap="1" wp14:anchorId="1484B9D7" wp14:editId="043D6A43">
              <wp:simplePos x="0" y="0"/>
              <wp:positionH relativeFrom="margin">
                <wp:align>center</wp:align>
              </wp:positionH>
              <wp:positionV relativeFrom="margin">
                <wp:align>center</wp:align>
              </wp:positionV>
              <wp:extent cx="6960870" cy="1160145"/>
              <wp:effectExtent l="0" t="0" r="0" b="0"/>
              <wp:wrapNone/>
              <wp:docPr id="1055612012" name="PowerPlusWaterMarkObject18342486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B558F2" w14:textId="77777777" w:rsidR="009D1D38" w:rsidRDefault="009D1D38" w:rsidP="009D1D38">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RSSDI - KCDD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484B9D7" id="_x0000_t202" coordsize="21600,21600" o:spt="202" path="m,l,21600r21600,l21600,xe">
              <v:stroke joinstyle="miter"/>
              <v:path gradientshapeok="t" o:connecttype="rect"/>
            </v:shapetype>
            <v:shape id="PowerPlusWaterMarkObject183424862" o:spid="_x0000_s1028" type="#_x0000_t202" style="position:absolute;margin-left:0;margin-top:0;width:548.1pt;height:91.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" o:allowincell="f" filled="f" stroked="f">
              <v:stroke joinstyle="round"/>
              <o:lock v:ext="edit" rotation="t" aspectratio="t" verticies="t" adjusthandles="t" grouping="t" shapetype="t"/>
              <v:textbox>
                <w:txbxContent>
                  <w:p w14:paraId="49B558F2" w14:textId="77777777" w:rsidR="009D1D38" w:rsidRDefault="009D1D38" w:rsidP="009D1D38">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RSSDI - KCDD</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NidhFEYkE6qCWE" int2:id="27g2WNC7">
      <int2:state int2:value="Rejected" int2:type="LegacyProofing"/>
    </int2:textHash>
    <int2:textHash int2:hashCode="X8oS0g9RmL0psn" int2:id="BJJRCfB3">
      <int2:state int2:value="Rejected" int2:type="LegacyProofing"/>
    </int2:textHash>
    <int2:textHash int2:hashCode="8LTZ8KejK/eOkE" int2:id="Jfzm1cP9">
      <int2:state int2:value="Rejected" int2:type="LegacyProofing"/>
    </int2:textHash>
    <int2:textHash int2:hashCode="5XDRCdvPuC+WfK" int2:id="No6dqZlT">
      <int2:state int2:value="Rejected" int2:type="LegacyProofing"/>
    </int2:textHash>
    <int2:textHash int2:hashCode="MFBH6W7AiQIWYO" int2:id="RXLEYzuU">
      <int2:state int2:value="Rejected" int2:type="LegacyProofing"/>
    </int2:textHash>
    <int2:textHash int2:hashCode="m/C6mGJeQTWOW1" int2:id="Zvci1Rcw">
      <int2:state int2:value="Rejected" int2:type="LegacyProofing"/>
    </int2:textHash>
    <int2:textHash int2:hashCode="KSTTzeEAvyuUYG" int2:id="fePDMGKo">
      <int2:state int2:value="Rejected" int2:type="LegacyProofing"/>
    </int2:textHash>
    <int2:textHash int2:hashCode="c5HhFoHn82wrJU" int2:id="sGKPWEfk">
      <int2:state int2:value="Rejected" int2:type="LegacyProofing"/>
    </int2:textHash>
    <int2:textHash int2:hashCode="xqOxEQI35SALU1" int2:id="tIRuI5UZ">
      <int2:state int2:value="Rejected" int2:type="LegacyProofing"/>
    </int2:textHash>
    <int2:textHash int2:hashCode="orAa8mKE9y2AvD" int2:id="tg3U0zsl">
      <int2:state int2:value="Rejected" int2:type="LegacyProofing"/>
    </int2:textHash>
    <int2:textHash int2:hashCode="oJ5Bgp+hdxLAfO" int2:id="udu0rQz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278"/>
    <w:multiLevelType w:val="hybridMultilevel"/>
    <w:tmpl w:val="4EA69EAE"/>
    <w:lvl w:ilvl="0" w:tplc="6ABE55D4">
      <w:start w:val="1"/>
      <w:numFmt w:val="decimal"/>
      <w:lvlText w:val="%1."/>
      <w:lvlJc w:val="left"/>
      <w:pPr>
        <w:ind w:left="1058" w:hanging="360"/>
      </w:pPr>
      <w:rPr>
        <w:rFonts w:hint="default"/>
        <w:b w:val="0"/>
        <w:bCs w:val="0"/>
      </w:rPr>
    </w:lvl>
    <w:lvl w:ilvl="1" w:tplc="FBF0A7CA">
      <w:start w:val="1"/>
      <w:numFmt w:val="upperLetter"/>
      <w:lvlText w:val="%2."/>
      <w:lvlJc w:val="left"/>
      <w:pPr>
        <w:ind w:left="1778" w:hanging="360"/>
      </w:pPr>
      <w:rPr>
        <w:rFonts w:ascii="Times New Roman" w:eastAsia="Times New Roman" w:hAnsi="Times New Roman" w:cs="Times New Roman" w:hint="default"/>
      </w:rPr>
    </w:lvl>
    <w:lvl w:ilvl="2" w:tplc="4009001B" w:tentative="1">
      <w:start w:val="1"/>
      <w:numFmt w:val="lowerRoman"/>
      <w:lvlText w:val="%3."/>
      <w:lvlJc w:val="right"/>
      <w:pPr>
        <w:ind w:left="2498" w:hanging="180"/>
      </w:pPr>
    </w:lvl>
    <w:lvl w:ilvl="3" w:tplc="4009000F" w:tentative="1">
      <w:start w:val="1"/>
      <w:numFmt w:val="decimal"/>
      <w:lvlText w:val="%4."/>
      <w:lvlJc w:val="left"/>
      <w:pPr>
        <w:ind w:left="3218" w:hanging="360"/>
      </w:pPr>
    </w:lvl>
    <w:lvl w:ilvl="4" w:tplc="40090019" w:tentative="1">
      <w:start w:val="1"/>
      <w:numFmt w:val="lowerLetter"/>
      <w:lvlText w:val="%5."/>
      <w:lvlJc w:val="left"/>
      <w:pPr>
        <w:ind w:left="3938" w:hanging="360"/>
      </w:pPr>
    </w:lvl>
    <w:lvl w:ilvl="5" w:tplc="4009001B" w:tentative="1">
      <w:start w:val="1"/>
      <w:numFmt w:val="lowerRoman"/>
      <w:lvlText w:val="%6."/>
      <w:lvlJc w:val="right"/>
      <w:pPr>
        <w:ind w:left="4658" w:hanging="180"/>
      </w:pPr>
    </w:lvl>
    <w:lvl w:ilvl="6" w:tplc="4009000F" w:tentative="1">
      <w:start w:val="1"/>
      <w:numFmt w:val="decimal"/>
      <w:lvlText w:val="%7."/>
      <w:lvlJc w:val="left"/>
      <w:pPr>
        <w:ind w:left="5378" w:hanging="360"/>
      </w:pPr>
    </w:lvl>
    <w:lvl w:ilvl="7" w:tplc="40090019" w:tentative="1">
      <w:start w:val="1"/>
      <w:numFmt w:val="lowerLetter"/>
      <w:lvlText w:val="%8."/>
      <w:lvlJc w:val="left"/>
      <w:pPr>
        <w:ind w:left="6098" w:hanging="360"/>
      </w:pPr>
    </w:lvl>
    <w:lvl w:ilvl="8" w:tplc="4009001B" w:tentative="1">
      <w:start w:val="1"/>
      <w:numFmt w:val="lowerRoman"/>
      <w:lvlText w:val="%9."/>
      <w:lvlJc w:val="right"/>
      <w:pPr>
        <w:ind w:left="6818" w:hanging="180"/>
      </w:pPr>
    </w:lvl>
  </w:abstractNum>
  <w:abstractNum w:abstractNumId="1" w15:restartNumberingAfterBreak="0">
    <w:nsid w:val="02D712EB"/>
    <w:multiLevelType w:val="hybridMultilevel"/>
    <w:tmpl w:val="169486AC"/>
    <w:lvl w:ilvl="0" w:tplc="D8C6B15A">
      <w:start w:val="1"/>
      <w:numFmt w:val="lowerRoman"/>
      <w:lvlText w:val="%1."/>
      <w:lvlJc w:val="left"/>
      <w:pPr>
        <w:ind w:left="1440" w:hanging="720"/>
      </w:pPr>
      <w:rPr>
        <w:rFonts w:hint="default"/>
        <w:b w:val="0"/>
        <w:bCs w:val="0"/>
      </w:rPr>
    </w:lvl>
    <w:lvl w:ilvl="1" w:tplc="40090019">
      <w:start w:val="1"/>
      <w:numFmt w:val="lowerLetter"/>
      <w:lvlText w:val="%2."/>
      <w:lvlJc w:val="left"/>
      <w:pPr>
        <w:ind w:left="1800" w:hanging="360"/>
      </w:pPr>
    </w:lvl>
    <w:lvl w:ilvl="2" w:tplc="EBBC166C">
      <w:start w:val="6"/>
      <w:numFmt w:val="decimal"/>
      <w:lvlText w:val="%3"/>
      <w:lvlJc w:val="left"/>
      <w:pPr>
        <w:ind w:left="2700" w:hanging="360"/>
      </w:pPr>
      <w:rPr>
        <w:rFonts w:hint="default"/>
      </w:r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201D7F"/>
    <w:multiLevelType w:val="hybridMultilevel"/>
    <w:tmpl w:val="9968BC54"/>
    <w:lvl w:ilvl="0" w:tplc="6BE4A6AC">
      <w:start w:val="1"/>
      <w:numFmt w:val="bullet"/>
      <w:lvlText w:val="•"/>
      <w:lvlJc w:val="left"/>
      <w:pPr>
        <w:tabs>
          <w:tab w:val="num" w:pos="360"/>
        </w:tabs>
        <w:ind w:left="360" w:hanging="360"/>
      </w:pPr>
      <w:rPr>
        <w:rFonts w:ascii="Arial" w:hAnsi="Arial" w:hint="default"/>
      </w:rPr>
    </w:lvl>
    <w:lvl w:ilvl="1" w:tplc="B7547F66" w:tentative="1">
      <w:start w:val="1"/>
      <w:numFmt w:val="bullet"/>
      <w:lvlText w:val="•"/>
      <w:lvlJc w:val="left"/>
      <w:pPr>
        <w:tabs>
          <w:tab w:val="num" w:pos="1080"/>
        </w:tabs>
        <w:ind w:left="1080" w:hanging="360"/>
      </w:pPr>
      <w:rPr>
        <w:rFonts w:ascii="Arial" w:hAnsi="Arial" w:hint="default"/>
      </w:rPr>
    </w:lvl>
    <w:lvl w:ilvl="2" w:tplc="13A27D28" w:tentative="1">
      <w:start w:val="1"/>
      <w:numFmt w:val="bullet"/>
      <w:lvlText w:val="•"/>
      <w:lvlJc w:val="left"/>
      <w:pPr>
        <w:tabs>
          <w:tab w:val="num" w:pos="1800"/>
        </w:tabs>
        <w:ind w:left="1800" w:hanging="360"/>
      </w:pPr>
      <w:rPr>
        <w:rFonts w:ascii="Arial" w:hAnsi="Arial" w:hint="default"/>
      </w:rPr>
    </w:lvl>
    <w:lvl w:ilvl="3" w:tplc="E7927642" w:tentative="1">
      <w:start w:val="1"/>
      <w:numFmt w:val="bullet"/>
      <w:lvlText w:val="•"/>
      <w:lvlJc w:val="left"/>
      <w:pPr>
        <w:tabs>
          <w:tab w:val="num" w:pos="2520"/>
        </w:tabs>
        <w:ind w:left="2520" w:hanging="360"/>
      </w:pPr>
      <w:rPr>
        <w:rFonts w:ascii="Arial" w:hAnsi="Arial" w:hint="default"/>
      </w:rPr>
    </w:lvl>
    <w:lvl w:ilvl="4" w:tplc="3F808D9E" w:tentative="1">
      <w:start w:val="1"/>
      <w:numFmt w:val="bullet"/>
      <w:lvlText w:val="•"/>
      <w:lvlJc w:val="left"/>
      <w:pPr>
        <w:tabs>
          <w:tab w:val="num" w:pos="3240"/>
        </w:tabs>
        <w:ind w:left="3240" w:hanging="360"/>
      </w:pPr>
      <w:rPr>
        <w:rFonts w:ascii="Arial" w:hAnsi="Arial" w:hint="default"/>
      </w:rPr>
    </w:lvl>
    <w:lvl w:ilvl="5" w:tplc="8EB2B60C" w:tentative="1">
      <w:start w:val="1"/>
      <w:numFmt w:val="bullet"/>
      <w:lvlText w:val="•"/>
      <w:lvlJc w:val="left"/>
      <w:pPr>
        <w:tabs>
          <w:tab w:val="num" w:pos="3960"/>
        </w:tabs>
        <w:ind w:left="3960" w:hanging="360"/>
      </w:pPr>
      <w:rPr>
        <w:rFonts w:ascii="Arial" w:hAnsi="Arial" w:hint="default"/>
      </w:rPr>
    </w:lvl>
    <w:lvl w:ilvl="6" w:tplc="9C061512" w:tentative="1">
      <w:start w:val="1"/>
      <w:numFmt w:val="bullet"/>
      <w:lvlText w:val="•"/>
      <w:lvlJc w:val="left"/>
      <w:pPr>
        <w:tabs>
          <w:tab w:val="num" w:pos="4680"/>
        </w:tabs>
        <w:ind w:left="4680" w:hanging="360"/>
      </w:pPr>
      <w:rPr>
        <w:rFonts w:ascii="Arial" w:hAnsi="Arial" w:hint="default"/>
      </w:rPr>
    </w:lvl>
    <w:lvl w:ilvl="7" w:tplc="B3544614" w:tentative="1">
      <w:start w:val="1"/>
      <w:numFmt w:val="bullet"/>
      <w:lvlText w:val="•"/>
      <w:lvlJc w:val="left"/>
      <w:pPr>
        <w:tabs>
          <w:tab w:val="num" w:pos="5400"/>
        </w:tabs>
        <w:ind w:left="5400" w:hanging="360"/>
      </w:pPr>
      <w:rPr>
        <w:rFonts w:ascii="Arial" w:hAnsi="Arial" w:hint="default"/>
      </w:rPr>
    </w:lvl>
    <w:lvl w:ilvl="8" w:tplc="E6A49E0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DFC26A7"/>
    <w:multiLevelType w:val="hybridMultilevel"/>
    <w:tmpl w:val="5B02EBA4"/>
    <w:lvl w:ilvl="0" w:tplc="9340AB20">
      <w:start w:val="1"/>
      <w:numFmt w:val="upperLetter"/>
      <w:lvlText w:val="%1."/>
      <w:lvlJc w:val="left"/>
      <w:pPr>
        <w:ind w:left="1080" w:hanging="720"/>
      </w:pPr>
      <w:rPr>
        <w:rFonts w:asciiTheme="minorHAnsi" w:eastAsia="Times New Roman" w:hAnsiTheme="minorHAnsi" w:cstheme="minorHAnsi"/>
        <w:b w:val="0"/>
        <w:bCs w:val="0"/>
      </w:rPr>
    </w:lvl>
    <w:lvl w:ilvl="1" w:tplc="4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E52D6"/>
    <w:multiLevelType w:val="hybridMultilevel"/>
    <w:tmpl w:val="4CDAB1E8"/>
    <w:lvl w:ilvl="0" w:tplc="956E467E">
      <w:start w:val="1"/>
      <w:numFmt w:val="lowerLetter"/>
      <w:lvlText w:val="%1)"/>
      <w:lvlJc w:val="left"/>
      <w:pPr>
        <w:ind w:left="720"/>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1" w:tplc="A83CAFAA">
      <w:start w:val="1"/>
      <w:numFmt w:val="lowerLetter"/>
      <w:lvlText w:val="%2"/>
      <w:lvlJc w:val="left"/>
      <w:pPr>
        <w:ind w:left="1440"/>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2" w:tplc="8C368306">
      <w:start w:val="1"/>
      <w:numFmt w:val="lowerRoman"/>
      <w:lvlText w:val="%3"/>
      <w:lvlJc w:val="left"/>
      <w:pPr>
        <w:ind w:left="2160"/>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3" w:tplc="F52AD13E">
      <w:start w:val="1"/>
      <w:numFmt w:val="decimal"/>
      <w:lvlText w:val="%4"/>
      <w:lvlJc w:val="left"/>
      <w:pPr>
        <w:ind w:left="2880"/>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4" w:tplc="B2446C6C">
      <w:start w:val="1"/>
      <w:numFmt w:val="lowerLetter"/>
      <w:lvlText w:val="%5"/>
      <w:lvlJc w:val="left"/>
      <w:pPr>
        <w:ind w:left="3600"/>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5" w:tplc="EABE3E3C">
      <w:start w:val="1"/>
      <w:numFmt w:val="lowerRoman"/>
      <w:lvlText w:val="%6"/>
      <w:lvlJc w:val="left"/>
      <w:pPr>
        <w:ind w:left="4320"/>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6" w:tplc="F264A5B6">
      <w:start w:val="1"/>
      <w:numFmt w:val="decimal"/>
      <w:lvlText w:val="%7"/>
      <w:lvlJc w:val="left"/>
      <w:pPr>
        <w:ind w:left="5040"/>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7" w:tplc="D4F8C162">
      <w:start w:val="1"/>
      <w:numFmt w:val="lowerLetter"/>
      <w:lvlText w:val="%8"/>
      <w:lvlJc w:val="left"/>
      <w:pPr>
        <w:ind w:left="5760"/>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lvl w:ilvl="8" w:tplc="6654403A">
      <w:start w:val="1"/>
      <w:numFmt w:val="lowerRoman"/>
      <w:lvlText w:val="%9"/>
      <w:lvlJc w:val="left"/>
      <w:pPr>
        <w:ind w:left="6480"/>
      </w:pPr>
      <w:rPr>
        <w:rFonts w:ascii="Calibri" w:eastAsia="Calibri" w:hAnsi="Calibri" w:cs="Calibri"/>
        <w:b w:val="0"/>
        <w:i w:val="0"/>
        <w:strike w:val="0"/>
        <w:dstrike w:val="0"/>
        <w:color w:val="010302"/>
        <w:sz w:val="24"/>
        <w:szCs w:val="24"/>
        <w:u w:val="none" w:color="000000"/>
        <w:bdr w:val="none" w:sz="0" w:space="0" w:color="auto"/>
        <w:shd w:val="clear" w:color="auto" w:fill="auto"/>
        <w:vertAlign w:val="baseline"/>
      </w:rPr>
    </w:lvl>
  </w:abstractNum>
  <w:abstractNum w:abstractNumId="6" w15:restartNumberingAfterBreak="0">
    <w:nsid w:val="136117D9"/>
    <w:multiLevelType w:val="hybridMultilevel"/>
    <w:tmpl w:val="AA4E170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7904BA"/>
    <w:multiLevelType w:val="hybridMultilevel"/>
    <w:tmpl w:val="6CE02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821411"/>
    <w:multiLevelType w:val="hybridMultilevel"/>
    <w:tmpl w:val="9ED837CA"/>
    <w:lvl w:ilvl="0" w:tplc="40090015">
      <w:start w:val="1"/>
      <w:numFmt w:val="upperLetter"/>
      <w:lvlText w:val="%1."/>
      <w:lvlJc w:val="left"/>
      <w:pPr>
        <w:ind w:left="720" w:hanging="360"/>
      </w:pPr>
      <w:rPr>
        <w:b w:val="0"/>
        <w:bCs w:val="0"/>
        <w:i w:val="0"/>
        <w:strike w:val="0"/>
        <w:dstrike w:val="0"/>
        <w:color w:val="010302"/>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6336D6"/>
    <w:multiLevelType w:val="multilevel"/>
    <w:tmpl w:val="BD1C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C4E05"/>
    <w:multiLevelType w:val="hybridMultilevel"/>
    <w:tmpl w:val="9B8AAE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DA10BA"/>
    <w:multiLevelType w:val="hybridMultilevel"/>
    <w:tmpl w:val="C664A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DD934B0"/>
    <w:multiLevelType w:val="hybridMultilevel"/>
    <w:tmpl w:val="F8D46FA2"/>
    <w:lvl w:ilvl="0" w:tplc="40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BB6CE1"/>
    <w:multiLevelType w:val="hybridMultilevel"/>
    <w:tmpl w:val="97D67694"/>
    <w:lvl w:ilvl="0" w:tplc="0DD4F850">
      <w:start w:val="1"/>
      <w:numFmt w:val="bullet"/>
      <w:lvlText w:val="•"/>
      <w:lvlJc w:val="left"/>
      <w:pPr>
        <w:tabs>
          <w:tab w:val="num" w:pos="720"/>
        </w:tabs>
        <w:ind w:left="720" w:hanging="360"/>
      </w:pPr>
      <w:rPr>
        <w:rFonts w:ascii="Arial" w:hAnsi="Arial" w:hint="default"/>
      </w:rPr>
    </w:lvl>
    <w:lvl w:ilvl="1" w:tplc="AEF68EE0" w:tentative="1">
      <w:start w:val="1"/>
      <w:numFmt w:val="bullet"/>
      <w:lvlText w:val="•"/>
      <w:lvlJc w:val="left"/>
      <w:pPr>
        <w:tabs>
          <w:tab w:val="num" w:pos="1440"/>
        </w:tabs>
        <w:ind w:left="1440" w:hanging="360"/>
      </w:pPr>
      <w:rPr>
        <w:rFonts w:ascii="Arial" w:hAnsi="Arial" w:hint="default"/>
      </w:rPr>
    </w:lvl>
    <w:lvl w:ilvl="2" w:tplc="889C6A2E" w:tentative="1">
      <w:start w:val="1"/>
      <w:numFmt w:val="bullet"/>
      <w:lvlText w:val="•"/>
      <w:lvlJc w:val="left"/>
      <w:pPr>
        <w:tabs>
          <w:tab w:val="num" w:pos="2160"/>
        </w:tabs>
        <w:ind w:left="2160" w:hanging="360"/>
      </w:pPr>
      <w:rPr>
        <w:rFonts w:ascii="Arial" w:hAnsi="Arial" w:hint="default"/>
      </w:rPr>
    </w:lvl>
    <w:lvl w:ilvl="3" w:tplc="F1500B38" w:tentative="1">
      <w:start w:val="1"/>
      <w:numFmt w:val="bullet"/>
      <w:lvlText w:val="•"/>
      <w:lvlJc w:val="left"/>
      <w:pPr>
        <w:tabs>
          <w:tab w:val="num" w:pos="2880"/>
        </w:tabs>
        <w:ind w:left="2880" w:hanging="360"/>
      </w:pPr>
      <w:rPr>
        <w:rFonts w:ascii="Arial" w:hAnsi="Arial" w:hint="default"/>
      </w:rPr>
    </w:lvl>
    <w:lvl w:ilvl="4" w:tplc="BABE9F42" w:tentative="1">
      <w:start w:val="1"/>
      <w:numFmt w:val="bullet"/>
      <w:lvlText w:val="•"/>
      <w:lvlJc w:val="left"/>
      <w:pPr>
        <w:tabs>
          <w:tab w:val="num" w:pos="3600"/>
        </w:tabs>
        <w:ind w:left="3600" w:hanging="360"/>
      </w:pPr>
      <w:rPr>
        <w:rFonts w:ascii="Arial" w:hAnsi="Arial" w:hint="default"/>
      </w:rPr>
    </w:lvl>
    <w:lvl w:ilvl="5" w:tplc="1AB294C0" w:tentative="1">
      <w:start w:val="1"/>
      <w:numFmt w:val="bullet"/>
      <w:lvlText w:val="•"/>
      <w:lvlJc w:val="left"/>
      <w:pPr>
        <w:tabs>
          <w:tab w:val="num" w:pos="4320"/>
        </w:tabs>
        <w:ind w:left="4320" w:hanging="360"/>
      </w:pPr>
      <w:rPr>
        <w:rFonts w:ascii="Arial" w:hAnsi="Arial" w:hint="default"/>
      </w:rPr>
    </w:lvl>
    <w:lvl w:ilvl="6" w:tplc="32CC3EF6" w:tentative="1">
      <w:start w:val="1"/>
      <w:numFmt w:val="bullet"/>
      <w:lvlText w:val="•"/>
      <w:lvlJc w:val="left"/>
      <w:pPr>
        <w:tabs>
          <w:tab w:val="num" w:pos="5040"/>
        </w:tabs>
        <w:ind w:left="5040" w:hanging="360"/>
      </w:pPr>
      <w:rPr>
        <w:rFonts w:ascii="Arial" w:hAnsi="Arial" w:hint="default"/>
      </w:rPr>
    </w:lvl>
    <w:lvl w:ilvl="7" w:tplc="B1CC893E" w:tentative="1">
      <w:start w:val="1"/>
      <w:numFmt w:val="bullet"/>
      <w:lvlText w:val="•"/>
      <w:lvlJc w:val="left"/>
      <w:pPr>
        <w:tabs>
          <w:tab w:val="num" w:pos="5760"/>
        </w:tabs>
        <w:ind w:left="5760" w:hanging="360"/>
      </w:pPr>
      <w:rPr>
        <w:rFonts w:ascii="Arial" w:hAnsi="Arial" w:hint="default"/>
      </w:rPr>
    </w:lvl>
    <w:lvl w:ilvl="8" w:tplc="9296F5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DA5E10"/>
    <w:multiLevelType w:val="hybridMultilevel"/>
    <w:tmpl w:val="6E644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2043F2"/>
    <w:multiLevelType w:val="hybridMultilevel"/>
    <w:tmpl w:val="CB00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677DD"/>
    <w:multiLevelType w:val="multilevel"/>
    <w:tmpl w:val="5E7AD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54BB1"/>
    <w:multiLevelType w:val="hybridMultilevel"/>
    <w:tmpl w:val="164E3706"/>
    <w:lvl w:ilvl="0" w:tplc="04090001">
      <w:start w:val="1"/>
      <w:numFmt w:val="bullet"/>
      <w:lvlText w:val=""/>
      <w:lvlJc w:val="left"/>
      <w:pPr>
        <w:ind w:left="360" w:hanging="360"/>
      </w:pPr>
      <w:rPr>
        <w:rFonts w:ascii="Symbol" w:hAnsi="Symbol"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A0441B"/>
    <w:multiLevelType w:val="hybridMultilevel"/>
    <w:tmpl w:val="07D4D390"/>
    <w:lvl w:ilvl="0" w:tplc="40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638476E"/>
    <w:multiLevelType w:val="hybridMultilevel"/>
    <w:tmpl w:val="C8F84EA0"/>
    <w:lvl w:ilvl="0" w:tplc="CF48951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6C60FE4"/>
    <w:multiLevelType w:val="hybridMultilevel"/>
    <w:tmpl w:val="97120D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333FCA"/>
    <w:multiLevelType w:val="hybridMultilevel"/>
    <w:tmpl w:val="D9B800FE"/>
    <w:lvl w:ilvl="0" w:tplc="40090015">
      <w:start w:val="1"/>
      <w:numFmt w:val="upp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CF787C"/>
    <w:multiLevelType w:val="hybridMultilevel"/>
    <w:tmpl w:val="F93296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924BE"/>
    <w:multiLevelType w:val="hybridMultilevel"/>
    <w:tmpl w:val="55ACF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D2044"/>
    <w:multiLevelType w:val="hybridMultilevel"/>
    <w:tmpl w:val="EDA0AF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774DE9"/>
    <w:multiLevelType w:val="hybridMultilevel"/>
    <w:tmpl w:val="5D9CC4FC"/>
    <w:lvl w:ilvl="0" w:tplc="877E8852">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7F092D"/>
    <w:multiLevelType w:val="hybridMultilevel"/>
    <w:tmpl w:val="C8F84EA0"/>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8B5CE5"/>
    <w:multiLevelType w:val="hybridMultilevel"/>
    <w:tmpl w:val="07D4D39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6D1A77"/>
    <w:multiLevelType w:val="hybridMultilevel"/>
    <w:tmpl w:val="F9C20C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AA1FDA"/>
    <w:multiLevelType w:val="hybridMultilevel"/>
    <w:tmpl w:val="49689610"/>
    <w:lvl w:ilvl="0" w:tplc="4E1C0B00">
      <w:start w:val="1"/>
      <w:numFmt w:val="upp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FC4962"/>
    <w:multiLevelType w:val="hybridMultilevel"/>
    <w:tmpl w:val="4F62E3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8F715A"/>
    <w:multiLevelType w:val="hybridMultilevel"/>
    <w:tmpl w:val="90B03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934B58"/>
    <w:multiLevelType w:val="hybridMultilevel"/>
    <w:tmpl w:val="FB7C4C36"/>
    <w:lvl w:ilvl="0" w:tplc="D8C6B15A">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2464D1"/>
    <w:multiLevelType w:val="multilevel"/>
    <w:tmpl w:val="E318B4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006BCC"/>
    <w:multiLevelType w:val="hybridMultilevel"/>
    <w:tmpl w:val="4050A2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6E81812"/>
    <w:multiLevelType w:val="multilevel"/>
    <w:tmpl w:val="5316D036"/>
    <w:lvl w:ilvl="0">
      <w:start w:val="1"/>
      <w:numFmt w:val="decimal"/>
      <w:lvlText w:val="%1."/>
      <w:lvlJc w:val="left"/>
      <w:pPr>
        <w:ind w:left="234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9BA4582"/>
    <w:multiLevelType w:val="hybridMultilevel"/>
    <w:tmpl w:val="81BA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515273"/>
    <w:multiLevelType w:val="hybridMultilevel"/>
    <w:tmpl w:val="F0E0796A"/>
    <w:lvl w:ilvl="0" w:tplc="59AEE32E">
      <w:start w:val="1"/>
      <w:numFmt w:val="lowerLetter"/>
      <w:lvlText w:val="%1."/>
      <w:lvlJc w:val="left"/>
      <w:pPr>
        <w:ind w:left="360" w:hanging="360"/>
      </w:pPr>
      <w:rPr>
        <w:rFonts w:hint="default"/>
        <w:b w:val="0"/>
        <w:b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73734BEE"/>
    <w:multiLevelType w:val="multilevel"/>
    <w:tmpl w:val="B42A20B8"/>
    <w:lvl w:ilvl="0">
      <w:start w:val="1"/>
      <w:numFmt w:val="bullet"/>
      <w:pStyle w:val="EYnumlevel1"/>
      <w:lvlText w:val=""/>
      <w:lvlJc w:val="left"/>
      <w:pPr>
        <w:ind w:left="360" w:hanging="360"/>
      </w:pPr>
      <w:rPr>
        <w:rFonts w:ascii="Wingdings" w:hAnsi="Wingdings" w:hint="default"/>
        <w:b/>
        <w:bCs/>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Ynumlevel2"/>
      <w:lvlText w:val="%1.%2"/>
      <w:lvlJc w:val="left"/>
      <w:pPr>
        <w:ind w:left="3545" w:hanging="851"/>
      </w:pPr>
      <w:rPr>
        <w:rFonts w:ascii="Times New Roman" w:hAnsi="Times New Roman" w:cs="Times New Roman" w:hint="default"/>
        <w:b/>
        <w:bCs/>
        <w:i w:val="0"/>
        <w:color w:val="auto"/>
        <w:sz w:val="28"/>
        <w:szCs w:val="18"/>
      </w:rPr>
    </w:lvl>
    <w:lvl w:ilvl="2">
      <w:start w:val="1"/>
      <w:numFmt w:val="decimal"/>
      <w:pStyle w:val="EYnumlevel3"/>
      <w:lvlText w:val="%1.%2.%3"/>
      <w:lvlJc w:val="left"/>
      <w:pPr>
        <w:ind w:left="3828" w:hanging="1134"/>
      </w:pPr>
      <w:rPr>
        <w:rFonts w:ascii="Times New Roman" w:hAnsi="Times New Roman" w:cs="Times New Roman" w:hint="default"/>
        <w:b/>
        <w:i w:val="0"/>
        <w:color w:val="auto"/>
        <w:sz w:val="24"/>
        <w:szCs w:val="20"/>
      </w:rPr>
    </w:lvl>
    <w:lvl w:ilvl="3">
      <w:start w:val="1"/>
      <w:numFmt w:val="decimal"/>
      <w:pStyle w:val="EYnumlevel4"/>
      <w:lvlText w:val="%1.%2.%3.%4"/>
      <w:lvlJc w:val="left"/>
      <w:pPr>
        <w:ind w:left="1843" w:hanging="1701"/>
      </w:pPr>
      <w:rPr>
        <w:rFonts w:ascii="EYInterstate" w:hAnsi="EYInterstate" w:hint="default"/>
        <w:b w:val="0"/>
        <w:i w:val="0"/>
        <w:color w:val="808080"/>
        <w:sz w:val="20"/>
      </w:rPr>
    </w:lvl>
    <w:lvl w:ilvl="4">
      <w:start w:val="1"/>
      <w:numFmt w:val="decimal"/>
      <w:pStyle w:val="EYnumlevel5"/>
      <w:lvlText w:val="%1.%2.%3.%4.%5"/>
      <w:lvlJc w:val="left"/>
      <w:pPr>
        <w:ind w:left="1843" w:hanging="1843"/>
      </w:pPr>
      <w:rPr>
        <w:rFonts w:ascii="EYInterstate" w:hAnsi="EYInterstate" w:hint="default"/>
        <w:b w:val="0"/>
        <w:i w:val="0"/>
        <w:color w:val="808080"/>
        <w:sz w:val="18"/>
      </w:rPr>
    </w:lvl>
    <w:lvl w:ilvl="5">
      <w:start w:val="1"/>
      <w:numFmt w:val="decimal"/>
      <w:lvlText w:val="%1.%2.%3.%4.%5.%6"/>
      <w:lvlJc w:val="left"/>
      <w:pPr>
        <w:ind w:left="1843" w:hanging="1843"/>
      </w:pPr>
      <w:rPr>
        <w:rFonts w:ascii="EYInterstate Light" w:hAnsi="EYInterstate Light" w:hint="default"/>
        <w:b w:val="0"/>
        <w:i w:val="0"/>
        <w:color w:val="808080"/>
        <w:sz w:val="18"/>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76014B82"/>
    <w:multiLevelType w:val="hybridMultilevel"/>
    <w:tmpl w:val="E842A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600091">
    <w:abstractNumId w:val="38"/>
  </w:num>
  <w:num w:numId="2" w16cid:durableId="655260848">
    <w:abstractNumId w:val="1"/>
  </w:num>
  <w:num w:numId="3" w16cid:durableId="1979676634">
    <w:abstractNumId w:val="4"/>
  </w:num>
  <w:num w:numId="4" w16cid:durableId="86966821">
    <w:abstractNumId w:val="16"/>
  </w:num>
  <w:num w:numId="5" w16cid:durableId="2109348306">
    <w:abstractNumId w:val="3"/>
  </w:num>
  <w:num w:numId="6" w16cid:durableId="338852124">
    <w:abstractNumId w:val="33"/>
  </w:num>
  <w:num w:numId="7" w16cid:durableId="1203785914">
    <w:abstractNumId w:val="2"/>
  </w:num>
  <w:num w:numId="8" w16cid:durableId="856847122">
    <w:abstractNumId w:val="35"/>
  </w:num>
  <w:num w:numId="9" w16cid:durableId="1784959874">
    <w:abstractNumId w:val="7"/>
  </w:num>
  <w:num w:numId="10" w16cid:durableId="12750147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656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84469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6301296">
    <w:abstractNumId w:val="11"/>
  </w:num>
  <w:num w:numId="14" w16cid:durableId="1280647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383002">
    <w:abstractNumId w:val="31"/>
  </w:num>
  <w:num w:numId="16" w16cid:durableId="1303852626">
    <w:abstractNumId w:val="25"/>
  </w:num>
  <w:num w:numId="17" w16cid:durableId="1135024780">
    <w:abstractNumId w:val="6"/>
  </w:num>
  <w:num w:numId="18" w16cid:durableId="342054075">
    <w:abstractNumId w:val="37"/>
  </w:num>
  <w:num w:numId="19" w16cid:durableId="551308042">
    <w:abstractNumId w:val="18"/>
  </w:num>
  <w:num w:numId="20" w16cid:durableId="990870318">
    <w:abstractNumId w:val="29"/>
  </w:num>
  <w:num w:numId="21" w16cid:durableId="1540700118">
    <w:abstractNumId w:val="8"/>
  </w:num>
  <w:num w:numId="22" w16cid:durableId="561674889">
    <w:abstractNumId w:val="21"/>
  </w:num>
  <w:num w:numId="23" w16cid:durableId="1357733535">
    <w:abstractNumId w:val="12"/>
  </w:num>
  <w:num w:numId="24" w16cid:durableId="446461683">
    <w:abstractNumId w:val="32"/>
  </w:num>
  <w:num w:numId="25" w16cid:durableId="1924754971">
    <w:abstractNumId w:val="13"/>
  </w:num>
  <w:num w:numId="26" w16cid:durableId="626812941">
    <w:abstractNumId w:val="14"/>
  </w:num>
  <w:num w:numId="27" w16cid:durableId="1127746959">
    <w:abstractNumId w:val="17"/>
  </w:num>
  <w:num w:numId="28" w16cid:durableId="1930505675">
    <w:abstractNumId w:val="34"/>
  </w:num>
  <w:num w:numId="29" w16cid:durableId="575088489">
    <w:abstractNumId w:val="10"/>
  </w:num>
  <w:num w:numId="30" w16cid:durableId="1959950415">
    <w:abstractNumId w:val="22"/>
  </w:num>
  <w:num w:numId="31" w16cid:durableId="956910718">
    <w:abstractNumId w:val="23"/>
  </w:num>
  <w:num w:numId="32" w16cid:durableId="1174297021">
    <w:abstractNumId w:val="36"/>
  </w:num>
  <w:num w:numId="33" w16cid:durableId="1853491183">
    <w:abstractNumId w:val="9"/>
  </w:num>
  <w:num w:numId="34" w16cid:durableId="1277905440">
    <w:abstractNumId w:val="39"/>
  </w:num>
  <w:num w:numId="35" w16cid:durableId="2029678803">
    <w:abstractNumId w:val="30"/>
  </w:num>
  <w:num w:numId="36" w16cid:durableId="325985526">
    <w:abstractNumId w:val="27"/>
  </w:num>
  <w:num w:numId="37" w16cid:durableId="766971405">
    <w:abstractNumId w:val="24"/>
  </w:num>
  <w:num w:numId="38" w16cid:durableId="763841872">
    <w:abstractNumId w:val="20"/>
  </w:num>
  <w:num w:numId="39" w16cid:durableId="378744272">
    <w:abstractNumId w:val="28"/>
  </w:num>
  <w:num w:numId="40" w16cid:durableId="719132437">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04"/>
    <w:rsid w:val="00000093"/>
    <w:rsid w:val="0000073F"/>
    <w:rsid w:val="0000081F"/>
    <w:rsid w:val="00000EA2"/>
    <w:rsid w:val="0000107D"/>
    <w:rsid w:val="00001489"/>
    <w:rsid w:val="000018FF"/>
    <w:rsid w:val="00001909"/>
    <w:rsid w:val="000019F3"/>
    <w:rsid w:val="0000208E"/>
    <w:rsid w:val="00002266"/>
    <w:rsid w:val="0000287B"/>
    <w:rsid w:val="000028FD"/>
    <w:rsid w:val="000029FA"/>
    <w:rsid w:val="00002A1A"/>
    <w:rsid w:val="00002B7B"/>
    <w:rsid w:val="00002FED"/>
    <w:rsid w:val="0000385B"/>
    <w:rsid w:val="000039FB"/>
    <w:rsid w:val="00003A51"/>
    <w:rsid w:val="00003C68"/>
    <w:rsid w:val="00003DE1"/>
    <w:rsid w:val="000040AF"/>
    <w:rsid w:val="000047AA"/>
    <w:rsid w:val="0000516D"/>
    <w:rsid w:val="000053F6"/>
    <w:rsid w:val="0000545C"/>
    <w:rsid w:val="0000555D"/>
    <w:rsid w:val="00006280"/>
    <w:rsid w:val="0000636E"/>
    <w:rsid w:val="00006B5D"/>
    <w:rsid w:val="00007216"/>
    <w:rsid w:val="00007318"/>
    <w:rsid w:val="00010274"/>
    <w:rsid w:val="000103DF"/>
    <w:rsid w:val="00010433"/>
    <w:rsid w:val="00010883"/>
    <w:rsid w:val="00010A78"/>
    <w:rsid w:val="00011A21"/>
    <w:rsid w:val="00011A49"/>
    <w:rsid w:val="00011B99"/>
    <w:rsid w:val="00011EE3"/>
    <w:rsid w:val="00011FE0"/>
    <w:rsid w:val="000128E7"/>
    <w:rsid w:val="00012B64"/>
    <w:rsid w:val="00013214"/>
    <w:rsid w:val="00013267"/>
    <w:rsid w:val="0001356B"/>
    <w:rsid w:val="0001375F"/>
    <w:rsid w:val="00013A4B"/>
    <w:rsid w:val="00013EF1"/>
    <w:rsid w:val="0001432C"/>
    <w:rsid w:val="00014601"/>
    <w:rsid w:val="00014A69"/>
    <w:rsid w:val="00014B8C"/>
    <w:rsid w:val="000154D0"/>
    <w:rsid w:val="00015520"/>
    <w:rsid w:val="00015BC9"/>
    <w:rsid w:val="0001609E"/>
    <w:rsid w:val="00016171"/>
    <w:rsid w:val="00016190"/>
    <w:rsid w:val="00016854"/>
    <w:rsid w:val="00016926"/>
    <w:rsid w:val="00017524"/>
    <w:rsid w:val="000177EC"/>
    <w:rsid w:val="000178BA"/>
    <w:rsid w:val="00017F99"/>
    <w:rsid w:val="000200D8"/>
    <w:rsid w:val="000201CA"/>
    <w:rsid w:val="00020651"/>
    <w:rsid w:val="0002097C"/>
    <w:rsid w:val="00020F18"/>
    <w:rsid w:val="00021110"/>
    <w:rsid w:val="000212D2"/>
    <w:rsid w:val="000214F7"/>
    <w:rsid w:val="00021780"/>
    <w:rsid w:val="00021A33"/>
    <w:rsid w:val="00021DCB"/>
    <w:rsid w:val="0002296C"/>
    <w:rsid w:val="00022B70"/>
    <w:rsid w:val="00022ED1"/>
    <w:rsid w:val="00023222"/>
    <w:rsid w:val="000233D5"/>
    <w:rsid w:val="0002347F"/>
    <w:rsid w:val="000235BE"/>
    <w:rsid w:val="00023614"/>
    <w:rsid w:val="000237E3"/>
    <w:rsid w:val="000238D9"/>
    <w:rsid w:val="00023EF0"/>
    <w:rsid w:val="0002406C"/>
    <w:rsid w:val="0002428A"/>
    <w:rsid w:val="000245B2"/>
    <w:rsid w:val="00024687"/>
    <w:rsid w:val="00024B75"/>
    <w:rsid w:val="00024CB3"/>
    <w:rsid w:val="00024DAD"/>
    <w:rsid w:val="00024E84"/>
    <w:rsid w:val="00024FE8"/>
    <w:rsid w:val="00025191"/>
    <w:rsid w:val="00025716"/>
    <w:rsid w:val="00025965"/>
    <w:rsid w:val="00025F42"/>
    <w:rsid w:val="0002681D"/>
    <w:rsid w:val="00026F41"/>
    <w:rsid w:val="00027110"/>
    <w:rsid w:val="00027896"/>
    <w:rsid w:val="00027903"/>
    <w:rsid w:val="00027B30"/>
    <w:rsid w:val="0003011D"/>
    <w:rsid w:val="000304B0"/>
    <w:rsid w:val="000304F8"/>
    <w:rsid w:val="00030875"/>
    <w:rsid w:val="00030906"/>
    <w:rsid w:val="00030EC6"/>
    <w:rsid w:val="00031262"/>
    <w:rsid w:val="00031713"/>
    <w:rsid w:val="00031BCD"/>
    <w:rsid w:val="00031CCA"/>
    <w:rsid w:val="00031D71"/>
    <w:rsid w:val="000320C8"/>
    <w:rsid w:val="00032185"/>
    <w:rsid w:val="0003262D"/>
    <w:rsid w:val="00032C12"/>
    <w:rsid w:val="00032FA8"/>
    <w:rsid w:val="000332B0"/>
    <w:rsid w:val="000338F9"/>
    <w:rsid w:val="0003398A"/>
    <w:rsid w:val="00034612"/>
    <w:rsid w:val="00034DCE"/>
    <w:rsid w:val="00035480"/>
    <w:rsid w:val="000359B7"/>
    <w:rsid w:val="00035C7E"/>
    <w:rsid w:val="00035E8D"/>
    <w:rsid w:val="00035EA2"/>
    <w:rsid w:val="000366D4"/>
    <w:rsid w:val="00036743"/>
    <w:rsid w:val="0003680D"/>
    <w:rsid w:val="0003680F"/>
    <w:rsid w:val="000369E1"/>
    <w:rsid w:val="00036A82"/>
    <w:rsid w:val="00036E7B"/>
    <w:rsid w:val="00036EAD"/>
    <w:rsid w:val="0003747F"/>
    <w:rsid w:val="00037768"/>
    <w:rsid w:val="0004014F"/>
    <w:rsid w:val="0004057D"/>
    <w:rsid w:val="000405F9"/>
    <w:rsid w:val="00040984"/>
    <w:rsid w:val="00040B0E"/>
    <w:rsid w:val="00040F38"/>
    <w:rsid w:val="00041424"/>
    <w:rsid w:val="0004148E"/>
    <w:rsid w:val="00041779"/>
    <w:rsid w:val="00041873"/>
    <w:rsid w:val="00041B42"/>
    <w:rsid w:val="00041DBB"/>
    <w:rsid w:val="00042207"/>
    <w:rsid w:val="0004220C"/>
    <w:rsid w:val="00042302"/>
    <w:rsid w:val="000423E3"/>
    <w:rsid w:val="000425D5"/>
    <w:rsid w:val="000425F5"/>
    <w:rsid w:val="00042726"/>
    <w:rsid w:val="00042B64"/>
    <w:rsid w:val="00042C1E"/>
    <w:rsid w:val="00042C7F"/>
    <w:rsid w:val="00042E09"/>
    <w:rsid w:val="00043636"/>
    <w:rsid w:val="000439DD"/>
    <w:rsid w:val="00043A0F"/>
    <w:rsid w:val="00043FEF"/>
    <w:rsid w:val="00044266"/>
    <w:rsid w:val="00044388"/>
    <w:rsid w:val="000444C2"/>
    <w:rsid w:val="000445A1"/>
    <w:rsid w:val="000445CD"/>
    <w:rsid w:val="0004509A"/>
    <w:rsid w:val="0004517B"/>
    <w:rsid w:val="0004536F"/>
    <w:rsid w:val="000456FC"/>
    <w:rsid w:val="00045719"/>
    <w:rsid w:val="000457DA"/>
    <w:rsid w:val="000458EC"/>
    <w:rsid w:val="00045D18"/>
    <w:rsid w:val="00045F2E"/>
    <w:rsid w:val="00045F67"/>
    <w:rsid w:val="000461DD"/>
    <w:rsid w:val="0004648B"/>
    <w:rsid w:val="000465D1"/>
    <w:rsid w:val="0004686A"/>
    <w:rsid w:val="00046873"/>
    <w:rsid w:val="000469A6"/>
    <w:rsid w:val="00046DE2"/>
    <w:rsid w:val="00047170"/>
    <w:rsid w:val="0004721F"/>
    <w:rsid w:val="0004724C"/>
    <w:rsid w:val="000473A6"/>
    <w:rsid w:val="0004776E"/>
    <w:rsid w:val="00047AB2"/>
    <w:rsid w:val="00047C30"/>
    <w:rsid w:val="00047EDA"/>
    <w:rsid w:val="000503D9"/>
    <w:rsid w:val="00050F17"/>
    <w:rsid w:val="0005153F"/>
    <w:rsid w:val="0005163D"/>
    <w:rsid w:val="0005166E"/>
    <w:rsid w:val="00051DAC"/>
    <w:rsid w:val="00052098"/>
    <w:rsid w:val="000521FD"/>
    <w:rsid w:val="00052343"/>
    <w:rsid w:val="0005278C"/>
    <w:rsid w:val="00052A3B"/>
    <w:rsid w:val="00052CAB"/>
    <w:rsid w:val="00052E47"/>
    <w:rsid w:val="00053479"/>
    <w:rsid w:val="0005386C"/>
    <w:rsid w:val="00053BE8"/>
    <w:rsid w:val="00053C1F"/>
    <w:rsid w:val="00054391"/>
    <w:rsid w:val="00054A21"/>
    <w:rsid w:val="00054EC5"/>
    <w:rsid w:val="00055475"/>
    <w:rsid w:val="000554C3"/>
    <w:rsid w:val="0005574C"/>
    <w:rsid w:val="00055D38"/>
    <w:rsid w:val="00055DD8"/>
    <w:rsid w:val="0005603D"/>
    <w:rsid w:val="00056283"/>
    <w:rsid w:val="00056604"/>
    <w:rsid w:val="00056B89"/>
    <w:rsid w:val="00056C49"/>
    <w:rsid w:val="00056E44"/>
    <w:rsid w:val="00057103"/>
    <w:rsid w:val="00057498"/>
    <w:rsid w:val="0005772F"/>
    <w:rsid w:val="00057CCC"/>
    <w:rsid w:val="00057DB3"/>
    <w:rsid w:val="000606B3"/>
    <w:rsid w:val="000615FE"/>
    <w:rsid w:val="000616FF"/>
    <w:rsid w:val="00061D30"/>
    <w:rsid w:val="00061E0F"/>
    <w:rsid w:val="00062CB4"/>
    <w:rsid w:val="00062F9B"/>
    <w:rsid w:val="00063219"/>
    <w:rsid w:val="000634D7"/>
    <w:rsid w:val="000637FA"/>
    <w:rsid w:val="00064509"/>
    <w:rsid w:val="0006456F"/>
    <w:rsid w:val="00064A7D"/>
    <w:rsid w:val="00064C61"/>
    <w:rsid w:val="000652BD"/>
    <w:rsid w:val="00065710"/>
    <w:rsid w:val="00065FA0"/>
    <w:rsid w:val="00066056"/>
    <w:rsid w:val="000664C9"/>
    <w:rsid w:val="0006695A"/>
    <w:rsid w:val="00066B75"/>
    <w:rsid w:val="00067135"/>
    <w:rsid w:val="00067990"/>
    <w:rsid w:val="00067B36"/>
    <w:rsid w:val="000701CB"/>
    <w:rsid w:val="00070674"/>
    <w:rsid w:val="000706DB"/>
    <w:rsid w:val="00070849"/>
    <w:rsid w:val="000709B1"/>
    <w:rsid w:val="000709BC"/>
    <w:rsid w:val="00070A4E"/>
    <w:rsid w:val="00070A77"/>
    <w:rsid w:val="00070D12"/>
    <w:rsid w:val="00070DCA"/>
    <w:rsid w:val="00070EFA"/>
    <w:rsid w:val="00070F6E"/>
    <w:rsid w:val="00071066"/>
    <w:rsid w:val="000710D4"/>
    <w:rsid w:val="00071373"/>
    <w:rsid w:val="000717A5"/>
    <w:rsid w:val="00071A8A"/>
    <w:rsid w:val="00071C68"/>
    <w:rsid w:val="000724A1"/>
    <w:rsid w:val="000724AB"/>
    <w:rsid w:val="00072746"/>
    <w:rsid w:val="0007285A"/>
    <w:rsid w:val="00072AF6"/>
    <w:rsid w:val="00073627"/>
    <w:rsid w:val="000736F0"/>
    <w:rsid w:val="00073DA9"/>
    <w:rsid w:val="00073FDF"/>
    <w:rsid w:val="0007421B"/>
    <w:rsid w:val="000743CC"/>
    <w:rsid w:val="00074DBC"/>
    <w:rsid w:val="00074F13"/>
    <w:rsid w:val="00075036"/>
    <w:rsid w:val="0007527A"/>
    <w:rsid w:val="000753D0"/>
    <w:rsid w:val="0007543E"/>
    <w:rsid w:val="00075491"/>
    <w:rsid w:val="000759CE"/>
    <w:rsid w:val="00075A08"/>
    <w:rsid w:val="0007617B"/>
    <w:rsid w:val="000767DD"/>
    <w:rsid w:val="00076E7F"/>
    <w:rsid w:val="00077219"/>
    <w:rsid w:val="0007722E"/>
    <w:rsid w:val="000778F0"/>
    <w:rsid w:val="00077B85"/>
    <w:rsid w:val="0008022B"/>
    <w:rsid w:val="00080504"/>
    <w:rsid w:val="000805F4"/>
    <w:rsid w:val="000807BF"/>
    <w:rsid w:val="0008096E"/>
    <w:rsid w:val="00080B6C"/>
    <w:rsid w:val="00080F5D"/>
    <w:rsid w:val="00081042"/>
    <w:rsid w:val="00081E9E"/>
    <w:rsid w:val="00081FE5"/>
    <w:rsid w:val="0008221B"/>
    <w:rsid w:val="0008224C"/>
    <w:rsid w:val="000825F2"/>
    <w:rsid w:val="00082607"/>
    <w:rsid w:val="00082B31"/>
    <w:rsid w:val="00082B75"/>
    <w:rsid w:val="00082C55"/>
    <w:rsid w:val="00082E17"/>
    <w:rsid w:val="0008336D"/>
    <w:rsid w:val="000833B7"/>
    <w:rsid w:val="00083679"/>
    <w:rsid w:val="0008390E"/>
    <w:rsid w:val="00083A04"/>
    <w:rsid w:val="00083CBA"/>
    <w:rsid w:val="000841A9"/>
    <w:rsid w:val="000841EA"/>
    <w:rsid w:val="000842E4"/>
    <w:rsid w:val="000842F8"/>
    <w:rsid w:val="00084A1B"/>
    <w:rsid w:val="00085461"/>
    <w:rsid w:val="0008571B"/>
    <w:rsid w:val="000857F6"/>
    <w:rsid w:val="00085872"/>
    <w:rsid w:val="00085875"/>
    <w:rsid w:val="00085BC3"/>
    <w:rsid w:val="00085D95"/>
    <w:rsid w:val="00086436"/>
    <w:rsid w:val="00086642"/>
    <w:rsid w:val="00086976"/>
    <w:rsid w:val="00086CCA"/>
    <w:rsid w:val="00086D0F"/>
    <w:rsid w:val="0008701A"/>
    <w:rsid w:val="000870AE"/>
    <w:rsid w:val="0008716C"/>
    <w:rsid w:val="0008750A"/>
    <w:rsid w:val="0008763C"/>
    <w:rsid w:val="00087A52"/>
    <w:rsid w:val="00087C72"/>
    <w:rsid w:val="00087CAD"/>
    <w:rsid w:val="00090001"/>
    <w:rsid w:val="00090666"/>
    <w:rsid w:val="000908CF"/>
    <w:rsid w:val="00090920"/>
    <w:rsid w:val="000911EE"/>
    <w:rsid w:val="00091411"/>
    <w:rsid w:val="000915C5"/>
    <w:rsid w:val="00091CDD"/>
    <w:rsid w:val="00091E9C"/>
    <w:rsid w:val="00091FEB"/>
    <w:rsid w:val="000920B8"/>
    <w:rsid w:val="00092398"/>
    <w:rsid w:val="000927C2"/>
    <w:rsid w:val="0009291A"/>
    <w:rsid w:val="0009298A"/>
    <w:rsid w:val="000932E0"/>
    <w:rsid w:val="00093563"/>
    <w:rsid w:val="00093C77"/>
    <w:rsid w:val="00094003"/>
    <w:rsid w:val="00094110"/>
    <w:rsid w:val="000943A8"/>
    <w:rsid w:val="000945C0"/>
    <w:rsid w:val="0009464A"/>
    <w:rsid w:val="000946E7"/>
    <w:rsid w:val="00094F8D"/>
    <w:rsid w:val="0009542E"/>
    <w:rsid w:val="00096155"/>
    <w:rsid w:val="00096495"/>
    <w:rsid w:val="00096692"/>
    <w:rsid w:val="0009671B"/>
    <w:rsid w:val="00096869"/>
    <w:rsid w:val="00096C74"/>
    <w:rsid w:val="00096F6F"/>
    <w:rsid w:val="000978E9"/>
    <w:rsid w:val="00097C3C"/>
    <w:rsid w:val="000A013B"/>
    <w:rsid w:val="000A049D"/>
    <w:rsid w:val="000A0EC5"/>
    <w:rsid w:val="000A1492"/>
    <w:rsid w:val="000A166B"/>
    <w:rsid w:val="000A174B"/>
    <w:rsid w:val="000A22AF"/>
    <w:rsid w:val="000A28DD"/>
    <w:rsid w:val="000A2ECF"/>
    <w:rsid w:val="000A3060"/>
    <w:rsid w:val="000A317F"/>
    <w:rsid w:val="000A34D3"/>
    <w:rsid w:val="000A3680"/>
    <w:rsid w:val="000A38B6"/>
    <w:rsid w:val="000A3A49"/>
    <w:rsid w:val="000A458C"/>
    <w:rsid w:val="000A458D"/>
    <w:rsid w:val="000A50CB"/>
    <w:rsid w:val="000A56E4"/>
    <w:rsid w:val="000A57FC"/>
    <w:rsid w:val="000A5B57"/>
    <w:rsid w:val="000A6442"/>
    <w:rsid w:val="000A6492"/>
    <w:rsid w:val="000A676A"/>
    <w:rsid w:val="000A6BE5"/>
    <w:rsid w:val="000A7894"/>
    <w:rsid w:val="000A7B19"/>
    <w:rsid w:val="000A7C07"/>
    <w:rsid w:val="000A7CA0"/>
    <w:rsid w:val="000B0168"/>
    <w:rsid w:val="000B0379"/>
    <w:rsid w:val="000B05EE"/>
    <w:rsid w:val="000B0C21"/>
    <w:rsid w:val="000B170B"/>
    <w:rsid w:val="000B18D8"/>
    <w:rsid w:val="000B1B0D"/>
    <w:rsid w:val="000B1C4F"/>
    <w:rsid w:val="000B1EA3"/>
    <w:rsid w:val="000B2147"/>
    <w:rsid w:val="000B2D84"/>
    <w:rsid w:val="000B35A3"/>
    <w:rsid w:val="000B3DE7"/>
    <w:rsid w:val="000B3F0A"/>
    <w:rsid w:val="000B4504"/>
    <w:rsid w:val="000B471D"/>
    <w:rsid w:val="000B4AA1"/>
    <w:rsid w:val="000B550C"/>
    <w:rsid w:val="000B55DE"/>
    <w:rsid w:val="000B57B0"/>
    <w:rsid w:val="000B5A05"/>
    <w:rsid w:val="000B5EB1"/>
    <w:rsid w:val="000B66F6"/>
    <w:rsid w:val="000B6B75"/>
    <w:rsid w:val="000B7222"/>
    <w:rsid w:val="000B769F"/>
    <w:rsid w:val="000B772B"/>
    <w:rsid w:val="000B775D"/>
    <w:rsid w:val="000B7C05"/>
    <w:rsid w:val="000C00EB"/>
    <w:rsid w:val="000C0284"/>
    <w:rsid w:val="000C0809"/>
    <w:rsid w:val="000C0A56"/>
    <w:rsid w:val="000C0BFC"/>
    <w:rsid w:val="000C11AB"/>
    <w:rsid w:val="000C1804"/>
    <w:rsid w:val="000C1FED"/>
    <w:rsid w:val="000C2091"/>
    <w:rsid w:val="000C2175"/>
    <w:rsid w:val="000C2225"/>
    <w:rsid w:val="000C2CBE"/>
    <w:rsid w:val="000C2DFC"/>
    <w:rsid w:val="000C2FB4"/>
    <w:rsid w:val="000C3248"/>
    <w:rsid w:val="000C3544"/>
    <w:rsid w:val="000C3671"/>
    <w:rsid w:val="000C36AA"/>
    <w:rsid w:val="000C3BA6"/>
    <w:rsid w:val="000C3D42"/>
    <w:rsid w:val="000C45EE"/>
    <w:rsid w:val="000C478F"/>
    <w:rsid w:val="000C57A4"/>
    <w:rsid w:val="000C6115"/>
    <w:rsid w:val="000C63F8"/>
    <w:rsid w:val="000C6568"/>
    <w:rsid w:val="000C6D0A"/>
    <w:rsid w:val="000C6FA0"/>
    <w:rsid w:val="000C736D"/>
    <w:rsid w:val="000C770E"/>
    <w:rsid w:val="000C7903"/>
    <w:rsid w:val="000C7C73"/>
    <w:rsid w:val="000D0329"/>
    <w:rsid w:val="000D092A"/>
    <w:rsid w:val="000D0ACF"/>
    <w:rsid w:val="000D0D49"/>
    <w:rsid w:val="000D0E75"/>
    <w:rsid w:val="000D1444"/>
    <w:rsid w:val="000D1551"/>
    <w:rsid w:val="000D2092"/>
    <w:rsid w:val="000D20DD"/>
    <w:rsid w:val="000D256E"/>
    <w:rsid w:val="000D2776"/>
    <w:rsid w:val="000D27D6"/>
    <w:rsid w:val="000D2938"/>
    <w:rsid w:val="000D31D3"/>
    <w:rsid w:val="000D355B"/>
    <w:rsid w:val="000D3574"/>
    <w:rsid w:val="000D3CDE"/>
    <w:rsid w:val="000D4333"/>
    <w:rsid w:val="000D46EE"/>
    <w:rsid w:val="000D4E42"/>
    <w:rsid w:val="000D4FA1"/>
    <w:rsid w:val="000D5F78"/>
    <w:rsid w:val="000D6697"/>
    <w:rsid w:val="000D7BD4"/>
    <w:rsid w:val="000E04EB"/>
    <w:rsid w:val="000E0C53"/>
    <w:rsid w:val="000E0E54"/>
    <w:rsid w:val="000E1393"/>
    <w:rsid w:val="000E1CF2"/>
    <w:rsid w:val="000E2178"/>
    <w:rsid w:val="000E2281"/>
    <w:rsid w:val="000E24F1"/>
    <w:rsid w:val="000E26C2"/>
    <w:rsid w:val="000E29ED"/>
    <w:rsid w:val="000E2B6C"/>
    <w:rsid w:val="000E2C53"/>
    <w:rsid w:val="000E2E04"/>
    <w:rsid w:val="000E2E20"/>
    <w:rsid w:val="000E2E91"/>
    <w:rsid w:val="000E2FC9"/>
    <w:rsid w:val="000E3159"/>
    <w:rsid w:val="000E33DC"/>
    <w:rsid w:val="000E374B"/>
    <w:rsid w:val="000E3D59"/>
    <w:rsid w:val="000E3FFC"/>
    <w:rsid w:val="000E4203"/>
    <w:rsid w:val="000E4774"/>
    <w:rsid w:val="000E4E1E"/>
    <w:rsid w:val="000E5BFF"/>
    <w:rsid w:val="000E5DB1"/>
    <w:rsid w:val="000E6629"/>
    <w:rsid w:val="000E69C1"/>
    <w:rsid w:val="000E706E"/>
    <w:rsid w:val="000E71C8"/>
    <w:rsid w:val="000E78B8"/>
    <w:rsid w:val="000E7CB2"/>
    <w:rsid w:val="000E7CC9"/>
    <w:rsid w:val="000E7E8B"/>
    <w:rsid w:val="000E7FBE"/>
    <w:rsid w:val="000F00DC"/>
    <w:rsid w:val="000F0407"/>
    <w:rsid w:val="000F0797"/>
    <w:rsid w:val="000F095D"/>
    <w:rsid w:val="000F0EE8"/>
    <w:rsid w:val="000F182B"/>
    <w:rsid w:val="000F1905"/>
    <w:rsid w:val="000F32E4"/>
    <w:rsid w:val="000F33A5"/>
    <w:rsid w:val="000F3409"/>
    <w:rsid w:val="000F342C"/>
    <w:rsid w:val="000F3B08"/>
    <w:rsid w:val="000F3B87"/>
    <w:rsid w:val="000F3D9E"/>
    <w:rsid w:val="000F4155"/>
    <w:rsid w:val="000F4535"/>
    <w:rsid w:val="000F47EF"/>
    <w:rsid w:val="000F497C"/>
    <w:rsid w:val="000F5080"/>
    <w:rsid w:val="000F536B"/>
    <w:rsid w:val="000F55CB"/>
    <w:rsid w:val="000F5781"/>
    <w:rsid w:val="000F5827"/>
    <w:rsid w:val="000F5F5C"/>
    <w:rsid w:val="000F6211"/>
    <w:rsid w:val="000F6ED0"/>
    <w:rsid w:val="000F75C0"/>
    <w:rsid w:val="000F773E"/>
    <w:rsid w:val="0010006E"/>
    <w:rsid w:val="001002D6"/>
    <w:rsid w:val="00100468"/>
    <w:rsid w:val="0010073D"/>
    <w:rsid w:val="00100A68"/>
    <w:rsid w:val="00100BC1"/>
    <w:rsid w:val="00101154"/>
    <w:rsid w:val="00101641"/>
    <w:rsid w:val="001017BF"/>
    <w:rsid w:val="00101C62"/>
    <w:rsid w:val="00101E97"/>
    <w:rsid w:val="001021CE"/>
    <w:rsid w:val="001024A2"/>
    <w:rsid w:val="001024C1"/>
    <w:rsid w:val="0010268E"/>
    <w:rsid w:val="0010276A"/>
    <w:rsid w:val="00102ABE"/>
    <w:rsid w:val="00102D66"/>
    <w:rsid w:val="00103115"/>
    <w:rsid w:val="001031B6"/>
    <w:rsid w:val="00103310"/>
    <w:rsid w:val="001033D5"/>
    <w:rsid w:val="001038ED"/>
    <w:rsid w:val="00103CC1"/>
    <w:rsid w:val="00104DDA"/>
    <w:rsid w:val="0010504F"/>
    <w:rsid w:val="001050E3"/>
    <w:rsid w:val="001059AD"/>
    <w:rsid w:val="001065DA"/>
    <w:rsid w:val="00106A91"/>
    <w:rsid w:val="00106CAA"/>
    <w:rsid w:val="00106DFB"/>
    <w:rsid w:val="00107057"/>
    <w:rsid w:val="001071C1"/>
    <w:rsid w:val="001073AF"/>
    <w:rsid w:val="00107455"/>
    <w:rsid w:val="00107B19"/>
    <w:rsid w:val="00107C6F"/>
    <w:rsid w:val="0011000B"/>
    <w:rsid w:val="00110912"/>
    <w:rsid w:val="00110B03"/>
    <w:rsid w:val="00110B35"/>
    <w:rsid w:val="001110BA"/>
    <w:rsid w:val="001116A7"/>
    <w:rsid w:val="00111713"/>
    <w:rsid w:val="00111754"/>
    <w:rsid w:val="00111B89"/>
    <w:rsid w:val="00112615"/>
    <w:rsid w:val="001129B5"/>
    <w:rsid w:val="00112ED7"/>
    <w:rsid w:val="00113095"/>
    <w:rsid w:val="00113197"/>
    <w:rsid w:val="00113BEB"/>
    <w:rsid w:val="00113CE8"/>
    <w:rsid w:val="00113EA6"/>
    <w:rsid w:val="00113FA4"/>
    <w:rsid w:val="001144FC"/>
    <w:rsid w:val="00114754"/>
    <w:rsid w:val="00114941"/>
    <w:rsid w:val="001149D8"/>
    <w:rsid w:val="00114A1F"/>
    <w:rsid w:val="00114A85"/>
    <w:rsid w:val="00114AF7"/>
    <w:rsid w:val="00114E82"/>
    <w:rsid w:val="00115979"/>
    <w:rsid w:val="0011609A"/>
    <w:rsid w:val="001160A9"/>
    <w:rsid w:val="001160D5"/>
    <w:rsid w:val="00116129"/>
    <w:rsid w:val="001165F1"/>
    <w:rsid w:val="0011668E"/>
    <w:rsid w:val="00116833"/>
    <w:rsid w:val="00116886"/>
    <w:rsid w:val="001169E1"/>
    <w:rsid w:val="00116A9F"/>
    <w:rsid w:val="00116F4F"/>
    <w:rsid w:val="00116FF1"/>
    <w:rsid w:val="00117084"/>
    <w:rsid w:val="001170A1"/>
    <w:rsid w:val="001172B7"/>
    <w:rsid w:val="00117931"/>
    <w:rsid w:val="00117EA7"/>
    <w:rsid w:val="00120129"/>
    <w:rsid w:val="00120327"/>
    <w:rsid w:val="001214D2"/>
    <w:rsid w:val="00121A61"/>
    <w:rsid w:val="00121DAC"/>
    <w:rsid w:val="00121F2C"/>
    <w:rsid w:val="00122003"/>
    <w:rsid w:val="001226E6"/>
    <w:rsid w:val="00123012"/>
    <w:rsid w:val="001236C2"/>
    <w:rsid w:val="001239C3"/>
    <w:rsid w:val="00123EAC"/>
    <w:rsid w:val="001242CD"/>
    <w:rsid w:val="001246C7"/>
    <w:rsid w:val="001247C0"/>
    <w:rsid w:val="00124999"/>
    <w:rsid w:val="00124AD1"/>
    <w:rsid w:val="00124DC2"/>
    <w:rsid w:val="00124E94"/>
    <w:rsid w:val="00125199"/>
    <w:rsid w:val="001252F8"/>
    <w:rsid w:val="001256D4"/>
    <w:rsid w:val="0012570A"/>
    <w:rsid w:val="001257C8"/>
    <w:rsid w:val="001258C4"/>
    <w:rsid w:val="00125A50"/>
    <w:rsid w:val="00125A5F"/>
    <w:rsid w:val="00125B36"/>
    <w:rsid w:val="00125CE9"/>
    <w:rsid w:val="001262E7"/>
    <w:rsid w:val="001268F1"/>
    <w:rsid w:val="00126E4E"/>
    <w:rsid w:val="001278C3"/>
    <w:rsid w:val="00130296"/>
    <w:rsid w:val="0013036C"/>
    <w:rsid w:val="00130578"/>
    <w:rsid w:val="00130876"/>
    <w:rsid w:val="001308EB"/>
    <w:rsid w:val="0013116B"/>
    <w:rsid w:val="00131304"/>
    <w:rsid w:val="00131BF2"/>
    <w:rsid w:val="00132191"/>
    <w:rsid w:val="0013221F"/>
    <w:rsid w:val="001322B5"/>
    <w:rsid w:val="001322ED"/>
    <w:rsid w:val="0013287B"/>
    <w:rsid w:val="00132DBA"/>
    <w:rsid w:val="001332A8"/>
    <w:rsid w:val="001332D7"/>
    <w:rsid w:val="0013362A"/>
    <w:rsid w:val="0013376E"/>
    <w:rsid w:val="00134150"/>
    <w:rsid w:val="00134644"/>
    <w:rsid w:val="00134681"/>
    <w:rsid w:val="00134A61"/>
    <w:rsid w:val="00134DE5"/>
    <w:rsid w:val="00135368"/>
    <w:rsid w:val="00135554"/>
    <w:rsid w:val="001358AF"/>
    <w:rsid w:val="00136146"/>
    <w:rsid w:val="0013642A"/>
    <w:rsid w:val="0013649A"/>
    <w:rsid w:val="0013677C"/>
    <w:rsid w:val="00136C8E"/>
    <w:rsid w:val="00137070"/>
    <w:rsid w:val="0013712E"/>
    <w:rsid w:val="00137792"/>
    <w:rsid w:val="00137C7A"/>
    <w:rsid w:val="00140288"/>
    <w:rsid w:val="0014037C"/>
    <w:rsid w:val="001407EA"/>
    <w:rsid w:val="00140850"/>
    <w:rsid w:val="00140D20"/>
    <w:rsid w:val="001415FF"/>
    <w:rsid w:val="00141636"/>
    <w:rsid w:val="001419E0"/>
    <w:rsid w:val="00141DE9"/>
    <w:rsid w:val="00141F9A"/>
    <w:rsid w:val="00142765"/>
    <w:rsid w:val="001429FF"/>
    <w:rsid w:val="00142BB2"/>
    <w:rsid w:val="00142C65"/>
    <w:rsid w:val="00142D04"/>
    <w:rsid w:val="00142F99"/>
    <w:rsid w:val="001430B9"/>
    <w:rsid w:val="00143975"/>
    <w:rsid w:val="00143D20"/>
    <w:rsid w:val="00143D8B"/>
    <w:rsid w:val="00144442"/>
    <w:rsid w:val="00144543"/>
    <w:rsid w:val="001446B0"/>
    <w:rsid w:val="00144E2B"/>
    <w:rsid w:val="00145103"/>
    <w:rsid w:val="0014540E"/>
    <w:rsid w:val="00145790"/>
    <w:rsid w:val="00146002"/>
    <w:rsid w:val="001461EC"/>
    <w:rsid w:val="001465A5"/>
    <w:rsid w:val="00146A94"/>
    <w:rsid w:val="00146CC8"/>
    <w:rsid w:val="001472FA"/>
    <w:rsid w:val="00147449"/>
    <w:rsid w:val="001479A6"/>
    <w:rsid w:val="00150212"/>
    <w:rsid w:val="00150754"/>
    <w:rsid w:val="00150C01"/>
    <w:rsid w:val="00150FAA"/>
    <w:rsid w:val="00151681"/>
    <w:rsid w:val="00151E86"/>
    <w:rsid w:val="001522F9"/>
    <w:rsid w:val="001523D8"/>
    <w:rsid w:val="00152567"/>
    <w:rsid w:val="00152689"/>
    <w:rsid w:val="00152B70"/>
    <w:rsid w:val="0015317A"/>
    <w:rsid w:val="001538DF"/>
    <w:rsid w:val="00153A4C"/>
    <w:rsid w:val="00153EF8"/>
    <w:rsid w:val="00153F32"/>
    <w:rsid w:val="001545EF"/>
    <w:rsid w:val="00154993"/>
    <w:rsid w:val="00154A83"/>
    <w:rsid w:val="00155501"/>
    <w:rsid w:val="00155E0E"/>
    <w:rsid w:val="0015604B"/>
    <w:rsid w:val="00156996"/>
    <w:rsid w:val="00156B64"/>
    <w:rsid w:val="00156C00"/>
    <w:rsid w:val="00156E32"/>
    <w:rsid w:val="001570A2"/>
    <w:rsid w:val="00157241"/>
    <w:rsid w:val="0015790E"/>
    <w:rsid w:val="001601D2"/>
    <w:rsid w:val="0016071A"/>
    <w:rsid w:val="00160BF2"/>
    <w:rsid w:val="00160E2D"/>
    <w:rsid w:val="00160E8B"/>
    <w:rsid w:val="001610DE"/>
    <w:rsid w:val="001616C2"/>
    <w:rsid w:val="00162097"/>
    <w:rsid w:val="001620B2"/>
    <w:rsid w:val="001625AE"/>
    <w:rsid w:val="0016287D"/>
    <w:rsid w:val="00162884"/>
    <w:rsid w:val="0016288A"/>
    <w:rsid w:val="001628B8"/>
    <w:rsid w:val="001629C8"/>
    <w:rsid w:val="00162D1D"/>
    <w:rsid w:val="0016306E"/>
    <w:rsid w:val="00163116"/>
    <w:rsid w:val="001639AA"/>
    <w:rsid w:val="001640A5"/>
    <w:rsid w:val="00164967"/>
    <w:rsid w:val="001649F2"/>
    <w:rsid w:val="00164C26"/>
    <w:rsid w:val="00164CF9"/>
    <w:rsid w:val="001650AF"/>
    <w:rsid w:val="001655A1"/>
    <w:rsid w:val="001659AA"/>
    <w:rsid w:val="00165A41"/>
    <w:rsid w:val="00165BE0"/>
    <w:rsid w:val="00166090"/>
    <w:rsid w:val="0016666F"/>
    <w:rsid w:val="00166AE5"/>
    <w:rsid w:val="00166F5F"/>
    <w:rsid w:val="001670F2"/>
    <w:rsid w:val="00167876"/>
    <w:rsid w:val="001678E9"/>
    <w:rsid w:val="001679FD"/>
    <w:rsid w:val="00167F02"/>
    <w:rsid w:val="001701DF"/>
    <w:rsid w:val="0017098E"/>
    <w:rsid w:val="0017100C"/>
    <w:rsid w:val="001715CF"/>
    <w:rsid w:val="001716C3"/>
    <w:rsid w:val="001718FF"/>
    <w:rsid w:val="001719F7"/>
    <w:rsid w:val="00171AD0"/>
    <w:rsid w:val="00171BB0"/>
    <w:rsid w:val="00171F73"/>
    <w:rsid w:val="001720D2"/>
    <w:rsid w:val="00172194"/>
    <w:rsid w:val="001726CB"/>
    <w:rsid w:val="00172C8C"/>
    <w:rsid w:val="00172D9E"/>
    <w:rsid w:val="00173428"/>
    <w:rsid w:val="001736D5"/>
    <w:rsid w:val="00173B5E"/>
    <w:rsid w:val="0017415B"/>
    <w:rsid w:val="00174DA2"/>
    <w:rsid w:val="0017528C"/>
    <w:rsid w:val="0017563F"/>
    <w:rsid w:val="00175693"/>
    <w:rsid w:val="0017586E"/>
    <w:rsid w:val="00175ABC"/>
    <w:rsid w:val="00175ACE"/>
    <w:rsid w:val="00175C7C"/>
    <w:rsid w:val="00175FE9"/>
    <w:rsid w:val="001760BF"/>
    <w:rsid w:val="001761C8"/>
    <w:rsid w:val="00176991"/>
    <w:rsid w:val="00176CA0"/>
    <w:rsid w:val="00176D75"/>
    <w:rsid w:val="0017701F"/>
    <w:rsid w:val="00177282"/>
    <w:rsid w:val="001772D7"/>
    <w:rsid w:val="00177773"/>
    <w:rsid w:val="00177CA3"/>
    <w:rsid w:val="00177E9D"/>
    <w:rsid w:val="00180433"/>
    <w:rsid w:val="0018082A"/>
    <w:rsid w:val="00180BEF"/>
    <w:rsid w:val="00180CB1"/>
    <w:rsid w:val="00181211"/>
    <w:rsid w:val="00181BD4"/>
    <w:rsid w:val="00181BE8"/>
    <w:rsid w:val="00181C7C"/>
    <w:rsid w:val="00181E7C"/>
    <w:rsid w:val="0018201D"/>
    <w:rsid w:val="001820B7"/>
    <w:rsid w:val="00182234"/>
    <w:rsid w:val="00182433"/>
    <w:rsid w:val="001825AC"/>
    <w:rsid w:val="00182BC5"/>
    <w:rsid w:val="00182D01"/>
    <w:rsid w:val="0018323E"/>
    <w:rsid w:val="00183302"/>
    <w:rsid w:val="00183629"/>
    <w:rsid w:val="00183972"/>
    <w:rsid w:val="00184077"/>
    <w:rsid w:val="001840F0"/>
    <w:rsid w:val="001843EC"/>
    <w:rsid w:val="00184E38"/>
    <w:rsid w:val="00185287"/>
    <w:rsid w:val="001852C4"/>
    <w:rsid w:val="001853FD"/>
    <w:rsid w:val="0018569C"/>
    <w:rsid w:val="00185A26"/>
    <w:rsid w:val="00185C9C"/>
    <w:rsid w:val="0018617A"/>
    <w:rsid w:val="00186805"/>
    <w:rsid w:val="00186CFB"/>
    <w:rsid w:val="00186D31"/>
    <w:rsid w:val="00186D90"/>
    <w:rsid w:val="00186E01"/>
    <w:rsid w:val="00186E34"/>
    <w:rsid w:val="00186F79"/>
    <w:rsid w:val="0018759D"/>
    <w:rsid w:val="00187871"/>
    <w:rsid w:val="00187D12"/>
    <w:rsid w:val="00187E73"/>
    <w:rsid w:val="001900B3"/>
    <w:rsid w:val="001902B8"/>
    <w:rsid w:val="00190423"/>
    <w:rsid w:val="001908BD"/>
    <w:rsid w:val="00190A29"/>
    <w:rsid w:val="001911DA"/>
    <w:rsid w:val="00191360"/>
    <w:rsid w:val="00191B04"/>
    <w:rsid w:val="00191CA7"/>
    <w:rsid w:val="00191DB1"/>
    <w:rsid w:val="00191E97"/>
    <w:rsid w:val="00191FC9"/>
    <w:rsid w:val="00192286"/>
    <w:rsid w:val="00192576"/>
    <w:rsid w:val="0019282D"/>
    <w:rsid w:val="00192FD6"/>
    <w:rsid w:val="001930F1"/>
    <w:rsid w:val="0019340A"/>
    <w:rsid w:val="0019350D"/>
    <w:rsid w:val="0019376D"/>
    <w:rsid w:val="00193849"/>
    <w:rsid w:val="0019426A"/>
    <w:rsid w:val="0019430A"/>
    <w:rsid w:val="0019435A"/>
    <w:rsid w:val="00194601"/>
    <w:rsid w:val="00194644"/>
    <w:rsid w:val="00194A7C"/>
    <w:rsid w:val="00195166"/>
    <w:rsid w:val="00195A88"/>
    <w:rsid w:val="00195B73"/>
    <w:rsid w:val="00195D55"/>
    <w:rsid w:val="0019611A"/>
    <w:rsid w:val="0019611D"/>
    <w:rsid w:val="00196379"/>
    <w:rsid w:val="001965E0"/>
    <w:rsid w:val="00196705"/>
    <w:rsid w:val="00196B4B"/>
    <w:rsid w:val="00197247"/>
    <w:rsid w:val="00197C49"/>
    <w:rsid w:val="00197CFD"/>
    <w:rsid w:val="00197D05"/>
    <w:rsid w:val="001A018C"/>
    <w:rsid w:val="001A047A"/>
    <w:rsid w:val="001A090B"/>
    <w:rsid w:val="001A0982"/>
    <w:rsid w:val="001A0D86"/>
    <w:rsid w:val="001A1328"/>
    <w:rsid w:val="001A1446"/>
    <w:rsid w:val="001A1508"/>
    <w:rsid w:val="001A1AE4"/>
    <w:rsid w:val="001A1D31"/>
    <w:rsid w:val="001A1D3F"/>
    <w:rsid w:val="001A20C7"/>
    <w:rsid w:val="001A2317"/>
    <w:rsid w:val="001A263B"/>
    <w:rsid w:val="001A2659"/>
    <w:rsid w:val="001A2A9F"/>
    <w:rsid w:val="001A2B30"/>
    <w:rsid w:val="001A2CBE"/>
    <w:rsid w:val="001A2EA1"/>
    <w:rsid w:val="001A2F86"/>
    <w:rsid w:val="001A3208"/>
    <w:rsid w:val="001A3238"/>
    <w:rsid w:val="001A3311"/>
    <w:rsid w:val="001A355E"/>
    <w:rsid w:val="001A35EB"/>
    <w:rsid w:val="001A3768"/>
    <w:rsid w:val="001A39BB"/>
    <w:rsid w:val="001A3F94"/>
    <w:rsid w:val="001A4D39"/>
    <w:rsid w:val="001A551E"/>
    <w:rsid w:val="001A5B02"/>
    <w:rsid w:val="001A5D1A"/>
    <w:rsid w:val="001A61EE"/>
    <w:rsid w:val="001A663A"/>
    <w:rsid w:val="001A698F"/>
    <w:rsid w:val="001A6A82"/>
    <w:rsid w:val="001A6B10"/>
    <w:rsid w:val="001A7496"/>
    <w:rsid w:val="001A763F"/>
    <w:rsid w:val="001A7914"/>
    <w:rsid w:val="001A7CE7"/>
    <w:rsid w:val="001B04C0"/>
    <w:rsid w:val="001B0A18"/>
    <w:rsid w:val="001B0BA5"/>
    <w:rsid w:val="001B0CC1"/>
    <w:rsid w:val="001B11B0"/>
    <w:rsid w:val="001B12D0"/>
    <w:rsid w:val="001B1861"/>
    <w:rsid w:val="001B1C8B"/>
    <w:rsid w:val="001B1CCF"/>
    <w:rsid w:val="001B1CED"/>
    <w:rsid w:val="001B1DCD"/>
    <w:rsid w:val="001B222C"/>
    <w:rsid w:val="001B2801"/>
    <w:rsid w:val="001B285B"/>
    <w:rsid w:val="001B289C"/>
    <w:rsid w:val="001B2E97"/>
    <w:rsid w:val="001B3433"/>
    <w:rsid w:val="001B35E9"/>
    <w:rsid w:val="001B3606"/>
    <w:rsid w:val="001B3B07"/>
    <w:rsid w:val="001B42A7"/>
    <w:rsid w:val="001B42EF"/>
    <w:rsid w:val="001B44DA"/>
    <w:rsid w:val="001B45FD"/>
    <w:rsid w:val="001B475E"/>
    <w:rsid w:val="001B488F"/>
    <w:rsid w:val="001B4A51"/>
    <w:rsid w:val="001B4B36"/>
    <w:rsid w:val="001B4E14"/>
    <w:rsid w:val="001B548C"/>
    <w:rsid w:val="001B57D3"/>
    <w:rsid w:val="001B59F4"/>
    <w:rsid w:val="001B5A16"/>
    <w:rsid w:val="001B5AB3"/>
    <w:rsid w:val="001B603F"/>
    <w:rsid w:val="001B6283"/>
    <w:rsid w:val="001B6B93"/>
    <w:rsid w:val="001B6F8C"/>
    <w:rsid w:val="001B7F64"/>
    <w:rsid w:val="001C0977"/>
    <w:rsid w:val="001C09C1"/>
    <w:rsid w:val="001C09F4"/>
    <w:rsid w:val="001C0AD4"/>
    <w:rsid w:val="001C0D46"/>
    <w:rsid w:val="001C0E4A"/>
    <w:rsid w:val="001C1192"/>
    <w:rsid w:val="001C13CA"/>
    <w:rsid w:val="001C176D"/>
    <w:rsid w:val="001C1C43"/>
    <w:rsid w:val="001C217B"/>
    <w:rsid w:val="001C285D"/>
    <w:rsid w:val="001C2969"/>
    <w:rsid w:val="001C2B66"/>
    <w:rsid w:val="001C2D08"/>
    <w:rsid w:val="001C350A"/>
    <w:rsid w:val="001C3940"/>
    <w:rsid w:val="001C394A"/>
    <w:rsid w:val="001C3F42"/>
    <w:rsid w:val="001C4180"/>
    <w:rsid w:val="001C441C"/>
    <w:rsid w:val="001C4684"/>
    <w:rsid w:val="001C4B9A"/>
    <w:rsid w:val="001C4C0E"/>
    <w:rsid w:val="001C4D87"/>
    <w:rsid w:val="001C541C"/>
    <w:rsid w:val="001C556B"/>
    <w:rsid w:val="001C590C"/>
    <w:rsid w:val="001C5DCD"/>
    <w:rsid w:val="001C5DEE"/>
    <w:rsid w:val="001C64C6"/>
    <w:rsid w:val="001C6539"/>
    <w:rsid w:val="001C654A"/>
    <w:rsid w:val="001C686A"/>
    <w:rsid w:val="001C6A87"/>
    <w:rsid w:val="001C6A90"/>
    <w:rsid w:val="001C6C8F"/>
    <w:rsid w:val="001C6D04"/>
    <w:rsid w:val="001C6EE3"/>
    <w:rsid w:val="001C754F"/>
    <w:rsid w:val="001C7AC1"/>
    <w:rsid w:val="001C7C08"/>
    <w:rsid w:val="001D00F6"/>
    <w:rsid w:val="001D0AD6"/>
    <w:rsid w:val="001D0F69"/>
    <w:rsid w:val="001D0FE6"/>
    <w:rsid w:val="001D14E0"/>
    <w:rsid w:val="001D1822"/>
    <w:rsid w:val="001D23A3"/>
    <w:rsid w:val="001D25A2"/>
    <w:rsid w:val="001D25AA"/>
    <w:rsid w:val="001D25B1"/>
    <w:rsid w:val="001D30A7"/>
    <w:rsid w:val="001D3238"/>
    <w:rsid w:val="001D3688"/>
    <w:rsid w:val="001D388D"/>
    <w:rsid w:val="001D3979"/>
    <w:rsid w:val="001D3A5A"/>
    <w:rsid w:val="001D3C69"/>
    <w:rsid w:val="001D3F72"/>
    <w:rsid w:val="001D400E"/>
    <w:rsid w:val="001D402B"/>
    <w:rsid w:val="001D4095"/>
    <w:rsid w:val="001D487B"/>
    <w:rsid w:val="001D4EDA"/>
    <w:rsid w:val="001D4F54"/>
    <w:rsid w:val="001D503C"/>
    <w:rsid w:val="001D5368"/>
    <w:rsid w:val="001D5948"/>
    <w:rsid w:val="001D5AEB"/>
    <w:rsid w:val="001D5C4E"/>
    <w:rsid w:val="001D60FC"/>
    <w:rsid w:val="001D625B"/>
    <w:rsid w:val="001D63B7"/>
    <w:rsid w:val="001D667F"/>
    <w:rsid w:val="001D6D85"/>
    <w:rsid w:val="001D758E"/>
    <w:rsid w:val="001D7FC1"/>
    <w:rsid w:val="001E0AE7"/>
    <w:rsid w:val="001E0BEF"/>
    <w:rsid w:val="001E0FE3"/>
    <w:rsid w:val="001E109B"/>
    <w:rsid w:val="001E1DA0"/>
    <w:rsid w:val="001E1E8A"/>
    <w:rsid w:val="001E25F2"/>
    <w:rsid w:val="001E27AB"/>
    <w:rsid w:val="001E28EE"/>
    <w:rsid w:val="001E2A65"/>
    <w:rsid w:val="001E2CDF"/>
    <w:rsid w:val="001E2F14"/>
    <w:rsid w:val="001E3653"/>
    <w:rsid w:val="001E37BC"/>
    <w:rsid w:val="001E40A8"/>
    <w:rsid w:val="001E4158"/>
    <w:rsid w:val="001E42EA"/>
    <w:rsid w:val="001E44C0"/>
    <w:rsid w:val="001E48D7"/>
    <w:rsid w:val="001E5145"/>
    <w:rsid w:val="001E559E"/>
    <w:rsid w:val="001E5629"/>
    <w:rsid w:val="001E57BA"/>
    <w:rsid w:val="001E58E7"/>
    <w:rsid w:val="001E5E24"/>
    <w:rsid w:val="001E5E43"/>
    <w:rsid w:val="001E60DD"/>
    <w:rsid w:val="001E6500"/>
    <w:rsid w:val="001E6538"/>
    <w:rsid w:val="001E6D54"/>
    <w:rsid w:val="001E6DA5"/>
    <w:rsid w:val="001E706C"/>
    <w:rsid w:val="001E70B4"/>
    <w:rsid w:val="001E70FB"/>
    <w:rsid w:val="001E715F"/>
    <w:rsid w:val="001E7596"/>
    <w:rsid w:val="001E7685"/>
    <w:rsid w:val="001E7917"/>
    <w:rsid w:val="001E7AB2"/>
    <w:rsid w:val="001E7F8F"/>
    <w:rsid w:val="001F02BC"/>
    <w:rsid w:val="001F08CF"/>
    <w:rsid w:val="001F0B18"/>
    <w:rsid w:val="001F0CE3"/>
    <w:rsid w:val="001F1025"/>
    <w:rsid w:val="001F10B2"/>
    <w:rsid w:val="001F1140"/>
    <w:rsid w:val="001F1946"/>
    <w:rsid w:val="001F1BF3"/>
    <w:rsid w:val="001F1F6C"/>
    <w:rsid w:val="001F2323"/>
    <w:rsid w:val="001F23A6"/>
    <w:rsid w:val="001F2554"/>
    <w:rsid w:val="001F25CC"/>
    <w:rsid w:val="001F2A39"/>
    <w:rsid w:val="001F2F9F"/>
    <w:rsid w:val="001F301A"/>
    <w:rsid w:val="001F3087"/>
    <w:rsid w:val="001F3260"/>
    <w:rsid w:val="001F38D4"/>
    <w:rsid w:val="001F3DB3"/>
    <w:rsid w:val="001F3DF3"/>
    <w:rsid w:val="001F3E7F"/>
    <w:rsid w:val="001F474D"/>
    <w:rsid w:val="001F4E4D"/>
    <w:rsid w:val="001F4EE5"/>
    <w:rsid w:val="001F5219"/>
    <w:rsid w:val="001F558F"/>
    <w:rsid w:val="001F584E"/>
    <w:rsid w:val="001F5A44"/>
    <w:rsid w:val="001F5E0D"/>
    <w:rsid w:val="001F6B1C"/>
    <w:rsid w:val="001F6D85"/>
    <w:rsid w:val="001F6DF2"/>
    <w:rsid w:val="001F6EC7"/>
    <w:rsid w:val="001F708F"/>
    <w:rsid w:val="001F711F"/>
    <w:rsid w:val="001F71E7"/>
    <w:rsid w:val="001F7373"/>
    <w:rsid w:val="001F7430"/>
    <w:rsid w:val="001F7451"/>
    <w:rsid w:val="001F7458"/>
    <w:rsid w:val="001F75BD"/>
    <w:rsid w:val="002002E3"/>
    <w:rsid w:val="00200A9D"/>
    <w:rsid w:val="00200AD8"/>
    <w:rsid w:val="00201A28"/>
    <w:rsid w:val="00202123"/>
    <w:rsid w:val="0020215D"/>
    <w:rsid w:val="002024EC"/>
    <w:rsid w:val="0020250E"/>
    <w:rsid w:val="002027CF"/>
    <w:rsid w:val="00202DE0"/>
    <w:rsid w:val="002030F6"/>
    <w:rsid w:val="002037D4"/>
    <w:rsid w:val="002039CE"/>
    <w:rsid w:val="00203CF2"/>
    <w:rsid w:val="0020403E"/>
    <w:rsid w:val="0020448D"/>
    <w:rsid w:val="00204957"/>
    <w:rsid w:val="00204F4B"/>
    <w:rsid w:val="00205164"/>
    <w:rsid w:val="002052CA"/>
    <w:rsid w:val="00205531"/>
    <w:rsid w:val="002058EF"/>
    <w:rsid w:val="00205918"/>
    <w:rsid w:val="00205982"/>
    <w:rsid w:val="002059A8"/>
    <w:rsid w:val="00205EA4"/>
    <w:rsid w:val="00205F08"/>
    <w:rsid w:val="00205F65"/>
    <w:rsid w:val="0020643A"/>
    <w:rsid w:val="002064ED"/>
    <w:rsid w:val="0020652C"/>
    <w:rsid w:val="00206631"/>
    <w:rsid w:val="002067C9"/>
    <w:rsid w:val="00206C3E"/>
    <w:rsid w:val="00206C68"/>
    <w:rsid w:val="00206C71"/>
    <w:rsid w:val="002070A1"/>
    <w:rsid w:val="002072F7"/>
    <w:rsid w:val="002074E7"/>
    <w:rsid w:val="00207685"/>
    <w:rsid w:val="00207B5A"/>
    <w:rsid w:val="00207C43"/>
    <w:rsid w:val="00207E14"/>
    <w:rsid w:val="00207E28"/>
    <w:rsid w:val="0021000B"/>
    <w:rsid w:val="00210050"/>
    <w:rsid w:val="00210176"/>
    <w:rsid w:val="002102B9"/>
    <w:rsid w:val="00210704"/>
    <w:rsid w:val="00211212"/>
    <w:rsid w:val="00211880"/>
    <w:rsid w:val="00211C68"/>
    <w:rsid w:val="00211C98"/>
    <w:rsid w:val="00211F36"/>
    <w:rsid w:val="00212BCA"/>
    <w:rsid w:val="00213272"/>
    <w:rsid w:val="00213444"/>
    <w:rsid w:val="002136A0"/>
    <w:rsid w:val="002137DB"/>
    <w:rsid w:val="0021414E"/>
    <w:rsid w:val="00214B1F"/>
    <w:rsid w:val="00214B53"/>
    <w:rsid w:val="00214F07"/>
    <w:rsid w:val="00215330"/>
    <w:rsid w:val="0021547C"/>
    <w:rsid w:val="00215BAD"/>
    <w:rsid w:val="00215BCF"/>
    <w:rsid w:val="00215E11"/>
    <w:rsid w:val="00215EFB"/>
    <w:rsid w:val="00216029"/>
    <w:rsid w:val="002162E9"/>
    <w:rsid w:val="00216425"/>
    <w:rsid w:val="00216680"/>
    <w:rsid w:val="002167DC"/>
    <w:rsid w:val="002173BB"/>
    <w:rsid w:val="00217705"/>
    <w:rsid w:val="002179FA"/>
    <w:rsid w:val="00217D07"/>
    <w:rsid w:val="00217EA5"/>
    <w:rsid w:val="00217EDF"/>
    <w:rsid w:val="00220182"/>
    <w:rsid w:val="00220192"/>
    <w:rsid w:val="00220D08"/>
    <w:rsid w:val="00220EB4"/>
    <w:rsid w:val="00220F2A"/>
    <w:rsid w:val="00220F30"/>
    <w:rsid w:val="00221248"/>
    <w:rsid w:val="00221348"/>
    <w:rsid w:val="00221511"/>
    <w:rsid w:val="0022172D"/>
    <w:rsid w:val="00221B9D"/>
    <w:rsid w:val="00221DAA"/>
    <w:rsid w:val="00221FBD"/>
    <w:rsid w:val="00222630"/>
    <w:rsid w:val="00222F9E"/>
    <w:rsid w:val="00223249"/>
    <w:rsid w:val="002233D4"/>
    <w:rsid w:val="00223617"/>
    <w:rsid w:val="00223AF4"/>
    <w:rsid w:val="00224253"/>
    <w:rsid w:val="00224291"/>
    <w:rsid w:val="002242E5"/>
    <w:rsid w:val="00224426"/>
    <w:rsid w:val="00224590"/>
    <w:rsid w:val="002245F5"/>
    <w:rsid w:val="00224AD9"/>
    <w:rsid w:val="00224FA2"/>
    <w:rsid w:val="002252E8"/>
    <w:rsid w:val="002255F3"/>
    <w:rsid w:val="002256FE"/>
    <w:rsid w:val="00225732"/>
    <w:rsid w:val="00225AA3"/>
    <w:rsid w:val="00225E41"/>
    <w:rsid w:val="00225E52"/>
    <w:rsid w:val="00225E55"/>
    <w:rsid w:val="00225FEE"/>
    <w:rsid w:val="00226756"/>
    <w:rsid w:val="00226C3C"/>
    <w:rsid w:val="00226D58"/>
    <w:rsid w:val="00227201"/>
    <w:rsid w:val="002275E2"/>
    <w:rsid w:val="00227EC0"/>
    <w:rsid w:val="00227ED7"/>
    <w:rsid w:val="002317AF"/>
    <w:rsid w:val="00231826"/>
    <w:rsid w:val="00231CB5"/>
    <w:rsid w:val="0023205A"/>
    <w:rsid w:val="00232219"/>
    <w:rsid w:val="00232828"/>
    <w:rsid w:val="00232983"/>
    <w:rsid w:val="00232AC6"/>
    <w:rsid w:val="00232C39"/>
    <w:rsid w:val="00232D67"/>
    <w:rsid w:val="00233008"/>
    <w:rsid w:val="00233851"/>
    <w:rsid w:val="00233D89"/>
    <w:rsid w:val="00234910"/>
    <w:rsid w:val="002349AE"/>
    <w:rsid w:val="00234C51"/>
    <w:rsid w:val="002351F9"/>
    <w:rsid w:val="0023528F"/>
    <w:rsid w:val="00235840"/>
    <w:rsid w:val="00235C50"/>
    <w:rsid w:val="00235F3F"/>
    <w:rsid w:val="00236441"/>
    <w:rsid w:val="0023664E"/>
    <w:rsid w:val="002366D7"/>
    <w:rsid w:val="00236EDA"/>
    <w:rsid w:val="00236FB4"/>
    <w:rsid w:val="002373B2"/>
    <w:rsid w:val="0023761B"/>
    <w:rsid w:val="00237695"/>
    <w:rsid w:val="002379CA"/>
    <w:rsid w:val="0024021B"/>
    <w:rsid w:val="00240388"/>
    <w:rsid w:val="00240397"/>
    <w:rsid w:val="002404EA"/>
    <w:rsid w:val="002405D7"/>
    <w:rsid w:val="00240712"/>
    <w:rsid w:val="00240814"/>
    <w:rsid w:val="00240C08"/>
    <w:rsid w:val="00241210"/>
    <w:rsid w:val="00241482"/>
    <w:rsid w:val="00241C21"/>
    <w:rsid w:val="00241C46"/>
    <w:rsid w:val="00241C6E"/>
    <w:rsid w:val="00241C7B"/>
    <w:rsid w:val="00241D5B"/>
    <w:rsid w:val="002423C3"/>
    <w:rsid w:val="00243245"/>
    <w:rsid w:val="0024341A"/>
    <w:rsid w:val="002439B9"/>
    <w:rsid w:val="00243A05"/>
    <w:rsid w:val="00243D38"/>
    <w:rsid w:val="00243FBE"/>
    <w:rsid w:val="0024418F"/>
    <w:rsid w:val="00244223"/>
    <w:rsid w:val="002442A2"/>
    <w:rsid w:val="00244C5B"/>
    <w:rsid w:val="00244CFB"/>
    <w:rsid w:val="00244EB5"/>
    <w:rsid w:val="00245165"/>
    <w:rsid w:val="00245239"/>
    <w:rsid w:val="00245422"/>
    <w:rsid w:val="0024558B"/>
    <w:rsid w:val="00245811"/>
    <w:rsid w:val="002458D7"/>
    <w:rsid w:val="00245F18"/>
    <w:rsid w:val="00246CE5"/>
    <w:rsid w:val="00246D54"/>
    <w:rsid w:val="00246D5F"/>
    <w:rsid w:val="002471F9"/>
    <w:rsid w:val="002479DA"/>
    <w:rsid w:val="0025019A"/>
    <w:rsid w:val="002503E5"/>
    <w:rsid w:val="0025085C"/>
    <w:rsid w:val="002508F2"/>
    <w:rsid w:val="00250E87"/>
    <w:rsid w:val="00250F80"/>
    <w:rsid w:val="00251193"/>
    <w:rsid w:val="0025134F"/>
    <w:rsid w:val="0025166B"/>
    <w:rsid w:val="00251DD5"/>
    <w:rsid w:val="00251FB1"/>
    <w:rsid w:val="00252279"/>
    <w:rsid w:val="002522AF"/>
    <w:rsid w:val="0025232B"/>
    <w:rsid w:val="002523DA"/>
    <w:rsid w:val="002524C3"/>
    <w:rsid w:val="00252B32"/>
    <w:rsid w:val="00253135"/>
    <w:rsid w:val="002532CF"/>
    <w:rsid w:val="00253411"/>
    <w:rsid w:val="00253876"/>
    <w:rsid w:val="00253909"/>
    <w:rsid w:val="0025429C"/>
    <w:rsid w:val="00254423"/>
    <w:rsid w:val="00254D6E"/>
    <w:rsid w:val="002551F0"/>
    <w:rsid w:val="00255397"/>
    <w:rsid w:val="00255420"/>
    <w:rsid w:val="002555DB"/>
    <w:rsid w:val="00255970"/>
    <w:rsid w:val="00255A76"/>
    <w:rsid w:val="00255B4D"/>
    <w:rsid w:val="00255C90"/>
    <w:rsid w:val="00255D2B"/>
    <w:rsid w:val="00255D83"/>
    <w:rsid w:val="00255D9D"/>
    <w:rsid w:val="00256848"/>
    <w:rsid w:val="00256BF7"/>
    <w:rsid w:val="00257071"/>
    <w:rsid w:val="00257252"/>
    <w:rsid w:val="00257662"/>
    <w:rsid w:val="00257922"/>
    <w:rsid w:val="00257C71"/>
    <w:rsid w:val="00257EB0"/>
    <w:rsid w:val="00260140"/>
    <w:rsid w:val="00260271"/>
    <w:rsid w:val="002604E3"/>
    <w:rsid w:val="0026053E"/>
    <w:rsid w:val="00260AE7"/>
    <w:rsid w:val="00260E5F"/>
    <w:rsid w:val="00261422"/>
    <w:rsid w:val="0026156A"/>
    <w:rsid w:val="0026157A"/>
    <w:rsid w:val="00261A36"/>
    <w:rsid w:val="00261C83"/>
    <w:rsid w:val="00261EB3"/>
    <w:rsid w:val="00262017"/>
    <w:rsid w:val="0026233E"/>
    <w:rsid w:val="00262D3B"/>
    <w:rsid w:val="00263107"/>
    <w:rsid w:val="00263303"/>
    <w:rsid w:val="00263525"/>
    <w:rsid w:val="00263AF2"/>
    <w:rsid w:val="00263B53"/>
    <w:rsid w:val="00263C61"/>
    <w:rsid w:val="00263DB1"/>
    <w:rsid w:val="00263E66"/>
    <w:rsid w:val="0026455F"/>
    <w:rsid w:val="0026460C"/>
    <w:rsid w:val="0026472E"/>
    <w:rsid w:val="00264868"/>
    <w:rsid w:val="00264C0C"/>
    <w:rsid w:val="002656D4"/>
    <w:rsid w:val="00265748"/>
    <w:rsid w:val="002657DE"/>
    <w:rsid w:val="00265B4D"/>
    <w:rsid w:val="00265E67"/>
    <w:rsid w:val="002662AA"/>
    <w:rsid w:val="0026682F"/>
    <w:rsid w:val="00266A50"/>
    <w:rsid w:val="00266B35"/>
    <w:rsid w:val="00266F50"/>
    <w:rsid w:val="00267828"/>
    <w:rsid w:val="00267C52"/>
    <w:rsid w:val="00267CE6"/>
    <w:rsid w:val="0027007C"/>
    <w:rsid w:val="002711EE"/>
    <w:rsid w:val="002713A1"/>
    <w:rsid w:val="002713A4"/>
    <w:rsid w:val="00271A7E"/>
    <w:rsid w:val="00271C2E"/>
    <w:rsid w:val="0027216A"/>
    <w:rsid w:val="002726CA"/>
    <w:rsid w:val="002729AA"/>
    <w:rsid w:val="00272F79"/>
    <w:rsid w:val="00273BA0"/>
    <w:rsid w:val="00273BD2"/>
    <w:rsid w:val="002743AB"/>
    <w:rsid w:val="002747A3"/>
    <w:rsid w:val="00274A13"/>
    <w:rsid w:val="00274EC9"/>
    <w:rsid w:val="00275BCB"/>
    <w:rsid w:val="00275C06"/>
    <w:rsid w:val="00275CB3"/>
    <w:rsid w:val="00275E00"/>
    <w:rsid w:val="002760AD"/>
    <w:rsid w:val="002760CD"/>
    <w:rsid w:val="002764BF"/>
    <w:rsid w:val="00276639"/>
    <w:rsid w:val="002769C1"/>
    <w:rsid w:val="00276CF7"/>
    <w:rsid w:val="00276DF8"/>
    <w:rsid w:val="0027703C"/>
    <w:rsid w:val="0027716B"/>
    <w:rsid w:val="0027749E"/>
    <w:rsid w:val="002776B6"/>
    <w:rsid w:val="002779E3"/>
    <w:rsid w:val="00277E0B"/>
    <w:rsid w:val="00277FEB"/>
    <w:rsid w:val="00280120"/>
    <w:rsid w:val="0028076B"/>
    <w:rsid w:val="002808BD"/>
    <w:rsid w:val="00280D28"/>
    <w:rsid w:val="002814A7"/>
    <w:rsid w:val="00281BAE"/>
    <w:rsid w:val="00281F41"/>
    <w:rsid w:val="002820B8"/>
    <w:rsid w:val="002824F2"/>
    <w:rsid w:val="00282603"/>
    <w:rsid w:val="002827AA"/>
    <w:rsid w:val="00282897"/>
    <w:rsid w:val="00282A05"/>
    <w:rsid w:val="00283121"/>
    <w:rsid w:val="002833AD"/>
    <w:rsid w:val="00283583"/>
    <w:rsid w:val="00283644"/>
    <w:rsid w:val="002838B4"/>
    <w:rsid w:val="00283B89"/>
    <w:rsid w:val="00283C5A"/>
    <w:rsid w:val="00284837"/>
    <w:rsid w:val="002853F0"/>
    <w:rsid w:val="00285637"/>
    <w:rsid w:val="0028574D"/>
    <w:rsid w:val="002857AA"/>
    <w:rsid w:val="002857BE"/>
    <w:rsid w:val="002857C2"/>
    <w:rsid w:val="0028608F"/>
    <w:rsid w:val="002860F4"/>
    <w:rsid w:val="00286113"/>
    <w:rsid w:val="002863CD"/>
    <w:rsid w:val="002868CA"/>
    <w:rsid w:val="002869AF"/>
    <w:rsid w:val="00286A63"/>
    <w:rsid w:val="00286E2A"/>
    <w:rsid w:val="00286FA5"/>
    <w:rsid w:val="002871D7"/>
    <w:rsid w:val="0028764B"/>
    <w:rsid w:val="00287D4E"/>
    <w:rsid w:val="0029035A"/>
    <w:rsid w:val="00290AB0"/>
    <w:rsid w:val="00290CF4"/>
    <w:rsid w:val="00290DE5"/>
    <w:rsid w:val="00290F8C"/>
    <w:rsid w:val="002912D4"/>
    <w:rsid w:val="00291DA4"/>
    <w:rsid w:val="002920D7"/>
    <w:rsid w:val="00292601"/>
    <w:rsid w:val="00292805"/>
    <w:rsid w:val="00292A73"/>
    <w:rsid w:val="00292E04"/>
    <w:rsid w:val="00292EAB"/>
    <w:rsid w:val="00293097"/>
    <w:rsid w:val="002936DC"/>
    <w:rsid w:val="002939A3"/>
    <w:rsid w:val="00293BDB"/>
    <w:rsid w:val="00293D7D"/>
    <w:rsid w:val="00293E1C"/>
    <w:rsid w:val="0029420F"/>
    <w:rsid w:val="0029429C"/>
    <w:rsid w:val="00294646"/>
    <w:rsid w:val="0029469D"/>
    <w:rsid w:val="00294BE0"/>
    <w:rsid w:val="00294EE2"/>
    <w:rsid w:val="00296068"/>
    <w:rsid w:val="002962D1"/>
    <w:rsid w:val="0029658C"/>
    <w:rsid w:val="002969AD"/>
    <w:rsid w:val="00297263"/>
    <w:rsid w:val="00297412"/>
    <w:rsid w:val="00297470"/>
    <w:rsid w:val="00297B9A"/>
    <w:rsid w:val="00297DD4"/>
    <w:rsid w:val="00297E5F"/>
    <w:rsid w:val="002A01C4"/>
    <w:rsid w:val="002A0BF4"/>
    <w:rsid w:val="002A0FA8"/>
    <w:rsid w:val="002A123C"/>
    <w:rsid w:val="002A1258"/>
    <w:rsid w:val="002A13C6"/>
    <w:rsid w:val="002A1412"/>
    <w:rsid w:val="002A1598"/>
    <w:rsid w:val="002A18C4"/>
    <w:rsid w:val="002A19CD"/>
    <w:rsid w:val="002A1C69"/>
    <w:rsid w:val="002A1CC5"/>
    <w:rsid w:val="002A1CD0"/>
    <w:rsid w:val="002A1E79"/>
    <w:rsid w:val="002A252B"/>
    <w:rsid w:val="002A26F0"/>
    <w:rsid w:val="002A2B5D"/>
    <w:rsid w:val="002A2C78"/>
    <w:rsid w:val="002A33EF"/>
    <w:rsid w:val="002A3A72"/>
    <w:rsid w:val="002A3F4A"/>
    <w:rsid w:val="002A4015"/>
    <w:rsid w:val="002A468D"/>
    <w:rsid w:val="002A4AB5"/>
    <w:rsid w:val="002A517F"/>
    <w:rsid w:val="002A52DD"/>
    <w:rsid w:val="002A586C"/>
    <w:rsid w:val="002A5AAF"/>
    <w:rsid w:val="002A5C25"/>
    <w:rsid w:val="002A6395"/>
    <w:rsid w:val="002A68E5"/>
    <w:rsid w:val="002A6C24"/>
    <w:rsid w:val="002A6C3F"/>
    <w:rsid w:val="002A6D97"/>
    <w:rsid w:val="002A7169"/>
    <w:rsid w:val="002A7901"/>
    <w:rsid w:val="002A793E"/>
    <w:rsid w:val="002A7DF8"/>
    <w:rsid w:val="002B0096"/>
    <w:rsid w:val="002B01DD"/>
    <w:rsid w:val="002B0362"/>
    <w:rsid w:val="002B05C3"/>
    <w:rsid w:val="002B10BB"/>
    <w:rsid w:val="002B12F8"/>
    <w:rsid w:val="002B1880"/>
    <w:rsid w:val="002B1E4D"/>
    <w:rsid w:val="002B1F44"/>
    <w:rsid w:val="002B2131"/>
    <w:rsid w:val="002B21C2"/>
    <w:rsid w:val="002B2305"/>
    <w:rsid w:val="002B239F"/>
    <w:rsid w:val="002B2606"/>
    <w:rsid w:val="002B2751"/>
    <w:rsid w:val="002B291F"/>
    <w:rsid w:val="002B2939"/>
    <w:rsid w:val="002B2D46"/>
    <w:rsid w:val="002B2F40"/>
    <w:rsid w:val="002B2F65"/>
    <w:rsid w:val="002B3348"/>
    <w:rsid w:val="002B33D6"/>
    <w:rsid w:val="002B34C8"/>
    <w:rsid w:val="002B3508"/>
    <w:rsid w:val="002B360E"/>
    <w:rsid w:val="002B3731"/>
    <w:rsid w:val="002B3AA7"/>
    <w:rsid w:val="002B3D70"/>
    <w:rsid w:val="002B3EB7"/>
    <w:rsid w:val="002B41BC"/>
    <w:rsid w:val="002B4866"/>
    <w:rsid w:val="002B49ED"/>
    <w:rsid w:val="002B4C8E"/>
    <w:rsid w:val="002B4CEC"/>
    <w:rsid w:val="002B509D"/>
    <w:rsid w:val="002B50AA"/>
    <w:rsid w:val="002B5556"/>
    <w:rsid w:val="002B5EEB"/>
    <w:rsid w:val="002B5F70"/>
    <w:rsid w:val="002B6182"/>
    <w:rsid w:val="002B655A"/>
    <w:rsid w:val="002B6B1B"/>
    <w:rsid w:val="002B6D84"/>
    <w:rsid w:val="002B6F2E"/>
    <w:rsid w:val="002B7353"/>
    <w:rsid w:val="002B7AEC"/>
    <w:rsid w:val="002B7BA3"/>
    <w:rsid w:val="002B7E45"/>
    <w:rsid w:val="002C00C1"/>
    <w:rsid w:val="002C0289"/>
    <w:rsid w:val="002C02F1"/>
    <w:rsid w:val="002C0567"/>
    <w:rsid w:val="002C0678"/>
    <w:rsid w:val="002C0716"/>
    <w:rsid w:val="002C07B9"/>
    <w:rsid w:val="002C0A51"/>
    <w:rsid w:val="002C0A79"/>
    <w:rsid w:val="002C0CA6"/>
    <w:rsid w:val="002C1230"/>
    <w:rsid w:val="002C15FA"/>
    <w:rsid w:val="002C1789"/>
    <w:rsid w:val="002C191F"/>
    <w:rsid w:val="002C1B48"/>
    <w:rsid w:val="002C1BC6"/>
    <w:rsid w:val="002C240F"/>
    <w:rsid w:val="002C24FF"/>
    <w:rsid w:val="002C25BC"/>
    <w:rsid w:val="002C2700"/>
    <w:rsid w:val="002C2AA3"/>
    <w:rsid w:val="002C2AA9"/>
    <w:rsid w:val="002C31FC"/>
    <w:rsid w:val="002C33C8"/>
    <w:rsid w:val="002C3633"/>
    <w:rsid w:val="002C38E0"/>
    <w:rsid w:val="002C3CDC"/>
    <w:rsid w:val="002C4150"/>
    <w:rsid w:val="002C46D5"/>
    <w:rsid w:val="002C4B97"/>
    <w:rsid w:val="002C4E89"/>
    <w:rsid w:val="002C55FD"/>
    <w:rsid w:val="002C5B3C"/>
    <w:rsid w:val="002C5CC1"/>
    <w:rsid w:val="002C65A6"/>
    <w:rsid w:val="002C6717"/>
    <w:rsid w:val="002C6AA8"/>
    <w:rsid w:val="002C6D06"/>
    <w:rsid w:val="002C6F54"/>
    <w:rsid w:val="002C70D0"/>
    <w:rsid w:val="002C7137"/>
    <w:rsid w:val="002C722C"/>
    <w:rsid w:val="002C778B"/>
    <w:rsid w:val="002C7912"/>
    <w:rsid w:val="002C7C8F"/>
    <w:rsid w:val="002D0036"/>
    <w:rsid w:val="002D00C5"/>
    <w:rsid w:val="002D0758"/>
    <w:rsid w:val="002D1CB3"/>
    <w:rsid w:val="002D1D10"/>
    <w:rsid w:val="002D2622"/>
    <w:rsid w:val="002D3BC5"/>
    <w:rsid w:val="002D3C23"/>
    <w:rsid w:val="002D3C9A"/>
    <w:rsid w:val="002D3CD7"/>
    <w:rsid w:val="002D3D3F"/>
    <w:rsid w:val="002D4195"/>
    <w:rsid w:val="002D45CC"/>
    <w:rsid w:val="002D467D"/>
    <w:rsid w:val="002D4C51"/>
    <w:rsid w:val="002D4D13"/>
    <w:rsid w:val="002D5826"/>
    <w:rsid w:val="002D6340"/>
    <w:rsid w:val="002D659D"/>
    <w:rsid w:val="002D670A"/>
    <w:rsid w:val="002D6A2A"/>
    <w:rsid w:val="002D6D1A"/>
    <w:rsid w:val="002D6F42"/>
    <w:rsid w:val="002D7319"/>
    <w:rsid w:val="002D7438"/>
    <w:rsid w:val="002D74D5"/>
    <w:rsid w:val="002D7857"/>
    <w:rsid w:val="002E029C"/>
    <w:rsid w:val="002E0915"/>
    <w:rsid w:val="002E0EE2"/>
    <w:rsid w:val="002E105A"/>
    <w:rsid w:val="002E122A"/>
    <w:rsid w:val="002E188B"/>
    <w:rsid w:val="002E1A81"/>
    <w:rsid w:val="002E1E7E"/>
    <w:rsid w:val="002E20AC"/>
    <w:rsid w:val="002E20E7"/>
    <w:rsid w:val="002E2735"/>
    <w:rsid w:val="002E2C09"/>
    <w:rsid w:val="002E2D1E"/>
    <w:rsid w:val="002E2D4C"/>
    <w:rsid w:val="002E2EB6"/>
    <w:rsid w:val="002E3022"/>
    <w:rsid w:val="002E3114"/>
    <w:rsid w:val="002E34D2"/>
    <w:rsid w:val="002E3630"/>
    <w:rsid w:val="002E3A3C"/>
    <w:rsid w:val="002E3C78"/>
    <w:rsid w:val="002E3D62"/>
    <w:rsid w:val="002E3DC2"/>
    <w:rsid w:val="002E3DC6"/>
    <w:rsid w:val="002E46FA"/>
    <w:rsid w:val="002E5077"/>
    <w:rsid w:val="002E5234"/>
    <w:rsid w:val="002E5B04"/>
    <w:rsid w:val="002E5FB2"/>
    <w:rsid w:val="002E67E2"/>
    <w:rsid w:val="002E6C9D"/>
    <w:rsid w:val="002E6D15"/>
    <w:rsid w:val="002E7E61"/>
    <w:rsid w:val="002F10D9"/>
    <w:rsid w:val="002F1105"/>
    <w:rsid w:val="002F1122"/>
    <w:rsid w:val="002F12FE"/>
    <w:rsid w:val="002F1354"/>
    <w:rsid w:val="002F15E4"/>
    <w:rsid w:val="002F1B6F"/>
    <w:rsid w:val="002F1FB9"/>
    <w:rsid w:val="002F2029"/>
    <w:rsid w:val="002F22EF"/>
    <w:rsid w:val="002F24C8"/>
    <w:rsid w:val="002F2844"/>
    <w:rsid w:val="002F2AFA"/>
    <w:rsid w:val="002F2EA4"/>
    <w:rsid w:val="002F2EAB"/>
    <w:rsid w:val="002F2F4A"/>
    <w:rsid w:val="002F340B"/>
    <w:rsid w:val="002F363B"/>
    <w:rsid w:val="002F3722"/>
    <w:rsid w:val="002F3C63"/>
    <w:rsid w:val="002F3F02"/>
    <w:rsid w:val="002F43B6"/>
    <w:rsid w:val="002F44F0"/>
    <w:rsid w:val="002F4567"/>
    <w:rsid w:val="002F4C4C"/>
    <w:rsid w:val="002F53F3"/>
    <w:rsid w:val="002F599B"/>
    <w:rsid w:val="002F5B03"/>
    <w:rsid w:val="002F5D19"/>
    <w:rsid w:val="002F607D"/>
    <w:rsid w:val="002F6582"/>
    <w:rsid w:val="002F69C4"/>
    <w:rsid w:val="002F6AD1"/>
    <w:rsid w:val="002F6F4B"/>
    <w:rsid w:val="002F70F3"/>
    <w:rsid w:val="002F764C"/>
    <w:rsid w:val="002F7673"/>
    <w:rsid w:val="002F76FF"/>
    <w:rsid w:val="002F786F"/>
    <w:rsid w:val="002F79AE"/>
    <w:rsid w:val="002F79D9"/>
    <w:rsid w:val="002F7A0E"/>
    <w:rsid w:val="002F7B9F"/>
    <w:rsid w:val="002F7BE4"/>
    <w:rsid w:val="002F7DA2"/>
    <w:rsid w:val="002F7E3B"/>
    <w:rsid w:val="002F7EC2"/>
    <w:rsid w:val="00300076"/>
    <w:rsid w:val="003000F7"/>
    <w:rsid w:val="003005B0"/>
    <w:rsid w:val="00300864"/>
    <w:rsid w:val="0030091B"/>
    <w:rsid w:val="003009B2"/>
    <w:rsid w:val="003009BC"/>
    <w:rsid w:val="00300A37"/>
    <w:rsid w:val="00300B1E"/>
    <w:rsid w:val="00300F59"/>
    <w:rsid w:val="00301193"/>
    <w:rsid w:val="003011E8"/>
    <w:rsid w:val="00301249"/>
    <w:rsid w:val="0030128A"/>
    <w:rsid w:val="003013DA"/>
    <w:rsid w:val="00301CF0"/>
    <w:rsid w:val="00301E2D"/>
    <w:rsid w:val="00301E50"/>
    <w:rsid w:val="00301F08"/>
    <w:rsid w:val="00302262"/>
    <w:rsid w:val="00302726"/>
    <w:rsid w:val="00302B68"/>
    <w:rsid w:val="00302F1F"/>
    <w:rsid w:val="003030CD"/>
    <w:rsid w:val="00303653"/>
    <w:rsid w:val="003036D5"/>
    <w:rsid w:val="00303DDE"/>
    <w:rsid w:val="003048BC"/>
    <w:rsid w:val="00304ACB"/>
    <w:rsid w:val="00304CD8"/>
    <w:rsid w:val="00304DD8"/>
    <w:rsid w:val="00304DF1"/>
    <w:rsid w:val="00305AF9"/>
    <w:rsid w:val="00305D35"/>
    <w:rsid w:val="00305DBB"/>
    <w:rsid w:val="003062C1"/>
    <w:rsid w:val="003065C1"/>
    <w:rsid w:val="003066CC"/>
    <w:rsid w:val="00306801"/>
    <w:rsid w:val="003068EA"/>
    <w:rsid w:val="00306CF4"/>
    <w:rsid w:val="00306E15"/>
    <w:rsid w:val="00306EA3"/>
    <w:rsid w:val="003070E3"/>
    <w:rsid w:val="003079E8"/>
    <w:rsid w:val="003103FE"/>
    <w:rsid w:val="00310468"/>
    <w:rsid w:val="003105DE"/>
    <w:rsid w:val="00310956"/>
    <w:rsid w:val="00310CDB"/>
    <w:rsid w:val="00310D01"/>
    <w:rsid w:val="00310F15"/>
    <w:rsid w:val="0031142D"/>
    <w:rsid w:val="0031159E"/>
    <w:rsid w:val="00311609"/>
    <w:rsid w:val="0031184F"/>
    <w:rsid w:val="00311FB0"/>
    <w:rsid w:val="0031219F"/>
    <w:rsid w:val="003124F1"/>
    <w:rsid w:val="003125FF"/>
    <w:rsid w:val="00312623"/>
    <w:rsid w:val="003126E5"/>
    <w:rsid w:val="003129C7"/>
    <w:rsid w:val="00312AB0"/>
    <w:rsid w:val="00312C48"/>
    <w:rsid w:val="00312EB9"/>
    <w:rsid w:val="00312EF8"/>
    <w:rsid w:val="003132C5"/>
    <w:rsid w:val="00313443"/>
    <w:rsid w:val="0031349C"/>
    <w:rsid w:val="003134CF"/>
    <w:rsid w:val="00313861"/>
    <w:rsid w:val="00313A4B"/>
    <w:rsid w:val="00313C55"/>
    <w:rsid w:val="00314564"/>
    <w:rsid w:val="003148E5"/>
    <w:rsid w:val="00314B0A"/>
    <w:rsid w:val="00315050"/>
    <w:rsid w:val="00315417"/>
    <w:rsid w:val="0031554F"/>
    <w:rsid w:val="00316770"/>
    <w:rsid w:val="003168B3"/>
    <w:rsid w:val="00316D9E"/>
    <w:rsid w:val="0031721F"/>
    <w:rsid w:val="00317298"/>
    <w:rsid w:val="003174E8"/>
    <w:rsid w:val="003175D7"/>
    <w:rsid w:val="00317834"/>
    <w:rsid w:val="003179CC"/>
    <w:rsid w:val="003179DE"/>
    <w:rsid w:val="00317ABF"/>
    <w:rsid w:val="00317B96"/>
    <w:rsid w:val="00317DBE"/>
    <w:rsid w:val="00317F7B"/>
    <w:rsid w:val="003203C8"/>
    <w:rsid w:val="00320529"/>
    <w:rsid w:val="00320631"/>
    <w:rsid w:val="003206CC"/>
    <w:rsid w:val="003208FC"/>
    <w:rsid w:val="00320E6F"/>
    <w:rsid w:val="00320F34"/>
    <w:rsid w:val="00321048"/>
    <w:rsid w:val="00321831"/>
    <w:rsid w:val="003218A8"/>
    <w:rsid w:val="003218E5"/>
    <w:rsid w:val="00321B75"/>
    <w:rsid w:val="00321CD2"/>
    <w:rsid w:val="00321D29"/>
    <w:rsid w:val="00322118"/>
    <w:rsid w:val="00322450"/>
    <w:rsid w:val="00322667"/>
    <w:rsid w:val="00322939"/>
    <w:rsid w:val="00322A20"/>
    <w:rsid w:val="0032305C"/>
    <w:rsid w:val="0032308A"/>
    <w:rsid w:val="003230B1"/>
    <w:rsid w:val="003238C6"/>
    <w:rsid w:val="003239F4"/>
    <w:rsid w:val="00323B09"/>
    <w:rsid w:val="00323FCD"/>
    <w:rsid w:val="0032420C"/>
    <w:rsid w:val="003246F1"/>
    <w:rsid w:val="003247F3"/>
    <w:rsid w:val="003248A9"/>
    <w:rsid w:val="00324BD8"/>
    <w:rsid w:val="00324D36"/>
    <w:rsid w:val="00324D7A"/>
    <w:rsid w:val="00324F50"/>
    <w:rsid w:val="003255FA"/>
    <w:rsid w:val="00325651"/>
    <w:rsid w:val="003258D2"/>
    <w:rsid w:val="00325B09"/>
    <w:rsid w:val="00326512"/>
    <w:rsid w:val="0032727F"/>
    <w:rsid w:val="00327430"/>
    <w:rsid w:val="003278B2"/>
    <w:rsid w:val="00327927"/>
    <w:rsid w:val="0033000F"/>
    <w:rsid w:val="003300BF"/>
    <w:rsid w:val="0033028F"/>
    <w:rsid w:val="003303F3"/>
    <w:rsid w:val="00330C1C"/>
    <w:rsid w:val="00330C26"/>
    <w:rsid w:val="00331A95"/>
    <w:rsid w:val="00331AAF"/>
    <w:rsid w:val="00331ADC"/>
    <w:rsid w:val="00331EA5"/>
    <w:rsid w:val="00331F04"/>
    <w:rsid w:val="00331F2C"/>
    <w:rsid w:val="00332040"/>
    <w:rsid w:val="00332D2C"/>
    <w:rsid w:val="00332E7C"/>
    <w:rsid w:val="00333187"/>
    <w:rsid w:val="00333742"/>
    <w:rsid w:val="003339B4"/>
    <w:rsid w:val="00333BE1"/>
    <w:rsid w:val="00333D07"/>
    <w:rsid w:val="00333D0C"/>
    <w:rsid w:val="00333F36"/>
    <w:rsid w:val="003342F9"/>
    <w:rsid w:val="003345AD"/>
    <w:rsid w:val="003347E6"/>
    <w:rsid w:val="00334807"/>
    <w:rsid w:val="003349BD"/>
    <w:rsid w:val="00334E0E"/>
    <w:rsid w:val="00334FE2"/>
    <w:rsid w:val="0033571F"/>
    <w:rsid w:val="0033598A"/>
    <w:rsid w:val="00335C5C"/>
    <w:rsid w:val="00335E64"/>
    <w:rsid w:val="00336725"/>
    <w:rsid w:val="0033687E"/>
    <w:rsid w:val="00336D8B"/>
    <w:rsid w:val="003376E0"/>
    <w:rsid w:val="00337A67"/>
    <w:rsid w:val="00337C68"/>
    <w:rsid w:val="00340A39"/>
    <w:rsid w:val="00340F9C"/>
    <w:rsid w:val="0034101D"/>
    <w:rsid w:val="0034140C"/>
    <w:rsid w:val="003418D2"/>
    <w:rsid w:val="00341B25"/>
    <w:rsid w:val="00341BB4"/>
    <w:rsid w:val="00341E72"/>
    <w:rsid w:val="00342335"/>
    <w:rsid w:val="003424C9"/>
    <w:rsid w:val="0034278B"/>
    <w:rsid w:val="00342862"/>
    <w:rsid w:val="003430D7"/>
    <w:rsid w:val="00343142"/>
    <w:rsid w:val="0034314B"/>
    <w:rsid w:val="00343955"/>
    <w:rsid w:val="003444BF"/>
    <w:rsid w:val="003445D7"/>
    <w:rsid w:val="003446A9"/>
    <w:rsid w:val="00344920"/>
    <w:rsid w:val="003449D0"/>
    <w:rsid w:val="00344DFA"/>
    <w:rsid w:val="00344F05"/>
    <w:rsid w:val="00344FBB"/>
    <w:rsid w:val="00345F46"/>
    <w:rsid w:val="00346129"/>
    <w:rsid w:val="0034625C"/>
    <w:rsid w:val="003464F8"/>
    <w:rsid w:val="0034656A"/>
    <w:rsid w:val="00346732"/>
    <w:rsid w:val="00346E4A"/>
    <w:rsid w:val="003473C4"/>
    <w:rsid w:val="00349BBE"/>
    <w:rsid w:val="003501C2"/>
    <w:rsid w:val="003502C2"/>
    <w:rsid w:val="0035073F"/>
    <w:rsid w:val="00350DC6"/>
    <w:rsid w:val="00350E57"/>
    <w:rsid w:val="003510D4"/>
    <w:rsid w:val="00351150"/>
    <w:rsid w:val="003512E6"/>
    <w:rsid w:val="003515B6"/>
    <w:rsid w:val="0035170E"/>
    <w:rsid w:val="003521DB"/>
    <w:rsid w:val="003524B7"/>
    <w:rsid w:val="00352779"/>
    <w:rsid w:val="003527F4"/>
    <w:rsid w:val="00352A80"/>
    <w:rsid w:val="003532B4"/>
    <w:rsid w:val="003533A9"/>
    <w:rsid w:val="0035369A"/>
    <w:rsid w:val="003536C8"/>
    <w:rsid w:val="00353E23"/>
    <w:rsid w:val="00353FC9"/>
    <w:rsid w:val="00354342"/>
    <w:rsid w:val="0035493D"/>
    <w:rsid w:val="00354ADF"/>
    <w:rsid w:val="00354B16"/>
    <w:rsid w:val="00354D5D"/>
    <w:rsid w:val="003556C0"/>
    <w:rsid w:val="00355E94"/>
    <w:rsid w:val="00355F13"/>
    <w:rsid w:val="00356439"/>
    <w:rsid w:val="00356443"/>
    <w:rsid w:val="00356549"/>
    <w:rsid w:val="003565A3"/>
    <w:rsid w:val="00356703"/>
    <w:rsid w:val="00356D83"/>
    <w:rsid w:val="00356EB3"/>
    <w:rsid w:val="003575FE"/>
    <w:rsid w:val="0035786E"/>
    <w:rsid w:val="00357C65"/>
    <w:rsid w:val="003600AD"/>
    <w:rsid w:val="003600BB"/>
    <w:rsid w:val="0036068C"/>
    <w:rsid w:val="00360752"/>
    <w:rsid w:val="00360CD3"/>
    <w:rsid w:val="00360EE9"/>
    <w:rsid w:val="00360F18"/>
    <w:rsid w:val="00361158"/>
    <w:rsid w:val="003611B8"/>
    <w:rsid w:val="003612F0"/>
    <w:rsid w:val="00361329"/>
    <w:rsid w:val="0036162F"/>
    <w:rsid w:val="0036167F"/>
    <w:rsid w:val="00361702"/>
    <w:rsid w:val="003619F5"/>
    <w:rsid w:val="00361DB8"/>
    <w:rsid w:val="0036275B"/>
    <w:rsid w:val="00362983"/>
    <w:rsid w:val="00363209"/>
    <w:rsid w:val="0036328A"/>
    <w:rsid w:val="003635EE"/>
    <w:rsid w:val="003636C2"/>
    <w:rsid w:val="00363C5B"/>
    <w:rsid w:val="00363C6A"/>
    <w:rsid w:val="00363D08"/>
    <w:rsid w:val="00363E7E"/>
    <w:rsid w:val="00364126"/>
    <w:rsid w:val="003642A1"/>
    <w:rsid w:val="00364537"/>
    <w:rsid w:val="00364CAB"/>
    <w:rsid w:val="00364CEA"/>
    <w:rsid w:val="00364DCC"/>
    <w:rsid w:val="00364F2B"/>
    <w:rsid w:val="00365334"/>
    <w:rsid w:val="0036574D"/>
    <w:rsid w:val="00365752"/>
    <w:rsid w:val="00365806"/>
    <w:rsid w:val="00365DA8"/>
    <w:rsid w:val="00366025"/>
    <w:rsid w:val="003664A6"/>
    <w:rsid w:val="00366503"/>
    <w:rsid w:val="003667C4"/>
    <w:rsid w:val="0036691A"/>
    <w:rsid w:val="0036699D"/>
    <w:rsid w:val="00366CE6"/>
    <w:rsid w:val="00366DCF"/>
    <w:rsid w:val="00366ED7"/>
    <w:rsid w:val="00366F5E"/>
    <w:rsid w:val="003672C4"/>
    <w:rsid w:val="00367687"/>
    <w:rsid w:val="0036792C"/>
    <w:rsid w:val="00367C5C"/>
    <w:rsid w:val="00367D51"/>
    <w:rsid w:val="00370267"/>
    <w:rsid w:val="0037027D"/>
    <w:rsid w:val="00370776"/>
    <w:rsid w:val="003707BD"/>
    <w:rsid w:val="00370877"/>
    <w:rsid w:val="00370A76"/>
    <w:rsid w:val="00370D69"/>
    <w:rsid w:val="00370EE1"/>
    <w:rsid w:val="00371313"/>
    <w:rsid w:val="00371427"/>
    <w:rsid w:val="0037157A"/>
    <w:rsid w:val="0037177C"/>
    <w:rsid w:val="00371DDB"/>
    <w:rsid w:val="00372314"/>
    <w:rsid w:val="00372408"/>
    <w:rsid w:val="00372506"/>
    <w:rsid w:val="00372603"/>
    <w:rsid w:val="00372660"/>
    <w:rsid w:val="00372778"/>
    <w:rsid w:val="00372816"/>
    <w:rsid w:val="00373877"/>
    <w:rsid w:val="0037396B"/>
    <w:rsid w:val="00373BB3"/>
    <w:rsid w:val="00374147"/>
    <w:rsid w:val="003747E3"/>
    <w:rsid w:val="00374AEC"/>
    <w:rsid w:val="00374D1E"/>
    <w:rsid w:val="00374F60"/>
    <w:rsid w:val="00375454"/>
    <w:rsid w:val="003758E9"/>
    <w:rsid w:val="00376238"/>
    <w:rsid w:val="0037647E"/>
    <w:rsid w:val="0037673A"/>
    <w:rsid w:val="003768EE"/>
    <w:rsid w:val="00377048"/>
    <w:rsid w:val="00377323"/>
    <w:rsid w:val="00377704"/>
    <w:rsid w:val="00377929"/>
    <w:rsid w:val="00377BD1"/>
    <w:rsid w:val="00377CD2"/>
    <w:rsid w:val="0038009E"/>
    <w:rsid w:val="0038031B"/>
    <w:rsid w:val="003806BF"/>
    <w:rsid w:val="00380804"/>
    <w:rsid w:val="00380CF8"/>
    <w:rsid w:val="00380F46"/>
    <w:rsid w:val="00381319"/>
    <w:rsid w:val="003814B6"/>
    <w:rsid w:val="003816D7"/>
    <w:rsid w:val="00381832"/>
    <w:rsid w:val="00381FC0"/>
    <w:rsid w:val="00382032"/>
    <w:rsid w:val="003821E6"/>
    <w:rsid w:val="003821F9"/>
    <w:rsid w:val="00382445"/>
    <w:rsid w:val="003825D2"/>
    <w:rsid w:val="00383640"/>
    <w:rsid w:val="00383864"/>
    <w:rsid w:val="00383963"/>
    <w:rsid w:val="00383FE4"/>
    <w:rsid w:val="00384230"/>
    <w:rsid w:val="003842A7"/>
    <w:rsid w:val="003842E3"/>
    <w:rsid w:val="003846FF"/>
    <w:rsid w:val="00385085"/>
    <w:rsid w:val="00385108"/>
    <w:rsid w:val="00385602"/>
    <w:rsid w:val="00385652"/>
    <w:rsid w:val="003856BA"/>
    <w:rsid w:val="003861F6"/>
    <w:rsid w:val="00386517"/>
    <w:rsid w:val="003869A8"/>
    <w:rsid w:val="00386B6F"/>
    <w:rsid w:val="00386EE2"/>
    <w:rsid w:val="0038783D"/>
    <w:rsid w:val="0038793F"/>
    <w:rsid w:val="00387E4A"/>
    <w:rsid w:val="003900CC"/>
    <w:rsid w:val="00390248"/>
    <w:rsid w:val="00390384"/>
    <w:rsid w:val="003907BD"/>
    <w:rsid w:val="00390CDC"/>
    <w:rsid w:val="00390EC9"/>
    <w:rsid w:val="00390FAD"/>
    <w:rsid w:val="003911CA"/>
    <w:rsid w:val="003917B0"/>
    <w:rsid w:val="0039196B"/>
    <w:rsid w:val="00391982"/>
    <w:rsid w:val="00391C04"/>
    <w:rsid w:val="0039220B"/>
    <w:rsid w:val="003926C4"/>
    <w:rsid w:val="00392996"/>
    <w:rsid w:val="00392A5E"/>
    <w:rsid w:val="00392A64"/>
    <w:rsid w:val="00392D35"/>
    <w:rsid w:val="00392E12"/>
    <w:rsid w:val="00392E18"/>
    <w:rsid w:val="00393068"/>
    <w:rsid w:val="003930AC"/>
    <w:rsid w:val="0039313C"/>
    <w:rsid w:val="003931C6"/>
    <w:rsid w:val="00393342"/>
    <w:rsid w:val="00393738"/>
    <w:rsid w:val="00393C3E"/>
    <w:rsid w:val="003946BD"/>
    <w:rsid w:val="003946E9"/>
    <w:rsid w:val="00394CFA"/>
    <w:rsid w:val="00395375"/>
    <w:rsid w:val="00395B3A"/>
    <w:rsid w:val="00395E45"/>
    <w:rsid w:val="003967E4"/>
    <w:rsid w:val="00396B37"/>
    <w:rsid w:val="00396D4E"/>
    <w:rsid w:val="00396D54"/>
    <w:rsid w:val="00397059"/>
    <w:rsid w:val="00397788"/>
    <w:rsid w:val="003977B6"/>
    <w:rsid w:val="003978A0"/>
    <w:rsid w:val="00397990"/>
    <w:rsid w:val="00397BE0"/>
    <w:rsid w:val="00397F6B"/>
    <w:rsid w:val="003A0411"/>
    <w:rsid w:val="003A0999"/>
    <w:rsid w:val="003A0DE1"/>
    <w:rsid w:val="003A0FA2"/>
    <w:rsid w:val="003A0FC1"/>
    <w:rsid w:val="003A1385"/>
    <w:rsid w:val="003A1509"/>
    <w:rsid w:val="003A1C4A"/>
    <w:rsid w:val="003A1C9D"/>
    <w:rsid w:val="003A247B"/>
    <w:rsid w:val="003A2AF8"/>
    <w:rsid w:val="003A2BD9"/>
    <w:rsid w:val="003A32D6"/>
    <w:rsid w:val="003A3800"/>
    <w:rsid w:val="003A392D"/>
    <w:rsid w:val="003A3F11"/>
    <w:rsid w:val="003A417A"/>
    <w:rsid w:val="003A42B8"/>
    <w:rsid w:val="003A43EC"/>
    <w:rsid w:val="003A45C9"/>
    <w:rsid w:val="003A4605"/>
    <w:rsid w:val="003A4989"/>
    <w:rsid w:val="003A4B23"/>
    <w:rsid w:val="003A53FC"/>
    <w:rsid w:val="003A5959"/>
    <w:rsid w:val="003A5A23"/>
    <w:rsid w:val="003A5D0C"/>
    <w:rsid w:val="003A5EA0"/>
    <w:rsid w:val="003A62B1"/>
    <w:rsid w:val="003A6313"/>
    <w:rsid w:val="003A6601"/>
    <w:rsid w:val="003A66DB"/>
    <w:rsid w:val="003A6941"/>
    <w:rsid w:val="003A6EC4"/>
    <w:rsid w:val="003A7319"/>
    <w:rsid w:val="003A76FF"/>
    <w:rsid w:val="003A791C"/>
    <w:rsid w:val="003A7EE2"/>
    <w:rsid w:val="003B00C5"/>
    <w:rsid w:val="003B0935"/>
    <w:rsid w:val="003B0A65"/>
    <w:rsid w:val="003B0ED3"/>
    <w:rsid w:val="003B1269"/>
    <w:rsid w:val="003B1519"/>
    <w:rsid w:val="003B16DD"/>
    <w:rsid w:val="003B180A"/>
    <w:rsid w:val="003B1AAA"/>
    <w:rsid w:val="003B2A86"/>
    <w:rsid w:val="003B3092"/>
    <w:rsid w:val="003B34C0"/>
    <w:rsid w:val="003B3873"/>
    <w:rsid w:val="003B3CC8"/>
    <w:rsid w:val="003B3D2D"/>
    <w:rsid w:val="003B3F98"/>
    <w:rsid w:val="003B44C0"/>
    <w:rsid w:val="003B44E0"/>
    <w:rsid w:val="003B4EB7"/>
    <w:rsid w:val="003B50D0"/>
    <w:rsid w:val="003B51C6"/>
    <w:rsid w:val="003B5592"/>
    <w:rsid w:val="003B59A9"/>
    <w:rsid w:val="003B5F67"/>
    <w:rsid w:val="003B600C"/>
    <w:rsid w:val="003B60A4"/>
    <w:rsid w:val="003B62C7"/>
    <w:rsid w:val="003B6EA3"/>
    <w:rsid w:val="003B6EBD"/>
    <w:rsid w:val="003B6ECA"/>
    <w:rsid w:val="003B7839"/>
    <w:rsid w:val="003B7C00"/>
    <w:rsid w:val="003B7D6C"/>
    <w:rsid w:val="003C0202"/>
    <w:rsid w:val="003C02F1"/>
    <w:rsid w:val="003C045B"/>
    <w:rsid w:val="003C1289"/>
    <w:rsid w:val="003C1B55"/>
    <w:rsid w:val="003C1C91"/>
    <w:rsid w:val="003C1C93"/>
    <w:rsid w:val="003C2037"/>
    <w:rsid w:val="003C24D5"/>
    <w:rsid w:val="003C25B6"/>
    <w:rsid w:val="003C2A61"/>
    <w:rsid w:val="003C3829"/>
    <w:rsid w:val="003C3F20"/>
    <w:rsid w:val="003C3F81"/>
    <w:rsid w:val="003C40A5"/>
    <w:rsid w:val="003C442B"/>
    <w:rsid w:val="003C4552"/>
    <w:rsid w:val="003C470D"/>
    <w:rsid w:val="003C4779"/>
    <w:rsid w:val="003C55AF"/>
    <w:rsid w:val="003C55D5"/>
    <w:rsid w:val="003C575C"/>
    <w:rsid w:val="003C58EF"/>
    <w:rsid w:val="003C65E8"/>
    <w:rsid w:val="003C69F5"/>
    <w:rsid w:val="003C7120"/>
    <w:rsid w:val="003C761A"/>
    <w:rsid w:val="003C7622"/>
    <w:rsid w:val="003C77A5"/>
    <w:rsid w:val="003C7806"/>
    <w:rsid w:val="003C7B34"/>
    <w:rsid w:val="003C7BF9"/>
    <w:rsid w:val="003D054F"/>
    <w:rsid w:val="003D077A"/>
    <w:rsid w:val="003D09A0"/>
    <w:rsid w:val="003D09C7"/>
    <w:rsid w:val="003D1176"/>
    <w:rsid w:val="003D1482"/>
    <w:rsid w:val="003D1810"/>
    <w:rsid w:val="003D19F5"/>
    <w:rsid w:val="003D20A5"/>
    <w:rsid w:val="003D2D5C"/>
    <w:rsid w:val="003D3863"/>
    <w:rsid w:val="003D408F"/>
    <w:rsid w:val="003D43B7"/>
    <w:rsid w:val="003D4ADC"/>
    <w:rsid w:val="003D4FE0"/>
    <w:rsid w:val="003D5936"/>
    <w:rsid w:val="003D5FCC"/>
    <w:rsid w:val="003D61AF"/>
    <w:rsid w:val="003D6251"/>
    <w:rsid w:val="003D6357"/>
    <w:rsid w:val="003D6514"/>
    <w:rsid w:val="003D66B0"/>
    <w:rsid w:val="003D67F1"/>
    <w:rsid w:val="003D67FF"/>
    <w:rsid w:val="003D6B44"/>
    <w:rsid w:val="003D6BF7"/>
    <w:rsid w:val="003D6C27"/>
    <w:rsid w:val="003D6C90"/>
    <w:rsid w:val="003D6D77"/>
    <w:rsid w:val="003D7506"/>
    <w:rsid w:val="003D75E1"/>
    <w:rsid w:val="003D7D1D"/>
    <w:rsid w:val="003E0134"/>
    <w:rsid w:val="003E075D"/>
    <w:rsid w:val="003E0996"/>
    <w:rsid w:val="003E0A0B"/>
    <w:rsid w:val="003E0BB3"/>
    <w:rsid w:val="003E0F5A"/>
    <w:rsid w:val="003E0FB5"/>
    <w:rsid w:val="003E10B6"/>
    <w:rsid w:val="003E1402"/>
    <w:rsid w:val="003E1585"/>
    <w:rsid w:val="003E1A49"/>
    <w:rsid w:val="003E1CA2"/>
    <w:rsid w:val="003E27CC"/>
    <w:rsid w:val="003E2820"/>
    <w:rsid w:val="003E2913"/>
    <w:rsid w:val="003E2BD6"/>
    <w:rsid w:val="003E2FF9"/>
    <w:rsid w:val="003E3294"/>
    <w:rsid w:val="003E330A"/>
    <w:rsid w:val="003E332C"/>
    <w:rsid w:val="003E3477"/>
    <w:rsid w:val="003E3753"/>
    <w:rsid w:val="003E4700"/>
    <w:rsid w:val="003E4A83"/>
    <w:rsid w:val="003E4C32"/>
    <w:rsid w:val="003E4CB2"/>
    <w:rsid w:val="003E4D26"/>
    <w:rsid w:val="003E5010"/>
    <w:rsid w:val="003E5245"/>
    <w:rsid w:val="003E5B16"/>
    <w:rsid w:val="003E5C23"/>
    <w:rsid w:val="003E5F85"/>
    <w:rsid w:val="003E65E3"/>
    <w:rsid w:val="003E676B"/>
    <w:rsid w:val="003E6F00"/>
    <w:rsid w:val="003E78FB"/>
    <w:rsid w:val="003F0151"/>
    <w:rsid w:val="003F0ECA"/>
    <w:rsid w:val="003F1883"/>
    <w:rsid w:val="003F1AF0"/>
    <w:rsid w:val="003F2690"/>
    <w:rsid w:val="003F28D3"/>
    <w:rsid w:val="003F2AA4"/>
    <w:rsid w:val="003F2F60"/>
    <w:rsid w:val="003F31D4"/>
    <w:rsid w:val="003F3298"/>
    <w:rsid w:val="003F3406"/>
    <w:rsid w:val="003F3B9D"/>
    <w:rsid w:val="003F406C"/>
    <w:rsid w:val="003F46BB"/>
    <w:rsid w:val="003F47C2"/>
    <w:rsid w:val="003F47D5"/>
    <w:rsid w:val="003F48AF"/>
    <w:rsid w:val="003F4910"/>
    <w:rsid w:val="003F4915"/>
    <w:rsid w:val="003F4CEF"/>
    <w:rsid w:val="003F5217"/>
    <w:rsid w:val="003F535F"/>
    <w:rsid w:val="003F5508"/>
    <w:rsid w:val="003F56E5"/>
    <w:rsid w:val="003F5DC8"/>
    <w:rsid w:val="003F5FDA"/>
    <w:rsid w:val="003F72D7"/>
    <w:rsid w:val="003F7317"/>
    <w:rsid w:val="003F7B21"/>
    <w:rsid w:val="003F7F40"/>
    <w:rsid w:val="003F7F5B"/>
    <w:rsid w:val="004003F2"/>
    <w:rsid w:val="00400A98"/>
    <w:rsid w:val="00400C97"/>
    <w:rsid w:val="00401112"/>
    <w:rsid w:val="0040128B"/>
    <w:rsid w:val="004013DB"/>
    <w:rsid w:val="0040152E"/>
    <w:rsid w:val="00401988"/>
    <w:rsid w:val="004019BC"/>
    <w:rsid w:val="00401BB8"/>
    <w:rsid w:val="00401F94"/>
    <w:rsid w:val="004020F5"/>
    <w:rsid w:val="0040218C"/>
    <w:rsid w:val="004026EC"/>
    <w:rsid w:val="00402AF3"/>
    <w:rsid w:val="00402FB0"/>
    <w:rsid w:val="00402FEE"/>
    <w:rsid w:val="004032C4"/>
    <w:rsid w:val="004038A0"/>
    <w:rsid w:val="00403B37"/>
    <w:rsid w:val="00403B55"/>
    <w:rsid w:val="004042FD"/>
    <w:rsid w:val="0040431C"/>
    <w:rsid w:val="00404432"/>
    <w:rsid w:val="0040456B"/>
    <w:rsid w:val="00404574"/>
    <w:rsid w:val="00404593"/>
    <w:rsid w:val="00404690"/>
    <w:rsid w:val="00404822"/>
    <w:rsid w:val="00404959"/>
    <w:rsid w:val="00404A72"/>
    <w:rsid w:val="00404DE9"/>
    <w:rsid w:val="00404E4F"/>
    <w:rsid w:val="00404E79"/>
    <w:rsid w:val="00404F2B"/>
    <w:rsid w:val="00405413"/>
    <w:rsid w:val="004058E5"/>
    <w:rsid w:val="00405A63"/>
    <w:rsid w:val="00405DE6"/>
    <w:rsid w:val="00405E91"/>
    <w:rsid w:val="0040632D"/>
    <w:rsid w:val="00406353"/>
    <w:rsid w:val="00406E3D"/>
    <w:rsid w:val="00406EBA"/>
    <w:rsid w:val="00407233"/>
    <w:rsid w:val="0040728D"/>
    <w:rsid w:val="004073F7"/>
    <w:rsid w:val="0040740A"/>
    <w:rsid w:val="004076AF"/>
    <w:rsid w:val="00407C86"/>
    <w:rsid w:val="00410044"/>
    <w:rsid w:val="004104FC"/>
    <w:rsid w:val="004108E3"/>
    <w:rsid w:val="00410F79"/>
    <w:rsid w:val="00411333"/>
    <w:rsid w:val="004113E6"/>
    <w:rsid w:val="00411625"/>
    <w:rsid w:val="00411959"/>
    <w:rsid w:val="00411F7F"/>
    <w:rsid w:val="00411FE7"/>
    <w:rsid w:val="00412095"/>
    <w:rsid w:val="004121DA"/>
    <w:rsid w:val="00412655"/>
    <w:rsid w:val="00412782"/>
    <w:rsid w:val="0041293F"/>
    <w:rsid w:val="00412A7C"/>
    <w:rsid w:val="00412B24"/>
    <w:rsid w:val="00412EAF"/>
    <w:rsid w:val="004131C1"/>
    <w:rsid w:val="0041331E"/>
    <w:rsid w:val="0041362F"/>
    <w:rsid w:val="004136A2"/>
    <w:rsid w:val="00414069"/>
    <w:rsid w:val="0041463B"/>
    <w:rsid w:val="0041466C"/>
    <w:rsid w:val="004148BE"/>
    <w:rsid w:val="00414E53"/>
    <w:rsid w:val="00415723"/>
    <w:rsid w:val="00415896"/>
    <w:rsid w:val="004159BF"/>
    <w:rsid w:val="00415BE9"/>
    <w:rsid w:val="00416323"/>
    <w:rsid w:val="00417098"/>
    <w:rsid w:val="0041715F"/>
    <w:rsid w:val="00417192"/>
    <w:rsid w:val="00417424"/>
    <w:rsid w:val="00417B3E"/>
    <w:rsid w:val="004200D9"/>
    <w:rsid w:val="00420183"/>
    <w:rsid w:val="00420624"/>
    <w:rsid w:val="00420991"/>
    <w:rsid w:val="0042168C"/>
    <w:rsid w:val="0042193A"/>
    <w:rsid w:val="00421AFD"/>
    <w:rsid w:val="00421FA2"/>
    <w:rsid w:val="004222C6"/>
    <w:rsid w:val="004225D6"/>
    <w:rsid w:val="00423538"/>
    <w:rsid w:val="00423C0A"/>
    <w:rsid w:val="00424188"/>
    <w:rsid w:val="004245AC"/>
    <w:rsid w:val="00424669"/>
    <w:rsid w:val="00424923"/>
    <w:rsid w:val="00424A69"/>
    <w:rsid w:val="00425332"/>
    <w:rsid w:val="0042550C"/>
    <w:rsid w:val="00425D09"/>
    <w:rsid w:val="00425E2F"/>
    <w:rsid w:val="004261C6"/>
    <w:rsid w:val="00426786"/>
    <w:rsid w:val="0042691D"/>
    <w:rsid w:val="00426943"/>
    <w:rsid w:val="00426CE8"/>
    <w:rsid w:val="00426E08"/>
    <w:rsid w:val="00426F23"/>
    <w:rsid w:val="00427039"/>
    <w:rsid w:val="004273C0"/>
    <w:rsid w:val="0042777F"/>
    <w:rsid w:val="00430454"/>
    <w:rsid w:val="004304A3"/>
    <w:rsid w:val="0043052F"/>
    <w:rsid w:val="00430AA1"/>
    <w:rsid w:val="00430B3F"/>
    <w:rsid w:val="00431142"/>
    <w:rsid w:val="004312ED"/>
    <w:rsid w:val="00431899"/>
    <w:rsid w:val="00431A4A"/>
    <w:rsid w:val="00431B4F"/>
    <w:rsid w:val="00432108"/>
    <w:rsid w:val="004324D1"/>
    <w:rsid w:val="004326F2"/>
    <w:rsid w:val="00433636"/>
    <w:rsid w:val="00433A2C"/>
    <w:rsid w:val="00433A89"/>
    <w:rsid w:val="00433D7E"/>
    <w:rsid w:val="00434043"/>
    <w:rsid w:val="00434596"/>
    <w:rsid w:val="00434881"/>
    <w:rsid w:val="00435058"/>
    <w:rsid w:val="0043560D"/>
    <w:rsid w:val="00435EE6"/>
    <w:rsid w:val="0043618A"/>
    <w:rsid w:val="0043641C"/>
    <w:rsid w:val="004368B3"/>
    <w:rsid w:val="00437014"/>
    <w:rsid w:val="0043772F"/>
    <w:rsid w:val="0043780A"/>
    <w:rsid w:val="004378A1"/>
    <w:rsid w:val="00437A8D"/>
    <w:rsid w:val="00440380"/>
    <w:rsid w:val="00440797"/>
    <w:rsid w:val="004409C0"/>
    <w:rsid w:val="00440B35"/>
    <w:rsid w:val="00440EDE"/>
    <w:rsid w:val="00440F52"/>
    <w:rsid w:val="004410AE"/>
    <w:rsid w:val="004414F6"/>
    <w:rsid w:val="0044158E"/>
    <w:rsid w:val="00441A63"/>
    <w:rsid w:val="00441F33"/>
    <w:rsid w:val="00442137"/>
    <w:rsid w:val="00442171"/>
    <w:rsid w:val="00442459"/>
    <w:rsid w:val="0044281A"/>
    <w:rsid w:val="00442DBF"/>
    <w:rsid w:val="00442DDC"/>
    <w:rsid w:val="00442DF8"/>
    <w:rsid w:val="004430A8"/>
    <w:rsid w:val="004435E5"/>
    <w:rsid w:val="004436AB"/>
    <w:rsid w:val="00443A7A"/>
    <w:rsid w:val="004442ED"/>
    <w:rsid w:val="00444359"/>
    <w:rsid w:val="00444375"/>
    <w:rsid w:val="0044441A"/>
    <w:rsid w:val="00444959"/>
    <w:rsid w:val="00444A63"/>
    <w:rsid w:val="00444ABD"/>
    <w:rsid w:val="00444BB4"/>
    <w:rsid w:val="0044527F"/>
    <w:rsid w:val="0044583B"/>
    <w:rsid w:val="00445B96"/>
    <w:rsid w:val="004462D7"/>
    <w:rsid w:val="00446357"/>
    <w:rsid w:val="0044638F"/>
    <w:rsid w:val="004468C3"/>
    <w:rsid w:val="00446DE3"/>
    <w:rsid w:val="00446EFB"/>
    <w:rsid w:val="00446F1D"/>
    <w:rsid w:val="004478BD"/>
    <w:rsid w:val="004479AA"/>
    <w:rsid w:val="00447A14"/>
    <w:rsid w:val="00447AE1"/>
    <w:rsid w:val="00447C0F"/>
    <w:rsid w:val="00447C33"/>
    <w:rsid w:val="00447C98"/>
    <w:rsid w:val="00447FEA"/>
    <w:rsid w:val="004504FE"/>
    <w:rsid w:val="00450BC6"/>
    <w:rsid w:val="00450D4E"/>
    <w:rsid w:val="00450F92"/>
    <w:rsid w:val="00451037"/>
    <w:rsid w:val="00451165"/>
    <w:rsid w:val="004515D0"/>
    <w:rsid w:val="00451B44"/>
    <w:rsid w:val="00451DC5"/>
    <w:rsid w:val="00451ED0"/>
    <w:rsid w:val="004520D5"/>
    <w:rsid w:val="00452591"/>
    <w:rsid w:val="00452B06"/>
    <w:rsid w:val="00452CAA"/>
    <w:rsid w:val="00452CF1"/>
    <w:rsid w:val="00452EB8"/>
    <w:rsid w:val="004537C6"/>
    <w:rsid w:val="00454F88"/>
    <w:rsid w:val="00455006"/>
    <w:rsid w:val="0045500F"/>
    <w:rsid w:val="004550B0"/>
    <w:rsid w:val="00455288"/>
    <w:rsid w:val="004552FE"/>
    <w:rsid w:val="004556FB"/>
    <w:rsid w:val="00455ADD"/>
    <w:rsid w:val="00455C16"/>
    <w:rsid w:val="00455D50"/>
    <w:rsid w:val="00455E96"/>
    <w:rsid w:val="00456290"/>
    <w:rsid w:val="004567B4"/>
    <w:rsid w:val="00456A3C"/>
    <w:rsid w:val="00456F80"/>
    <w:rsid w:val="00457362"/>
    <w:rsid w:val="00457590"/>
    <w:rsid w:val="004577A2"/>
    <w:rsid w:val="00457DE3"/>
    <w:rsid w:val="00457E56"/>
    <w:rsid w:val="00460766"/>
    <w:rsid w:val="004607EB"/>
    <w:rsid w:val="004610B0"/>
    <w:rsid w:val="0046185C"/>
    <w:rsid w:val="00461C42"/>
    <w:rsid w:val="00461F2C"/>
    <w:rsid w:val="004624E6"/>
    <w:rsid w:val="00462A51"/>
    <w:rsid w:val="00463022"/>
    <w:rsid w:val="004633FB"/>
    <w:rsid w:val="00463A54"/>
    <w:rsid w:val="004646B9"/>
    <w:rsid w:val="00464813"/>
    <w:rsid w:val="00464A48"/>
    <w:rsid w:val="00464FFA"/>
    <w:rsid w:val="0046551C"/>
    <w:rsid w:val="00465BD3"/>
    <w:rsid w:val="00465C72"/>
    <w:rsid w:val="00465FE0"/>
    <w:rsid w:val="004661D4"/>
    <w:rsid w:val="00466C48"/>
    <w:rsid w:val="00466CFC"/>
    <w:rsid w:val="00466E40"/>
    <w:rsid w:val="00467D34"/>
    <w:rsid w:val="00467F90"/>
    <w:rsid w:val="004700C6"/>
    <w:rsid w:val="00470339"/>
    <w:rsid w:val="00470574"/>
    <w:rsid w:val="0047072F"/>
    <w:rsid w:val="0047091C"/>
    <w:rsid w:val="00470A40"/>
    <w:rsid w:val="00470DDA"/>
    <w:rsid w:val="00471760"/>
    <w:rsid w:val="00471F68"/>
    <w:rsid w:val="004721B4"/>
    <w:rsid w:val="004722F4"/>
    <w:rsid w:val="00472745"/>
    <w:rsid w:val="00472764"/>
    <w:rsid w:val="00472A42"/>
    <w:rsid w:val="00472D97"/>
    <w:rsid w:val="00472DD4"/>
    <w:rsid w:val="004731C9"/>
    <w:rsid w:val="004738F7"/>
    <w:rsid w:val="004738F9"/>
    <w:rsid w:val="00473901"/>
    <w:rsid w:val="00473A73"/>
    <w:rsid w:val="00473E9F"/>
    <w:rsid w:val="0047408B"/>
    <w:rsid w:val="004741FC"/>
    <w:rsid w:val="004745A5"/>
    <w:rsid w:val="00474DCA"/>
    <w:rsid w:val="00475027"/>
    <w:rsid w:val="0047530E"/>
    <w:rsid w:val="004762AD"/>
    <w:rsid w:val="004763A9"/>
    <w:rsid w:val="004765D5"/>
    <w:rsid w:val="00476721"/>
    <w:rsid w:val="00476CD9"/>
    <w:rsid w:val="00476D42"/>
    <w:rsid w:val="00476ECF"/>
    <w:rsid w:val="00476F80"/>
    <w:rsid w:val="00476FCF"/>
    <w:rsid w:val="0047724C"/>
    <w:rsid w:val="004772E1"/>
    <w:rsid w:val="0047739C"/>
    <w:rsid w:val="004773BE"/>
    <w:rsid w:val="004778C7"/>
    <w:rsid w:val="00477A02"/>
    <w:rsid w:val="00477ACF"/>
    <w:rsid w:val="00477B5A"/>
    <w:rsid w:val="00477C38"/>
    <w:rsid w:val="00477ED0"/>
    <w:rsid w:val="004801A1"/>
    <w:rsid w:val="0048090F"/>
    <w:rsid w:val="0048096C"/>
    <w:rsid w:val="00480A6A"/>
    <w:rsid w:val="00480CD1"/>
    <w:rsid w:val="00480CE8"/>
    <w:rsid w:val="00481233"/>
    <w:rsid w:val="004813BF"/>
    <w:rsid w:val="004813F3"/>
    <w:rsid w:val="004815E0"/>
    <w:rsid w:val="00481FA1"/>
    <w:rsid w:val="004823F5"/>
    <w:rsid w:val="00482549"/>
    <w:rsid w:val="00482D98"/>
    <w:rsid w:val="0048320E"/>
    <w:rsid w:val="004834D8"/>
    <w:rsid w:val="0048353F"/>
    <w:rsid w:val="00483554"/>
    <w:rsid w:val="004839C0"/>
    <w:rsid w:val="00484107"/>
    <w:rsid w:val="00484188"/>
    <w:rsid w:val="004845E2"/>
    <w:rsid w:val="0048470E"/>
    <w:rsid w:val="004847C1"/>
    <w:rsid w:val="00484991"/>
    <w:rsid w:val="00484CBA"/>
    <w:rsid w:val="00484DD0"/>
    <w:rsid w:val="004859EA"/>
    <w:rsid w:val="004859F0"/>
    <w:rsid w:val="00485ADE"/>
    <w:rsid w:val="00485B8F"/>
    <w:rsid w:val="00485BF7"/>
    <w:rsid w:val="00485D21"/>
    <w:rsid w:val="00485DC1"/>
    <w:rsid w:val="00485DDA"/>
    <w:rsid w:val="00485E63"/>
    <w:rsid w:val="00486228"/>
    <w:rsid w:val="0048654C"/>
    <w:rsid w:val="004868CC"/>
    <w:rsid w:val="00486C5C"/>
    <w:rsid w:val="00486CCF"/>
    <w:rsid w:val="00487315"/>
    <w:rsid w:val="00487627"/>
    <w:rsid w:val="0048773B"/>
    <w:rsid w:val="00487EA2"/>
    <w:rsid w:val="004884EE"/>
    <w:rsid w:val="004903C3"/>
    <w:rsid w:val="0049049F"/>
    <w:rsid w:val="004916C3"/>
    <w:rsid w:val="00491BAB"/>
    <w:rsid w:val="00491C03"/>
    <w:rsid w:val="00492847"/>
    <w:rsid w:val="004929ED"/>
    <w:rsid w:val="00492AB3"/>
    <w:rsid w:val="00492BD9"/>
    <w:rsid w:val="00492C45"/>
    <w:rsid w:val="00493006"/>
    <w:rsid w:val="0049328C"/>
    <w:rsid w:val="004933DD"/>
    <w:rsid w:val="00493547"/>
    <w:rsid w:val="00493A20"/>
    <w:rsid w:val="00493ABB"/>
    <w:rsid w:val="00493F66"/>
    <w:rsid w:val="0049486D"/>
    <w:rsid w:val="00494BAA"/>
    <w:rsid w:val="00494FF9"/>
    <w:rsid w:val="0049504D"/>
    <w:rsid w:val="00495377"/>
    <w:rsid w:val="004957B2"/>
    <w:rsid w:val="0049599A"/>
    <w:rsid w:val="00495DFE"/>
    <w:rsid w:val="00495EC2"/>
    <w:rsid w:val="00496252"/>
    <w:rsid w:val="0049643F"/>
    <w:rsid w:val="00496684"/>
    <w:rsid w:val="00496A5B"/>
    <w:rsid w:val="00497628"/>
    <w:rsid w:val="0049F523"/>
    <w:rsid w:val="004A081E"/>
    <w:rsid w:val="004A0F56"/>
    <w:rsid w:val="004A0FB3"/>
    <w:rsid w:val="004A152D"/>
    <w:rsid w:val="004A2433"/>
    <w:rsid w:val="004A2460"/>
    <w:rsid w:val="004A24FB"/>
    <w:rsid w:val="004A26F8"/>
    <w:rsid w:val="004A29A2"/>
    <w:rsid w:val="004A2EAD"/>
    <w:rsid w:val="004A2FC5"/>
    <w:rsid w:val="004A2FE0"/>
    <w:rsid w:val="004A39F3"/>
    <w:rsid w:val="004A3C8E"/>
    <w:rsid w:val="004A3F7B"/>
    <w:rsid w:val="004A4658"/>
    <w:rsid w:val="004A47B4"/>
    <w:rsid w:val="004A483E"/>
    <w:rsid w:val="004A48F8"/>
    <w:rsid w:val="004A49DD"/>
    <w:rsid w:val="004A4A47"/>
    <w:rsid w:val="004A4B3F"/>
    <w:rsid w:val="004A4E01"/>
    <w:rsid w:val="004A5695"/>
    <w:rsid w:val="004A5826"/>
    <w:rsid w:val="004A5895"/>
    <w:rsid w:val="004A5B70"/>
    <w:rsid w:val="004A5CA3"/>
    <w:rsid w:val="004A60C2"/>
    <w:rsid w:val="004A638E"/>
    <w:rsid w:val="004A654A"/>
    <w:rsid w:val="004A6982"/>
    <w:rsid w:val="004A699F"/>
    <w:rsid w:val="004A6B16"/>
    <w:rsid w:val="004A6CB3"/>
    <w:rsid w:val="004A70D0"/>
    <w:rsid w:val="004A7290"/>
    <w:rsid w:val="004A7ECC"/>
    <w:rsid w:val="004B073F"/>
    <w:rsid w:val="004B1749"/>
    <w:rsid w:val="004B178E"/>
    <w:rsid w:val="004B1EE2"/>
    <w:rsid w:val="004B2721"/>
    <w:rsid w:val="004B2F00"/>
    <w:rsid w:val="004B3181"/>
    <w:rsid w:val="004B333E"/>
    <w:rsid w:val="004B3AAE"/>
    <w:rsid w:val="004B3E9A"/>
    <w:rsid w:val="004B3F0D"/>
    <w:rsid w:val="004B409B"/>
    <w:rsid w:val="004B42B1"/>
    <w:rsid w:val="004B4CEA"/>
    <w:rsid w:val="004B55BC"/>
    <w:rsid w:val="004B6335"/>
    <w:rsid w:val="004B647F"/>
    <w:rsid w:val="004B64E3"/>
    <w:rsid w:val="004B6CD4"/>
    <w:rsid w:val="004B6E71"/>
    <w:rsid w:val="004B6F47"/>
    <w:rsid w:val="004B77AD"/>
    <w:rsid w:val="004B7B94"/>
    <w:rsid w:val="004B7F9E"/>
    <w:rsid w:val="004C043A"/>
    <w:rsid w:val="004C0890"/>
    <w:rsid w:val="004C0A80"/>
    <w:rsid w:val="004C0E5F"/>
    <w:rsid w:val="004C0F02"/>
    <w:rsid w:val="004C10D1"/>
    <w:rsid w:val="004C1110"/>
    <w:rsid w:val="004C1596"/>
    <w:rsid w:val="004C15FE"/>
    <w:rsid w:val="004C1877"/>
    <w:rsid w:val="004C2104"/>
    <w:rsid w:val="004C210C"/>
    <w:rsid w:val="004C2199"/>
    <w:rsid w:val="004C282E"/>
    <w:rsid w:val="004C29E2"/>
    <w:rsid w:val="004C2DA5"/>
    <w:rsid w:val="004C2E86"/>
    <w:rsid w:val="004C3692"/>
    <w:rsid w:val="004C421C"/>
    <w:rsid w:val="004C4B32"/>
    <w:rsid w:val="004C4C5E"/>
    <w:rsid w:val="004C55D8"/>
    <w:rsid w:val="004C564A"/>
    <w:rsid w:val="004C5F35"/>
    <w:rsid w:val="004C6EEE"/>
    <w:rsid w:val="004C7043"/>
    <w:rsid w:val="004C7080"/>
    <w:rsid w:val="004C70B9"/>
    <w:rsid w:val="004C71E6"/>
    <w:rsid w:val="004C75B7"/>
    <w:rsid w:val="004C76F8"/>
    <w:rsid w:val="004C773E"/>
    <w:rsid w:val="004C7B46"/>
    <w:rsid w:val="004C7B6D"/>
    <w:rsid w:val="004D0102"/>
    <w:rsid w:val="004D0261"/>
    <w:rsid w:val="004D04C0"/>
    <w:rsid w:val="004D05A6"/>
    <w:rsid w:val="004D0637"/>
    <w:rsid w:val="004D07D5"/>
    <w:rsid w:val="004D0847"/>
    <w:rsid w:val="004D0CEC"/>
    <w:rsid w:val="004D0E71"/>
    <w:rsid w:val="004D13A4"/>
    <w:rsid w:val="004D1C55"/>
    <w:rsid w:val="004D2661"/>
    <w:rsid w:val="004D2694"/>
    <w:rsid w:val="004D2A5B"/>
    <w:rsid w:val="004D2CE7"/>
    <w:rsid w:val="004D3182"/>
    <w:rsid w:val="004D351C"/>
    <w:rsid w:val="004D3819"/>
    <w:rsid w:val="004D38B7"/>
    <w:rsid w:val="004D3E5D"/>
    <w:rsid w:val="004D438E"/>
    <w:rsid w:val="004D44A5"/>
    <w:rsid w:val="004D4A49"/>
    <w:rsid w:val="004D54B7"/>
    <w:rsid w:val="004D5598"/>
    <w:rsid w:val="004D5759"/>
    <w:rsid w:val="004D57F8"/>
    <w:rsid w:val="004D5B52"/>
    <w:rsid w:val="004D60AB"/>
    <w:rsid w:val="004D6204"/>
    <w:rsid w:val="004D661A"/>
    <w:rsid w:val="004D6819"/>
    <w:rsid w:val="004D6828"/>
    <w:rsid w:val="004D6AA8"/>
    <w:rsid w:val="004D6C12"/>
    <w:rsid w:val="004D6CF7"/>
    <w:rsid w:val="004D70EA"/>
    <w:rsid w:val="004D7140"/>
    <w:rsid w:val="004D7C02"/>
    <w:rsid w:val="004D7D22"/>
    <w:rsid w:val="004D7D8D"/>
    <w:rsid w:val="004D7EDA"/>
    <w:rsid w:val="004E0034"/>
    <w:rsid w:val="004E0408"/>
    <w:rsid w:val="004E0659"/>
    <w:rsid w:val="004E06DB"/>
    <w:rsid w:val="004E0A8D"/>
    <w:rsid w:val="004E0C06"/>
    <w:rsid w:val="004E0D77"/>
    <w:rsid w:val="004E1679"/>
    <w:rsid w:val="004E1758"/>
    <w:rsid w:val="004E1C73"/>
    <w:rsid w:val="004E1FA8"/>
    <w:rsid w:val="004E20F7"/>
    <w:rsid w:val="004E2145"/>
    <w:rsid w:val="004E21BB"/>
    <w:rsid w:val="004E22F0"/>
    <w:rsid w:val="004E27CB"/>
    <w:rsid w:val="004E2B53"/>
    <w:rsid w:val="004E2DA3"/>
    <w:rsid w:val="004E331A"/>
    <w:rsid w:val="004E334E"/>
    <w:rsid w:val="004E3874"/>
    <w:rsid w:val="004E3D16"/>
    <w:rsid w:val="004E3EA0"/>
    <w:rsid w:val="004E46BF"/>
    <w:rsid w:val="004E46E1"/>
    <w:rsid w:val="004E4765"/>
    <w:rsid w:val="004E4CFB"/>
    <w:rsid w:val="004E4E98"/>
    <w:rsid w:val="004E5299"/>
    <w:rsid w:val="004E538E"/>
    <w:rsid w:val="004E5411"/>
    <w:rsid w:val="004E5713"/>
    <w:rsid w:val="004E5725"/>
    <w:rsid w:val="004E5A69"/>
    <w:rsid w:val="004E5A71"/>
    <w:rsid w:val="004E6036"/>
    <w:rsid w:val="004E6189"/>
    <w:rsid w:val="004E6351"/>
    <w:rsid w:val="004E63AA"/>
    <w:rsid w:val="004E6498"/>
    <w:rsid w:val="004E67D6"/>
    <w:rsid w:val="004E691E"/>
    <w:rsid w:val="004E69DF"/>
    <w:rsid w:val="004E71CD"/>
    <w:rsid w:val="004E71F5"/>
    <w:rsid w:val="004E76A2"/>
    <w:rsid w:val="004F028D"/>
    <w:rsid w:val="004F052D"/>
    <w:rsid w:val="004F061F"/>
    <w:rsid w:val="004F06C5"/>
    <w:rsid w:val="004F06E2"/>
    <w:rsid w:val="004F0B2C"/>
    <w:rsid w:val="004F13AA"/>
    <w:rsid w:val="004F1443"/>
    <w:rsid w:val="004F1552"/>
    <w:rsid w:val="004F1638"/>
    <w:rsid w:val="004F18DD"/>
    <w:rsid w:val="004F1B34"/>
    <w:rsid w:val="004F1D32"/>
    <w:rsid w:val="004F1F2C"/>
    <w:rsid w:val="004F2013"/>
    <w:rsid w:val="004F201B"/>
    <w:rsid w:val="004F2703"/>
    <w:rsid w:val="004F2735"/>
    <w:rsid w:val="004F2A92"/>
    <w:rsid w:val="004F2B08"/>
    <w:rsid w:val="004F2E56"/>
    <w:rsid w:val="004F327E"/>
    <w:rsid w:val="004F3426"/>
    <w:rsid w:val="004F3A42"/>
    <w:rsid w:val="004F3E8E"/>
    <w:rsid w:val="004F46F6"/>
    <w:rsid w:val="004F479B"/>
    <w:rsid w:val="004F48EF"/>
    <w:rsid w:val="004F4BBA"/>
    <w:rsid w:val="004F4C27"/>
    <w:rsid w:val="004F506A"/>
    <w:rsid w:val="004F508D"/>
    <w:rsid w:val="004F5332"/>
    <w:rsid w:val="004F53D9"/>
    <w:rsid w:val="004F59B4"/>
    <w:rsid w:val="004F5A86"/>
    <w:rsid w:val="004F5F88"/>
    <w:rsid w:val="004F5FEF"/>
    <w:rsid w:val="004F5FF5"/>
    <w:rsid w:val="004F6091"/>
    <w:rsid w:val="004F6559"/>
    <w:rsid w:val="004F666E"/>
    <w:rsid w:val="004F67BA"/>
    <w:rsid w:val="004F6A5F"/>
    <w:rsid w:val="004F6AF9"/>
    <w:rsid w:val="004F6C9D"/>
    <w:rsid w:val="004F70F8"/>
    <w:rsid w:val="004F72EE"/>
    <w:rsid w:val="004F750E"/>
    <w:rsid w:val="004F7737"/>
    <w:rsid w:val="004F7C9A"/>
    <w:rsid w:val="004F7FE5"/>
    <w:rsid w:val="0050047C"/>
    <w:rsid w:val="005007A6"/>
    <w:rsid w:val="00500C42"/>
    <w:rsid w:val="0050119A"/>
    <w:rsid w:val="00501203"/>
    <w:rsid w:val="00501631"/>
    <w:rsid w:val="00501985"/>
    <w:rsid w:val="00501C54"/>
    <w:rsid w:val="005022B3"/>
    <w:rsid w:val="00502361"/>
    <w:rsid w:val="00502A69"/>
    <w:rsid w:val="00502ED0"/>
    <w:rsid w:val="00502ED6"/>
    <w:rsid w:val="005033A6"/>
    <w:rsid w:val="00503AD7"/>
    <w:rsid w:val="00503B21"/>
    <w:rsid w:val="0050470F"/>
    <w:rsid w:val="00504B15"/>
    <w:rsid w:val="0050523D"/>
    <w:rsid w:val="005052FF"/>
    <w:rsid w:val="00505882"/>
    <w:rsid w:val="00505C0E"/>
    <w:rsid w:val="00505D8B"/>
    <w:rsid w:val="00505E26"/>
    <w:rsid w:val="00506975"/>
    <w:rsid w:val="00506E38"/>
    <w:rsid w:val="005076A2"/>
    <w:rsid w:val="0050778D"/>
    <w:rsid w:val="00507915"/>
    <w:rsid w:val="00507E1C"/>
    <w:rsid w:val="00507E76"/>
    <w:rsid w:val="00507F60"/>
    <w:rsid w:val="00507FF5"/>
    <w:rsid w:val="005100F5"/>
    <w:rsid w:val="00510C27"/>
    <w:rsid w:val="00510D07"/>
    <w:rsid w:val="00510F6A"/>
    <w:rsid w:val="00511013"/>
    <w:rsid w:val="005110F5"/>
    <w:rsid w:val="005111FC"/>
    <w:rsid w:val="00511265"/>
    <w:rsid w:val="0051137D"/>
    <w:rsid w:val="00511482"/>
    <w:rsid w:val="005114EC"/>
    <w:rsid w:val="0051164F"/>
    <w:rsid w:val="00511AB0"/>
    <w:rsid w:val="00511CB7"/>
    <w:rsid w:val="00511CD2"/>
    <w:rsid w:val="00511D64"/>
    <w:rsid w:val="00511FB7"/>
    <w:rsid w:val="005122C5"/>
    <w:rsid w:val="00512B49"/>
    <w:rsid w:val="00512E4E"/>
    <w:rsid w:val="0051378D"/>
    <w:rsid w:val="00513F0B"/>
    <w:rsid w:val="005140CD"/>
    <w:rsid w:val="00514104"/>
    <w:rsid w:val="00514112"/>
    <w:rsid w:val="00514154"/>
    <w:rsid w:val="00514239"/>
    <w:rsid w:val="005144CD"/>
    <w:rsid w:val="00515535"/>
    <w:rsid w:val="00515646"/>
    <w:rsid w:val="00515DBC"/>
    <w:rsid w:val="00515DC9"/>
    <w:rsid w:val="00515EC9"/>
    <w:rsid w:val="00516048"/>
    <w:rsid w:val="0051694C"/>
    <w:rsid w:val="00516AD6"/>
    <w:rsid w:val="00516D94"/>
    <w:rsid w:val="00516E77"/>
    <w:rsid w:val="00516F43"/>
    <w:rsid w:val="00517517"/>
    <w:rsid w:val="005175F6"/>
    <w:rsid w:val="00517712"/>
    <w:rsid w:val="00517D52"/>
    <w:rsid w:val="00520031"/>
    <w:rsid w:val="0052005C"/>
    <w:rsid w:val="00520158"/>
    <w:rsid w:val="00520CE8"/>
    <w:rsid w:val="005210A9"/>
    <w:rsid w:val="0052121F"/>
    <w:rsid w:val="00521AD1"/>
    <w:rsid w:val="00521B2E"/>
    <w:rsid w:val="00521EA0"/>
    <w:rsid w:val="00522025"/>
    <w:rsid w:val="00522247"/>
    <w:rsid w:val="00522417"/>
    <w:rsid w:val="00522755"/>
    <w:rsid w:val="005228F4"/>
    <w:rsid w:val="0052295E"/>
    <w:rsid w:val="00522C95"/>
    <w:rsid w:val="00522F3C"/>
    <w:rsid w:val="0052352E"/>
    <w:rsid w:val="00523919"/>
    <w:rsid w:val="00523D63"/>
    <w:rsid w:val="00523E4F"/>
    <w:rsid w:val="00523EAC"/>
    <w:rsid w:val="0052465A"/>
    <w:rsid w:val="00524AFE"/>
    <w:rsid w:val="00524C3A"/>
    <w:rsid w:val="00524CA7"/>
    <w:rsid w:val="005250AE"/>
    <w:rsid w:val="005257B2"/>
    <w:rsid w:val="00525AF6"/>
    <w:rsid w:val="00525F0F"/>
    <w:rsid w:val="00525FD5"/>
    <w:rsid w:val="00526329"/>
    <w:rsid w:val="00526506"/>
    <w:rsid w:val="0052650A"/>
    <w:rsid w:val="005265BA"/>
    <w:rsid w:val="00526982"/>
    <w:rsid w:val="00526EB6"/>
    <w:rsid w:val="005273AA"/>
    <w:rsid w:val="00527661"/>
    <w:rsid w:val="0052778D"/>
    <w:rsid w:val="00527AA0"/>
    <w:rsid w:val="00527B7A"/>
    <w:rsid w:val="00527E2F"/>
    <w:rsid w:val="00530230"/>
    <w:rsid w:val="005302B9"/>
    <w:rsid w:val="005303CA"/>
    <w:rsid w:val="0053052A"/>
    <w:rsid w:val="0053086D"/>
    <w:rsid w:val="005308DE"/>
    <w:rsid w:val="00530D56"/>
    <w:rsid w:val="00531717"/>
    <w:rsid w:val="00531A2A"/>
    <w:rsid w:val="00532109"/>
    <w:rsid w:val="00532238"/>
    <w:rsid w:val="005325C1"/>
    <w:rsid w:val="00532740"/>
    <w:rsid w:val="00532850"/>
    <w:rsid w:val="005329DD"/>
    <w:rsid w:val="005329ED"/>
    <w:rsid w:val="00532B26"/>
    <w:rsid w:val="00533019"/>
    <w:rsid w:val="00533B97"/>
    <w:rsid w:val="00533C36"/>
    <w:rsid w:val="00533D3F"/>
    <w:rsid w:val="00533D95"/>
    <w:rsid w:val="005349F6"/>
    <w:rsid w:val="005351E0"/>
    <w:rsid w:val="00535209"/>
    <w:rsid w:val="005353C3"/>
    <w:rsid w:val="0053545A"/>
    <w:rsid w:val="005356B5"/>
    <w:rsid w:val="005358A0"/>
    <w:rsid w:val="00535927"/>
    <w:rsid w:val="00535A4D"/>
    <w:rsid w:val="00535ACD"/>
    <w:rsid w:val="00535BC1"/>
    <w:rsid w:val="00535F02"/>
    <w:rsid w:val="00536301"/>
    <w:rsid w:val="0053679A"/>
    <w:rsid w:val="00536F04"/>
    <w:rsid w:val="00537034"/>
    <w:rsid w:val="005377CD"/>
    <w:rsid w:val="00537DDE"/>
    <w:rsid w:val="00540211"/>
    <w:rsid w:val="005404CB"/>
    <w:rsid w:val="00540510"/>
    <w:rsid w:val="00540719"/>
    <w:rsid w:val="005409C5"/>
    <w:rsid w:val="00540B55"/>
    <w:rsid w:val="00540EA7"/>
    <w:rsid w:val="0054102B"/>
    <w:rsid w:val="00541138"/>
    <w:rsid w:val="00541582"/>
    <w:rsid w:val="00541630"/>
    <w:rsid w:val="00541928"/>
    <w:rsid w:val="00541CCA"/>
    <w:rsid w:val="00541D09"/>
    <w:rsid w:val="005421FE"/>
    <w:rsid w:val="005422A8"/>
    <w:rsid w:val="00542CA0"/>
    <w:rsid w:val="00542FF2"/>
    <w:rsid w:val="005431FF"/>
    <w:rsid w:val="0054320F"/>
    <w:rsid w:val="005436AB"/>
    <w:rsid w:val="00543C75"/>
    <w:rsid w:val="00544223"/>
    <w:rsid w:val="0054461D"/>
    <w:rsid w:val="005448D6"/>
    <w:rsid w:val="00544E66"/>
    <w:rsid w:val="00544EA8"/>
    <w:rsid w:val="00544ECB"/>
    <w:rsid w:val="00544F80"/>
    <w:rsid w:val="00545542"/>
    <w:rsid w:val="0054570E"/>
    <w:rsid w:val="00545D96"/>
    <w:rsid w:val="0054625E"/>
    <w:rsid w:val="00546796"/>
    <w:rsid w:val="0054691A"/>
    <w:rsid w:val="00546A66"/>
    <w:rsid w:val="00546DFA"/>
    <w:rsid w:val="00547084"/>
    <w:rsid w:val="00547121"/>
    <w:rsid w:val="005472D3"/>
    <w:rsid w:val="005473DD"/>
    <w:rsid w:val="00547755"/>
    <w:rsid w:val="00547774"/>
    <w:rsid w:val="005478AB"/>
    <w:rsid w:val="0054791D"/>
    <w:rsid w:val="00550171"/>
    <w:rsid w:val="00550357"/>
    <w:rsid w:val="005503F8"/>
    <w:rsid w:val="00550471"/>
    <w:rsid w:val="0055068D"/>
    <w:rsid w:val="0055072B"/>
    <w:rsid w:val="00550B0D"/>
    <w:rsid w:val="00550B2E"/>
    <w:rsid w:val="00550DDF"/>
    <w:rsid w:val="00551AC8"/>
    <w:rsid w:val="005521FD"/>
    <w:rsid w:val="00552579"/>
    <w:rsid w:val="00552787"/>
    <w:rsid w:val="00552C44"/>
    <w:rsid w:val="00552F9C"/>
    <w:rsid w:val="00552FA3"/>
    <w:rsid w:val="00553273"/>
    <w:rsid w:val="0055357A"/>
    <w:rsid w:val="00553920"/>
    <w:rsid w:val="00553DB7"/>
    <w:rsid w:val="005540DF"/>
    <w:rsid w:val="00554160"/>
    <w:rsid w:val="0055430C"/>
    <w:rsid w:val="005544B6"/>
    <w:rsid w:val="0055466E"/>
    <w:rsid w:val="0055468A"/>
    <w:rsid w:val="00554AC5"/>
    <w:rsid w:val="00554E3B"/>
    <w:rsid w:val="0055533B"/>
    <w:rsid w:val="0055553E"/>
    <w:rsid w:val="00555589"/>
    <w:rsid w:val="00555615"/>
    <w:rsid w:val="00555BF1"/>
    <w:rsid w:val="00555EE3"/>
    <w:rsid w:val="00555FFB"/>
    <w:rsid w:val="00556189"/>
    <w:rsid w:val="005565B7"/>
    <w:rsid w:val="00556E1E"/>
    <w:rsid w:val="00556FF6"/>
    <w:rsid w:val="00557184"/>
    <w:rsid w:val="00557414"/>
    <w:rsid w:val="005574FA"/>
    <w:rsid w:val="00557B55"/>
    <w:rsid w:val="00557BD0"/>
    <w:rsid w:val="00560222"/>
    <w:rsid w:val="00560402"/>
    <w:rsid w:val="00560987"/>
    <w:rsid w:val="00561242"/>
    <w:rsid w:val="005613CC"/>
    <w:rsid w:val="005613E3"/>
    <w:rsid w:val="005614DD"/>
    <w:rsid w:val="0056182E"/>
    <w:rsid w:val="00561F81"/>
    <w:rsid w:val="005621E3"/>
    <w:rsid w:val="00562390"/>
    <w:rsid w:val="00562509"/>
    <w:rsid w:val="0056254F"/>
    <w:rsid w:val="00562580"/>
    <w:rsid w:val="005625BE"/>
    <w:rsid w:val="00562A07"/>
    <w:rsid w:val="00562AFF"/>
    <w:rsid w:val="00562C78"/>
    <w:rsid w:val="00562EC4"/>
    <w:rsid w:val="005631DF"/>
    <w:rsid w:val="00563559"/>
    <w:rsid w:val="00563B09"/>
    <w:rsid w:val="00563FD5"/>
    <w:rsid w:val="0056427E"/>
    <w:rsid w:val="00564352"/>
    <w:rsid w:val="00564503"/>
    <w:rsid w:val="0056497B"/>
    <w:rsid w:val="0056553B"/>
    <w:rsid w:val="005655A3"/>
    <w:rsid w:val="00565631"/>
    <w:rsid w:val="00565822"/>
    <w:rsid w:val="00565A8E"/>
    <w:rsid w:val="00565D40"/>
    <w:rsid w:val="00566533"/>
    <w:rsid w:val="0056654B"/>
    <w:rsid w:val="0056655F"/>
    <w:rsid w:val="005666F5"/>
    <w:rsid w:val="00566CD6"/>
    <w:rsid w:val="0056774E"/>
    <w:rsid w:val="00567B69"/>
    <w:rsid w:val="00567CB2"/>
    <w:rsid w:val="0057009F"/>
    <w:rsid w:val="0057030F"/>
    <w:rsid w:val="00570399"/>
    <w:rsid w:val="00570576"/>
    <w:rsid w:val="00570608"/>
    <w:rsid w:val="0057068A"/>
    <w:rsid w:val="00570978"/>
    <w:rsid w:val="00570DC6"/>
    <w:rsid w:val="00571B9B"/>
    <w:rsid w:val="00571BB3"/>
    <w:rsid w:val="005720FB"/>
    <w:rsid w:val="00572486"/>
    <w:rsid w:val="005724FE"/>
    <w:rsid w:val="0057263F"/>
    <w:rsid w:val="00572769"/>
    <w:rsid w:val="005728B3"/>
    <w:rsid w:val="00572B0A"/>
    <w:rsid w:val="00572C8D"/>
    <w:rsid w:val="00572CB3"/>
    <w:rsid w:val="00572E7D"/>
    <w:rsid w:val="00573111"/>
    <w:rsid w:val="00573538"/>
    <w:rsid w:val="0057361F"/>
    <w:rsid w:val="00573BBB"/>
    <w:rsid w:val="00573BF3"/>
    <w:rsid w:val="00573C58"/>
    <w:rsid w:val="00573DFE"/>
    <w:rsid w:val="00574891"/>
    <w:rsid w:val="00574A8E"/>
    <w:rsid w:val="00574F59"/>
    <w:rsid w:val="00574FED"/>
    <w:rsid w:val="005753EB"/>
    <w:rsid w:val="005756F5"/>
    <w:rsid w:val="005758A3"/>
    <w:rsid w:val="0057625C"/>
    <w:rsid w:val="00576368"/>
    <w:rsid w:val="0057668E"/>
    <w:rsid w:val="0057681A"/>
    <w:rsid w:val="005768F6"/>
    <w:rsid w:val="00576B56"/>
    <w:rsid w:val="00577292"/>
    <w:rsid w:val="00577451"/>
    <w:rsid w:val="0057762F"/>
    <w:rsid w:val="00577852"/>
    <w:rsid w:val="00577930"/>
    <w:rsid w:val="00577FCD"/>
    <w:rsid w:val="0058021A"/>
    <w:rsid w:val="00580453"/>
    <w:rsid w:val="0058076D"/>
    <w:rsid w:val="0058079D"/>
    <w:rsid w:val="00580928"/>
    <w:rsid w:val="005809F9"/>
    <w:rsid w:val="00580B3C"/>
    <w:rsid w:val="00580FD7"/>
    <w:rsid w:val="005815BB"/>
    <w:rsid w:val="0058160D"/>
    <w:rsid w:val="00581749"/>
    <w:rsid w:val="00581DBA"/>
    <w:rsid w:val="00581E29"/>
    <w:rsid w:val="00582059"/>
    <w:rsid w:val="00582166"/>
    <w:rsid w:val="005821EA"/>
    <w:rsid w:val="00582355"/>
    <w:rsid w:val="005825FB"/>
    <w:rsid w:val="00582BAB"/>
    <w:rsid w:val="00582E52"/>
    <w:rsid w:val="00582E7F"/>
    <w:rsid w:val="00582F91"/>
    <w:rsid w:val="005832DB"/>
    <w:rsid w:val="0058376E"/>
    <w:rsid w:val="005837A3"/>
    <w:rsid w:val="00583857"/>
    <w:rsid w:val="0058388B"/>
    <w:rsid w:val="00584439"/>
    <w:rsid w:val="005844C1"/>
    <w:rsid w:val="00584619"/>
    <w:rsid w:val="0058484C"/>
    <w:rsid w:val="00584EF3"/>
    <w:rsid w:val="00585588"/>
    <w:rsid w:val="00585722"/>
    <w:rsid w:val="005859E3"/>
    <w:rsid w:val="00585BE3"/>
    <w:rsid w:val="00585F60"/>
    <w:rsid w:val="00585F63"/>
    <w:rsid w:val="005866E9"/>
    <w:rsid w:val="00586B75"/>
    <w:rsid w:val="00586BFB"/>
    <w:rsid w:val="00586C8B"/>
    <w:rsid w:val="00586DD8"/>
    <w:rsid w:val="00586EC0"/>
    <w:rsid w:val="00586F6D"/>
    <w:rsid w:val="00587908"/>
    <w:rsid w:val="00587D95"/>
    <w:rsid w:val="00587EC0"/>
    <w:rsid w:val="00587F42"/>
    <w:rsid w:val="0059036A"/>
    <w:rsid w:val="00590985"/>
    <w:rsid w:val="00590A26"/>
    <w:rsid w:val="00590C0D"/>
    <w:rsid w:val="00590EDF"/>
    <w:rsid w:val="00590F43"/>
    <w:rsid w:val="00590F4D"/>
    <w:rsid w:val="005911FF"/>
    <w:rsid w:val="0059145A"/>
    <w:rsid w:val="005916B0"/>
    <w:rsid w:val="005917B8"/>
    <w:rsid w:val="00591C23"/>
    <w:rsid w:val="00592825"/>
    <w:rsid w:val="005929B2"/>
    <w:rsid w:val="00592A8E"/>
    <w:rsid w:val="00592BB9"/>
    <w:rsid w:val="00592ED7"/>
    <w:rsid w:val="00592FC7"/>
    <w:rsid w:val="00593537"/>
    <w:rsid w:val="00593599"/>
    <w:rsid w:val="005935AD"/>
    <w:rsid w:val="00593F84"/>
    <w:rsid w:val="00594353"/>
    <w:rsid w:val="005944D5"/>
    <w:rsid w:val="005945B1"/>
    <w:rsid w:val="005947C8"/>
    <w:rsid w:val="00594827"/>
    <w:rsid w:val="00595582"/>
    <w:rsid w:val="0059590F"/>
    <w:rsid w:val="00595A6F"/>
    <w:rsid w:val="00595E8E"/>
    <w:rsid w:val="005961B6"/>
    <w:rsid w:val="0059620F"/>
    <w:rsid w:val="0059624B"/>
    <w:rsid w:val="005963E5"/>
    <w:rsid w:val="005965C0"/>
    <w:rsid w:val="00596969"/>
    <w:rsid w:val="00597776"/>
    <w:rsid w:val="00597CCB"/>
    <w:rsid w:val="005A0128"/>
    <w:rsid w:val="005A0135"/>
    <w:rsid w:val="005A02FD"/>
    <w:rsid w:val="005A09FC"/>
    <w:rsid w:val="005A0DBE"/>
    <w:rsid w:val="005A11D6"/>
    <w:rsid w:val="005A15D7"/>
    <w:rsid w:val="005A1695"/>
    <w:rsid w:val="005A19F9"/>
    <w:rsid w:val="005A1B9C"/>
    <w:rsid w:val="005A1D83"/>
    <w:rsid w:val="005A2DCF"/>
    <w:rsid w:val="005A3464"/>
    <w:rsid w:val="005A3783"/>
    <w:rsid w:val="005A38DB"/>
    <w:rsid w:val="005A398C"/>
    <w:rsid w:val="005A3A4C"/>
    <w:rsid w:val="005A3D22"/>
    <w:rsid w:val="005A3E3D"/>
    <w:rsid w:val="005A4079"/>
    <w:rsid w:val="005A40CE"/>
    <w:rsid w:val="005A42D7"/>
    <w:rsid w:val="005A44CB"/>
    <w:rsid w:val="005A4539"/>
    <w:rsid w:val="005A4B33"/>
    <w:rsid w:val="005A54B9"/>
    <w:rsid w:val="005A5D05"/>
    <w:rsid w:val="005A6151"/>
    <w:rsid w:val="005A62B2"/>
    <w:rsid w:val="005A62FF"/>
    <w:rsid w:val="005A656D"/>
    <w:rsid w:val="005A6A46"/>
    <w:rsid w:val="005A6B50"/>
    <w:rsid w:val="005A6D51"/>
    <w:rsid w:val="005A6D99"/>
    <w:rsid w:val="005A6FE6"/>
    <w:rsid w:val="005A79AF"/>
    <w:rsid w:val="005B0489"/>
    <w:rsid w:val="005B0593"/>
    <w:rsid w:val="005B066D"/>
    <w:rsid w:val="005B068D"/>
    <w:rsid w:val="005B0698"/>
    <w:rsid w:val="005B07B0"/>
    <w:rsid w:val="005B0A3E"/>
    <w:rsid w:val="005B0B0F"/>
    <w:rsid w:val="005B0C90"/>
    <w:rsid w:val="005B0D25"/>
    <w:rsid w:val="005B1A22"/>
    <w:rsid w:val="005B1C50"/>
    <w:rsid w:val="005B2141"/>
    <w:rsid w:val="005B24B8"/>
    <w:rsid w:val="005B278D"/>
    <w:rsid w:val="005B27BF"/>
    <w:rsid w:val="005B2A53"/>
    <w:rsid w:val="005B2DFC"/>
    <w:rsid w:val="005B2F24"/>
    <w:rsid w:val="005B33C0"/>
    <w:rsid w:val="005B37DA"/>
    <w:rsid w:val="005B3AAC"/>
    <w:rsid w:val="005B3D7F"/>
    <w:rsid w:val="005B3F09"/>
    <w:rsid w:val="005B43D9"/>
    <w:rsid w:val="005B446A"/>
    <w:rsid w:val="005B4557"/>
    <w:rsid w:val="005B4980"/>
    <w:rsid w:val="005B4A75"/>
    <w:rsid w:val="005B4E31"/>
    <w:rsid w:val="005B5349"/>
    <w:rsid w:val="005B54B1"/>
    <w:rsid w:val="005B5B58"/>
    <w:rsid w:val="005B5BC1"/>
    <w:rsid w:val="005B6488"/>
    <w:rsid w:val="005B6854"/>
    <w:rsid w:val="005B6993"/>
    <w:rsid w:val="005B6B8A"/>
    <w:rsid w:val="005B720D"/>
    <w:rsid w:val="005B73E4"/>
    <w:rsid w:val="005C0B08"/>
    <w:rsid w:val="005C0E79"/>
    <w:rsid w:val="005C104E"/>
    <w:rsid w:val="005C1474"/>
    <w:rsid w:val="005C1514"/>
    <w:rsid w:val="005C1DAD"/>
    <w:rsid w:val="005C1F33"/>
    <w:rsid w:val="005C2884"/>
    <w:rsid w:val="005C3450"/>
    <w:rsid w:val="005C3494"/>
    <w:rsid w:val="005C3B15"/>
    <w:rsid w:val="005C3D55"/>
    <w:rsid w:val="005C3D8F"/>
    <w:rsid w:val="005C417A"/>
    <w:rsid w:val="005C4240"/>
    <w:rsid w:val="005C44F8"/>
    <w:rsid w:val="005C4A8B"/>
    <w:rsid w:val="005C4F04"/>
    <w:rsid w:val="005C4FF6"/>
    <w:rsid w:val="005C5117"/>
    <w:rsid w:val="005C56BD"/>
    <w:rsid w:val="005C59A7"/>
    <w:rsid w:val="005C5A6A"/>
    <w:rsid w:val="005C5F22"/>
    <w:rsid w:val="005C617A"/>
    <w:rsid w:val="005C6861"/>
    <w:rsid w:val="005C68FC"/>
    <w:rsid w:val="005C6C99"/>
    <w:rsid w:val="005C6DE2"/>
    <w:rsid w:val="005C72F5"/>
    <w:rsid w:val="005D0AA9"/>
    <w:rsid w:val="005D0AB9"/>
    <w:rsid w:val="005D0ACC"/>
    <w:rsid w:val="005D0D4C"/>
    <w:rsid w:val="005D0F9E"/>
    <w:rsid w:val="005D103C"/>
    <w:rsid w:val="005D119E"/>
    <w:rsid w:val="005D1322"/>
    <w:rsid w:val="005D1770"/>
    <w:rsid w:val="005D1BF5"/>
    <w:rsid w:val="005D1FA3"/>
    <w:rsid w:val="005D21EC"/>
    <w:rsid w:val="005D254A"/>
    <w:rsid w:val="005D296F"/>
    <w:rsid w:val="005D2985"/>
    <w:rsid w:val="005D29BE"/>
    <w:rsid w:val="005D2BF6"/>
    <w:rsid w:val="005D34A4"/>
    <w:rsid w:val="005D34D1"/>
    <w:rsid w:val="005D351B"/>
    <w:rsid w:val="005D37A2"/>
    <w:rsid w:val="005D3CC5"/>
    <w:rsid w:val="005D43FD"/>
    <w:rsid w:val="005D44F0"/>
    <w:rsid w:val="005D49BF"/>
    <w:rsid w:val="005D4DCD"/>
    <w:rsid w:val="005D4E2F"/>
    <w:rsid w:val="005D4EC8"/>
    <w:rsid w:val="005D5143"/>
    <w:rsid w:val="005D5201"/>
    <w:rsid w:val="005D5C69"/>
    <w:rsid w:val="005D5E6F"/>
    <w:rsid w:val="005D6046"/>
    <w:rsid w:val="005D6057"/>
    <w:rsid w:val="005D6710"/>
    <w:rsid w:val="005D6A02"/>
    <w:rsid w:val="005D6DD3"/>
    <w:rsid w:val="005D74F5"/>
    <w:rsid w:val="005D764E"/>
    <w:rsid w:val="005D7726"/>
    <w:rsid w:val="005D78A7"/>
    <w:rsid w:val="005D7CEE"/>
    <w:rsid w:val="005E0060"/>
    <w:rsid w:val="005E019A"/>
    <w:rsid w:val="005E0223"/>
    <w:rsid w:val="005E08E6"/>
    <w:rsid w:val="005E0B33"/>
    <w:rsid w:val="005E0D9A"/>
    <w:rsid w:val="005E0DF7"/>
    <w:rsid w:val="005E0E3F"/>
    <w:rsid w:val="005E16EB"/>
    <w:rsid w:val="005E1CE3"/>
    <w:rsid w:val="005E1D71"/>
    <w:rsid w:val="005E1F52"/>
    <w:rsid w:val="005E1F7D"/>
    <w:rsid w:val="005E21C7"/>
    <w:rsid w:val="005E28AA"/>
    <w:rsid w:val="005E2CAE"/>
    <w:rsid w:val="005E2F90"/>
    <w:rsid w:val="005E3333"/>
    <w:rsid w:val="005E3534"/>
    <w:rsid w:val="005E3649"/>
    <w:rsid w:val="005E394E"/>
    <w:rsid w:val="005E419E"/>
    <w:rsid w:val="005E4A5B"/>
    <w:rsid w:val="005E4D09"/>
    <w:rsid w:val="005E511D"/>
    <w:rsid w:val="005E5173"/>
    <w:rsid w:val="005E5260"/>
    <w:rsid w:val="005E5976"/>
    <w:rsid w:val="005E5B7D"/>
    <w:rsid w:val="005E5BF1"/>
    <w:rsid w:val="005E5F31"/>
    <w:rsid w:val="005E6030"/>
    <w:rsid w:val="005E6044"/>
    <w:rsid w:val="005E6801"/>
    <w:rsid w:val="005E78B1"/>
    <w:rsid w:val="005E7A3E"/>
    <w:rsid w:val="005E7C14"/>
    <w:rsid w:val="005F0217"/>
    <w:rsid w:val="005F02D2"/>
    <w:rsid w:val="005F0312"/>
    <w:rsid w:val="005F098A"/>
    <w:rsid w:val="005F0E40"/>
    <w:rsid w:val="005F0E6A"/>
    <w:rsid w:val="005F1170"/>
    <w:rsid w:val="005F144F"/>
    <w:rsid w:val="005F1502"/>
    <w:rsid w:val="005F151B"/>
    <w:rsid w:val="005F158C"/>
    <w:rsid w:val="005F15E4"/>
    <w:rsid w:val="005F1782"/>
    <w:rsid w:val="005F18EA"/>
    <w:rsid w:val="005F1C3C"/>
    <w:rsid w:val="005F1CD2"/>
    <w:rsid w:val="005F1D6C"/>
    <w:rsid w:val="005F1F6F"/>
    <w:rsid w:val="005F202D"/>
    <w:rsid w:val="005F2714"/>
    <w:rsid w:val="005F2872"/>
    <w:rsid w:val="005F2C1C"/>
    <w:rsid w:val="005F2CA7"/>
    <w:rsid w:val="005F2E06"/>
    <w:rsid w:val="005F2F77"/>
    <w:rsid w:val="005F30D7"/>
    <w:rsid w:val="005F3686"/>
    <w:rsid w:val="005F3C7F"/>
    <w:rsid w:val="005F4256"/>
    <w:rsid w:val="005F433B"/>
    <w:rsid w:val="005F4454"/>
    <w:rsid w:val="005F44F4"/>
    <w:rsid w:val="005F48D0"/>
    <w:rsid w:val="005F49B1"/>
    <w:rsid w:val="005F4ABD"/>
    <w:rsid w:val="005F4DB0"/>
    <w:rsid w:val="005F518D"/>
    <w:rsid w:val="005F5251"/>
    <w:rsid w:val="005F52C4"/>
    <w:rsid w:val="005F5576"/>
    <w:rsid w:val="005F572C"/>
    <w:rsid w:val="005F5A87"/>
    <w:rsid w:val="005F5FD4"/>
    <w:rsid w:val="005F606E"/>
    <w:rsid w:val="005F60FB"/>
    <w:rsid w:val="005F61BB"/>
    <w:rsid w:val="005F630C"/>
    <w:rsid w:val="005F6319"/>
    <w:rsid w:val="005F636F"/>
    <w:rsid w:val="005F63DE"/>
    <w:rsid w:val="005F6491"/>
    <w:rsid w:val="005F6494"/>
    <w:rsid w:val="005F6496"/>
    <w:rsid w:val="005F683B"/>
    <w:rsid w:val="005F68BB"/>
    <w:rsid w:val="005F6F34"/>
    <w:rsid w:val="005F7181"/>
    <w:rsid w:val="005F72EA"/>
    <w:rsid w:val="005F73D8"/>
    <w:rsid w:val="005F7455"/>
    <w:rsid w:val="005F7C4A"/>
    <w:rsid w:val="006001C4"/>
    <w:rsid w:val="00600247"/>
    <w:rsid w:val="00600981"/>
    <w:rsid w:val="00600B9F"/>
    <w:rsid w:val="00600E5F"/>
    <w:rsid w:val="006014D6"/>
    <w:rsid w:val="00601BA9"/>
    <w:rsid w:val="00601E96"/>
    <w:rsid w:val="006021B1"/>
    <w:rsid w:val="00602CE2"/>
    <w:rsid w:val="00602EE7"/>
    <w:rsid w:val="006034FC"/>
    <w:rsid w:val="00603ADB"/>
    <w:rsid w:val="00603AE0"/>
    <w:rsid w:val="00603B17"/>
    <w:rsid w:val="00603B87"/>
    <w:rsid w:val="00603DC1"/>
    <w:rsid w:val="00603F35"/>
    <w:rsid w:val="006043D1"/>
    <w:rsid w:val="0060456E"/>
    <w:rsid w:val="00604D76"/>
    <w:rsid w:val="00604ECF"/>
    <w:rsid w:val="00605269"/>
    <w:rsid w:val="006055E0"/>
    <w:rsid w:val="006064EB"/>
    <w:rsid w:val="00606853"/>
    <w:rsid w:val="006069E7"/>
    <w:rsid w:val="00606D41"/>
    <w:rsid w:val="00606EF5"/>
    <w:rsid w:val="006074FF"/>
    <w:rsid w:val="006075F1"/>
    <w:rsid w:val="00607B1C"/>
    <w:rsid w:val="00607F7D"/>
    <w:rsid w:val="006100CC"/>
    <w:rsid w:val="006103B2"/>
    <w:rsid w:val="006103CC"/>
    <w:rsid w:val="00610553"/>
    <w:rsid w:val="0061073F"/>
    <w:rsid w:val="00610798"/>
    <w:rsid w:val="0061080C"/>
    <w:rsid w:val="00610999"/>
    <w:rsid w:val="00610D73"/>
    <w:rsid w:val="00610E99"/>
    <w:rsid w:val="00610EF5"/>
    <w:rsid w:val="0061114B"/>
    <w:rsid w:val="00611183"/>
    <w:rsid w:val="00611427"/>
    <w:rsid w:val="00611E8A"/>
    <w:rsid w:val="006128D3"/>
    <w:rsid w:val="0061351E"/>
    <w:rsid w:val="006138A1"/>
    <w:rsid w:val="006138BD"/>
    <w:rsid w:val="006138FF"/>
    <w:rsid w:val="006139D5"/>
    <w:rsid w:val="00613F62"/>
    <w:rsid w:val="00613F9F"/>
    <w:rsid w:val="0061402D"/>
    <w:rsid w:val="00614330"/>
    <w:rsid w:val="00614592"/>
    <w:rsid w:val="00614877"/>
    <w:rsid w:val="00614AD0"/>
    <w:rsid w:val="00614DAB"/>
    <w:rsid w:val="00614EC2"/>
    <w:rsid w:val="006152E0"/>
    <w:rsid w:val="00615371"/>
    <w:rsid w:val="00615596"/>
    <w:rsid w:val="0061568C"/>
    <w:rsid w:val="00616204"/>
    <w:rsid w:val="00616318"/>
    <w:rsid w:val="00616332"/>
    <w:rsid w:val="00616623"/>
    <w:rsid w:val="00616EB2"/>
    <w:rsid w:val="0061740A"/>
    <w:rsid w:val="00617A0F"/>
    <w:rsid w:val="00617D9A"/>
    <w:rsid w:val="00617EB8"/>
    <w:rsid w:val="0061E76C"/>
    <w:rsid w:val="006200BF"/>
    <w:rsid w:val="00620114"/>
    <w:rsid w:val="0062031C"/>
    <w:rsid w:val="00620A36"/>
    <w:rsid w:val="00620C07"/>
    <w:rsid w:val="00620CF8"/>
    <w:rsid w:val="00620E20"/>
    <w:rsid w:val="00621091"/>
    <w:rsid w:val="006210A1"/>
    <w:rsid w:val="0062137E"/>
    <w:rsid w:val="00621742"/>
    <w:rsid w:val="006217B0"/>
    <w:rsid w:val="006218E7"/>
    <w:rsid w:val="00621B34"/>
    <w:rsid w:val="00621BDA"/>
    <w:rsid w:val="0062299F"/>
    <w:rsid w:val="00622BDD"/>
    <w:rsid w:val="00622DBA"/>
    <w:rsid w:val="006232FA"/>
    <w:rsid w:val="0062347C"/>
    <w:rsid w:val="006234EF"/>
    <w:rsid w:val="006236AF"/>
    <w:rsid w:val="006238A1"/>
    <w:rsid w:val="0062390B"/>
    <w:rsid w:val="00623C9A"/>
    <w:rsid w:val="00623E05"/>
    <w:rsid w:val="006242C1"/>
    <w:rsid w:val="006246FA"/>
    <w:rsid w:val="006248C5"/>
    <w:rsid w:val="00624A3D"/>
    <w:rsid w:val="00624F11"/>
    <w:rsid w:val="006251F4"/>
    <w:rsid w:val="00625465"/>
    <w:rsid w:val="00625CA8"/>
    <w:rsid w:val="006261C9"/>
    <w:rsid w:val="006261EC"/>
    <w:rsid w:val="006262E1"/>
    <w:rsid w:val="00626349"/>
    <w:rsid w:val="0062643C"/>
    <w:rsid w:val="00626649"/>
    <w:rsid w:val="00626D19"/>
    <w:rsid w:val="00626F12"/>
    <w:rsid w:val="0062795C"/>
    <w:rsid w:val="00627BFA"/>
    <w:rsid w:val="006301EE"/>
    <w:rsid w:val="0063021F"/>
    <w:rsid w:val="00630238"/>
    <w:rsid w:val="00630329"/>
    <w:rsid w:val="00630334"/>
    <w:rsid w:val="00630EA1"/>
    <w:rsid w:val="00631690"/>
    <w:rsid w:val="0063184E"/>
    <w:rsid w:val="00631D5F"/>
    <w:rsid w:val="00631F7A"/>
    <w:rsid w:val="006321F0"/>
    <w:rsid w:val="006324DB"/>
    <w:rsid w:val="0063293A"/>
    <w:rsid w:val="00632B4C"/>
    <w:rsid w:val="00633C3F"/>
    <w:rsid w:val="00633D25"/>
    <w:rsid w:val="00633DEA"/>
    <w:rsid w:val="00633E6F"/>
    <w:rsid w:val="00633EC7"/>
    <w:rsid w:val="00634D0A"/>
    <w:rsid w:val="00634F50"/>
    <w:rsid w:val="00635048"/>
    <w:rsid w:val="006359D9"/>
    <w:rsid w:val="00635B01"/>
    <w:rsid w:val="00635F92"/>
    <w:rsid w:val="006360AB"/>
    <w:rsid w:val="00636321"/>
    <w:rsid w:val="0063634A"/>
    <w:rsid w:val="0063656E"/>
    <w:rsid w:val="006368A3"/>
    <w:rsid w:val="00636CE4"/>
    <w:rsid w:val="00636DC2"/>
    <w:rsid w:val="006372BD"/>
    <w:rsid w:val="006378FB"/>
    <w:rsid w:val="00637D74"/>
    <w:rsid w:val="0063E548"/>
    <w:rsid w:val="0064002C"/>
    <w:rsid w:val="00640622"/>
    <w:rsid w:val="00640893"/>
    <w:rsid w:val="00640D29"/>
    <w:rsid w:val="00640EF4"/>
    <w:rsid w:val="00641242"/>
    <w:rsid w:val="006412CC"/>
    <w:rsid w:val="006416CF"/>
    <w:rsid w:val="00641980"/>
    <w:rsid w:val="006419E7"/>
    <w:rsid w:val="00641AC0"/>
    <w:rsid w:val="00641AD7"/>
    <w:rsid w:val="00642100"/>
    <w:rsid w:val="0064229E"/>
    <w:rsid w:val="006428CB"/>
    <w:rsid w:val="00642908"/>
    <w:rsid w:val="006431BE"/>
    <w:rsid w:val="00643B5A"/>
    <w:rsid w:val="00643E45"/>
    <w:rsid w:val="006440B1"/>
    <w:rsid w:val="006441BC"/>
    <w:rsid w:val="00644218"/>
    <w:rsid w:val="00644707"/>
    <w:rsid w:val="00644C9C"/>
    <w:rsid w:val="0064513E"/>
    <w:rsid w:val="00645157"/>
    <w:rsid w:val="006455C6"/>
    <w:rsid w:val="0064581F"/>
    <w:rsid w:val="00646211"/>
    <w:rsid w:val="006464C8"/>
    <w:rsid w:val="006466EB"/>
    <w:rsid w:val="006469B3"/>
    <w:rsid w:val="00646B10"/>
    <w:rsid w:val="00646CE5"/>
    <w:rsid w:val="00647F37"/>
    <w:rsid w:val="00650117"/>
    <w:rsid w:val="00650383"/>
    <w:rsid w:val="00651337"/>
    <w:rsid w:val="00651447"/>
    <w:rsid w:val="00651463"/>
    <w:rsid w:val="0065182B"/>
    <w:rsid w:val="00651911"/>
    <w:rsid w:val="006519E7"/>
    <w:rsid w:val="00651C89"/>
    <w:rsid w:val="00651E44"/>
    <w:rsid w:val="0065216A"/>
    <w:rsid w:val="00652324"/>
    <w:rsid w:val="006526F5"/>
    <w:rsid w:val="00652FCA"/>
    <w:rsid w:val="00653043"/>
    <w:rsid w:val="006535B0"/>
    <w:rsid w:val="00653812"/>
    <w:rsid w:val="00653979"/>
    <w:rsid w:val="00653C30"/>
    <w:rsid w:val="00653E21"/>
    <w:rsid w:val="00653F98"/>
    <w:rsid w:val="006540A4"/>
    <w:rsid w:val="0065438B"/>
    <w:rsid w:val="00654414"/>
    <w:rsid w:val="00654804"/>
    <w:rsid w:val="00654EBC"/>
    <w:rsid w:val="006558BF"/>
    <w:rsid w:val="00655A0F"/>
    <w:rsid w:val="00655BF2"/>
    <w:rsid w:val="00655E82"/>
    <w:rsid w:val="00656243"/>
    <w:rsid w:val="006562DB"/>
    <w:rsid w:val="006564EF"/>
    <w:rsid w:val="00656B1E"/>
    <w:rsid w:val="00656BBE"/>
    <w:rsid w:val="00656D72"/>
    <w:rsid w:val="00657450"/>
    <w:rsid w:val="00657727"/>
    <w:rsid w:val="00657844"/>
    <w:rsid w:val="00657854"/>
    <w:rsid w:val="00657993"/>
    <w:rsid w:val="00660057"/>
    <w:rsid w:val="0066055E"/>
    <w:rsid w:val="00660907"/>
    <w:rsid w:val="00660976"/>
    <w:rsid w:val="00660AD8"/>
    <w:rsid w:val="00660F1B"/>
    <w:rsid w:val="0066218C"/>
    <w:rsid w:val="006621F8"/>
    <w:rsid w:val="006625AF"/>
    <w:rsid w:val="00662C39"/>
    <w:rsid w:val="00662D86"/>
    <w:rsid w:val="006634DE"/>
    <w:rsid w:val="006635F3"/>
    <w:rsid w:val="00663C6B"/>
    <w:rsid w:val="006643E4"/>
    <w:rsid w:val="006646F3"/>
    <w:rsid w:val="006650F4"/>
    <w:rsid w:val="006651EC"/>
    <w:rsid w:val="00665542"/>
    <w:rsid w:val="00665551"/>
    <w:rsid w:val="006656B3"/>
    <w:rsid w:val="00665A12"/>
    <w:rsid w:val="00665C9B"/>
    <w:rsid w:val="00665FFB"/>
    <w:rsid w:val="006661D0"/>
    <w:rsid w:val="00666218"/>
    <w:rsid w:val="0066627B"/>
    <w:rsid w:val="00666658"/>
    <w:rsid w:val="006667F2"/>
    <w:rsid w:val="00666BB2"/>
    <w:rsid w:val="006672EB"/>
    <w:rsid w:val="00667C07"/>
    <w:rsid w:val="00670618"/>
    <w:rsid w:val="00670805"/>
    <w:rsid w:val="00670C26"/>
    <w:rsid w:val="00670CCC"/>
    <w:rsid w:val="00670F7F"/>
    <w:rsid w:val="006713CD"/>
    <w:rsid w:val="0067164A"/>
    <w:rsid w:val="0067166C"/>
    <w:rsid w:val="006717F9"/>
    <w:rsid w:val="006719EB"/>
    <w:rsid w:val="00671DE9"/>
    <w:rsid w:val="00671E69"/>
    <w:rsid w:val="00671EB1"/>
    <w:rsid w:val="00672120"/>
    <w:rsid w:val="00672130"/>
    <w:rsid w:val="006721E0"/>
    <w:rsid w:val="00672310"/>
    <w:rsid w:val="00672437"/>
    <w:rsid w:val="00672702"/>
    <w:rsid w:val="00672715"/>
    <w:rsid w:val="00672D0C"/>
    <w:rsid w:val="0067356D"/>
    <w:rsid w:val="0067362A"/>
    <w:rsid w:val="00673C4D"/>
    <w:rsid w:val="00673E76"/>
    <w:rsid w:val="00673F1A"/>
    <w:rsid w:val="006740FA"/>
    <w:rsid w:val="0067419F"/>
    <w:rsid w:val="006744B1"/>
    <w:rsid w:val="00674BD8"/>
    <w:rsid w:val="0067529B"/>
    <w:rsid w:val="00675612"/>
    <w:rsid w:val="00675733"/>
    <w:rsid w:val="0067593F"/>
    <w:rsid w:val="00675A5F"/>
    <w:rsid w:val="00675C94"/>
    <w:rsid w:val="00675D56"/>
    <w:rsid w:val="0067654B"/>
    <w:rsid w:val="0067662E"/>
    <w:rsid w:val="006769A0"/>
    <w:rsid w:val="00676DEE"/>
    <w:rsid w:val="00676FA9"/>
    <w:rsid w:val="00677490"/>
    <w:rsid w:val="00677EC8"/>
    <w:rsid w:val="006802F7"/>
    <w:rsid w:val="0068075D"/>
    <w:rsid w:val="00680870"/>
    <w:rsid w:val="00680B3A"/>
    <w:rsid w:val="00680E20"/>
    <w:rsid w:val="006815AF"/>
    <w:rsid w:val="00681A24"/>
    <w:rsid w:val="0068246A"/>
    <w:rsid w:val="006825DB"/>
    <w:rsid w:val="0068294C"/>
    <w:rsid w:val="006836F9"/>
    <w:rsid w:val="00683828"/>
    <w:rsid w:val="00683C05"/>
    <w:rsid w:val="00684567"/>
    <w:rsid w:val="0068471B"/>
    <w:rsid w:val="0068493C"/>
    <w:rsid w:val="00685034"/>
    <w:rsid w:val="0068572B"/>
    <w:rsid w:val="0068576E"/>
    <w:rsid w:val="00685827"/>
    <w:rsid w:val="006859BD"/>
    <w:rsid w:val="006860FE"/>
    <w:rsid w:val="00686294"/>
    <w:rsid w:val="0068676C"/>
    <w:rsid w:val="00686BFF"/>
    <w:rsid w:val="00686D12"/>
    <w:rsid w:val="00686F91"/>
    <w:rsid w:val="00687598"/>
    <w:rsid w:val="006876CA"/>
    <w:rsid w:val="006878F3"/>
    <w:rsid w:val="00687A9F"/>
    <w:rsid w:val="00687D7E"/>
    <w:rsid w:val="00687DFE"/>
    <w:rsid w:val="00687EDE"/>
    <w:rsid w:val="00687EF0"/>
    <w:rsid w:val="0069004C"/>
    <w:rsid w:val="00690114"/>
    <w:rsid w:val="0069040B"/>
    <w:rsid w:val="00690671"/>
    <w:rsid w:val="006906E0"/>
    <w:rsid w:val="00690BBB"/>
    <w:rsid w:val="00691219"/>
    <w:rsid w:val="006914C4"/>
    <w:rsid w:val="00691940"/>
    <w:rsid w:val="00691C2E"/>
    <w:rsid w:val="00691D4C"/>
    <w:rsid w:val="00692B86"/>
    <w:rsid w:val="00692BC8"/>
    <w:rsid w:val="00692BCA"/>
    <w:rsid w:val="00693236"/>
    <w:rsid w:val="006932AA"/>
    <w:rsid w:val="00693B6D"/>
    <w:rsid w:val="00693BC2"/>
    <w:rsid w:val="00693D17"/>
    <w:rsid w:val="0069422E"/>
    <w:rsid w:val="006943D7"/>
    <w:rsid w:val="006943DD"/>
    <w:rsid w:val="0069463E"/>
    <w:rsid w:val="00694806"/>
    <w:rsid w:val="00694ACA"/>
    <w:rsid w:val="00694B1E"/>
    <w:rsid w:val="00694E3D"/>
    <w:rsid w:val="0069505E"/>
    <w:rsid w:val="0069515E"/>
    <w:rsid w:val="0069529E"/>
    <w:rsid w:val="00695647"/>
    <w:rsid w:val="00695682"/>
    <w:rsid w:val="0069568E"/>
    <w:rsid w:val="006956F8"/>
    <w:rsid w:val="00695BF2"/>
    <w:rsid w:val="00695DAF"/>
    <w:rsid w:val="00696422"/>
    <w:rsid w:val="006965B0"/>
    <w:rsid w:val="0069665D"/>
    <w:rsid w:val="0069669D"/>
    <w:rsid w:val="006967CD"/>
    <w:rsid w:val="00696862"/>
    <w:rsid w:val="00696AD0"/>
    <w:rsid w:val="00696CF0"/>
    <w:rsid w:val="006973C7"/>
    <w:rsid w:val="0069742B"/>
    <w:rsid w:val="00697895"/>
    <w:rsid w:val="00697C7D"/>
    <w:rsid w:val="00697E29"/>
    <w:rsid w:val="006A00B3"/>
    <w:rsid w:val="006A0311"/>
    <w:rsid w:val="006A095A"/>
    <w:rsid w:val="006A0ACA"/>
    <w:rsid w:val="006A0AE2"/>
    <w:rsid w:val="006A0CC2"/>
    <w:rsid w:val="006A10AC"/>
    <w:rsid w:val="006A10C8"/>
    <w:rsid w:val="006A111E"/>
    <w:rsid w:val="006A15F4"/>
    <w:rsid w:val="006A18F0"/>
    <w:rsid w:val="006A1948"/>
    <w:rsid w:val="006A19AF"/>
    <w:rsid w:val="006A1E08"/>
    <w:rsid w:val="006A2199"/>
    <w:rsid w:val="006A27DF"/>
    <w:rsid w:val="006A2976"/>
    <w:rsid w:val="006A2A22"/>
    <w:rsid w:val="006A2FC3"/>
    <w:rsid w:val="006A30C0"/>
    <w:rsid w:val="006A37DD"/>
    <w:rsid w:val="006A3D05"/>
    <w:rsid w:val="006A3D9E"/>
    <w:rsid w:val="006A3DB9"/>
    <w:rsid w:val="006A3E98"/>
    <w:rsid w:val="006A4478"/>
    <w:rsid w:val="006A46C6"/>
    <w:rsid w:val="006A4C00"/>
    <w:rsid w:val="006A4FC8"/>
    <w:rsid w:val="006A5179"/>
    <w:rsid w:val="006A51C2"/>
    <w:rsid w:val="006A52B7"/>
    <w:rsid w:val="006A589C"/>
    <w:rsid w:val="006A5ACA"/>
    <w:rsid w:val="006A5BF6"/>
    <w:rsid w:val="006A5E91"/>
    <w:rsid w:val="006A64E7"/>
    <w:rsid w:val="006A64EA"/>
    <w:rsid w:val="006A67AC"/>
    <w:rsid w:val="006A68D1"/>
    <w:rsid w:val="006A68DB"/>
    <w:rsid w:val="006A6CD3"/>
    <w:rsid w:val="006A7120"/>
    <w:rsid w:val="006A738F"/>
    <w:rsid w:val="006A74C6"/>
    <w:rsid w:val="006A7AC6"/>
    <w:rsid w:val="006A7D9F"/>
    <w:rsid w:val="006A7E84"/>
    <w:rsid w:val="006B01A3"/>
    <w:rsid w:val="006B0641"/>
    <w:rsid w:val="006B06A3"/>
    <w:rsid w:val="006B0758"/>
    <w:rsid w:val="006B0BC1"/>
    <w:rsid w:val="006B0BC5"/>
    <w:rsid w:val="006B12BB"/>
    <w:rsid w:val="006B1544"/>
    <w:rsid w:val="006B17D7"/>
    <w:rsid w:val="006B18DA"/>
    <w:rsid w:val="006B1A3B"/>
    <w:rsid w:val="006B1CA4"/>
    <w:rsid w:val="006B1DB0"/>
    <w:rsid w:val="006B201B"/>
    <w:rsid w:val="006B2022"/>
    <w:rsid w:val="006B2124"/>
    <w:rsid w:val="006B27EE"/>
    <w:rsid w:val="006B291C"/>
    <w:rsid w:val="006B2BC2"/>
    <w:rsid w:val="006B2C60"/>
    <w:rsid w:val="006B314B"/>
    <w:rsid w:val="006B349F"/>
    <w:rsid w:val="006B3A7A"/>
    <w:rsid w:val="006B3ACC"/>
    <w:rsid w:val="006B3E27"/>
    <w:rsid w:val="006B3FBC"/>
    <w:rsid w:val="006B49B2"/>
    <w:rsid w:val="006B4D5E"/>
    <w:rsid w:val="006B4F1A"/>
    <w:rsid w:val="006B5227"/>
    <w:rsid w:val="006B582F"/>
    <w:rsid w:val="006B58CD"/>
    <w:rsid w:val="006B5A8C"/>
    <w:rsid w:val="006B5D0C"/>
    <w:rsid w:val="006B5FA0"/>
    <w:rsid w:val="006B60ED"/>
    <w:rsid w:val="006B6376"/>
    <w:rsid w:val="006B659F"/>
    <w:rsid w:val="006B65D2"/>
    <w:rsid w:val="006B6731"/>
    <w:rsid w:val="006B6936"/>
    <w:rsid w:val="006B7007"/>
    <w:rsid w:val="006B72F2"/>
    <w:rsid w:val="006B795C"/>
    <w:rsid w:val="006B7A04"/>
    <w:rsid w:val="006B7A4B"/>
    <w:rsid w:val="006B7D91"/>
    <w:rsid w:val="006C0733"/>
    <w:rsid w:val="006C0803"/>
    <w:rsid w:val="006C082E"/>
    <w:rsid w:val="006C0B6E"/>
    <w:rsid w:val="006C0E19"/>
    <w:rsid w:val="006C12EA"/>
    <w:rsid w:val="006C176C"/>
    <w:rsid w:val="006C17D3"/>
    <w:rsid w:val="006C1F79"/>
    <w:rsid w:val="006C22A4"/>
    <w:rsid w:val="006C22A7"/>
    <w:rsid w:val="006C2724"/>
    <w:rsid w:val="006C28F8"/>
    <w:rsid w:val="006C292D"/>
    <w:rsid w:val="006C298B"/>
    <w:rsid w:val="006C2D13"/>
    <w:rsid w:val="006C2D24"/>
    <w:rsid w:val="006C2E3B"/>
    <w:rsid w:val="006C30FC"/>
    <w:rsid w:val="006C35C8"/>
    <w:rsid w:val="006C3883"/>
    <w:rsid w:val="006C3D86"/>
    <w:rsid w:val="006C3E94"/>
    <w:rsid w:val="006C3F40"/>
    <w:rsid w:val="006C3FD2"/>
    <w:rsid w:val="006C4472"/>
    <w:rsid w:val="006C4498"/>
    <w:rsid w:val="006C4988"/>
    <w:rsid w:val="006C4C5F"/>
    <w:rsid w:val="006C4FCC"/>
    <w:rsid w:val="006C5374"/>
    <w:rsid w:val="006C5BAF"/>
    <w:rsid w:val="006C5E92"/>
    <w:rsid w:val="006C603D"/>
    <w:rsid w:val="006C6371"/>
    <w:rsid w:val="006C637A"/>
    <w:rsid w:val="006C6777"/>
    <w:rsid w:val="006C69DA"/>
    <w:rsid w:val="006C6ADF"/>
    <w:rsid w:val="006C738D"/>
    <w:rsid w:val="006C73E6"/>
    <w:rsid w:val="006C7451"/>
    <w:rsid w:val="006C7487"/>
    <w:rsid w:val="006C78D5"/>
    <w:rsid w:val="006C79EA"/>
    <w:rsid w:val="006C7B81"/>
    <w:rsid w:val="006D037C"/>
    <w:rsid w:val="006D063B"/>
    <w:rsid w:val="006D0D70"/>
    <w:rsid w:val="006D0DA5"/>
    <w:rsid w:val="006D0F2F"/>
    <w:rsid w:val="006D1973"/>
    <w:rsid w:val="006D1C4C"/>
    <w:rsid w:val="006D1DA7"/>
    <w:rsid w:val="006D1FC8"/>
    <w:rsid w:val="006D2A9F"/>
    <w:rsid w:val="006D2F44"/>
    <w:rsid w:val="006D2FEA"/>
    <w:rsid w:val="006D3040"/>
    <w:rsid w:val="006D31D1"/>
    <w:rsid w:val="006D3BBF"/>
    <w:rsid w:val="006D426E"/>
    <w:rsid w:val="006D4529"/>
    <w:rsid w:val="006D46AF"/>
    <w:rsid w:val="006D4EDF"/>
    <w:rsid w:val="006D59A9"/>
    <w:rsid w:val="006D5A92"/>
    <w:rsid w:val="006D5D1F"/>
    <w:rsid w:val="006D5ECD"/>
    <w:rsid w:val="006D65A3"/>
    <w:rsid w:val="006D6882"/>
    <w:rsid w:val="006D68AD"/>
    <w:rsid w:val="006D69BE"/>
    <w:rsid w:val="006D6E22"/>
    <w:rsid w:val="006D6E84"/>
    <w:rsid w:val="006D7156"/>
    <w:rsid w:val="006D7A24"/>
    <w:rsid w:val="006D7EB0"/>
    <w:rsid w:val="006E03A9"/>
    <w:rsid w:val="006E0471"/>
    <w:rsid w:val="006E0C61"/>
    <w:rsid w:val="006E1124"/>
    <w:rsid w:val="006E128A"/>
    <w:rsid w:val="006E1570"/>
    <w:rsid w:val="006E18F4"/>
    <w:rsid w:val="006E1B0C"/>
    <w:rsid w:val="006E1FBC"/>
    <w:rsid w:val="006E246A"/>
    <w:rsid w:val="006E2578"/>
    <w:rsid w:val="006E2750"/>
    <w:rsid w:val="006E2780"/>
    <w:rsid w:val="006E30FD"/>
    <w:rsid w:val="006E34ED"/>
    <w:rsid w:val="006E3B7C"/>
    <w:rsid w:val="006E3DFB"/>
    <w:rsid w:val="006E3FAF"/>
    <w:rsid w:val="006E4344"/>
    <w:rsid w:val="006E45F9"/>
    <w:rsid w:val="006E4899"/>
    <w:rsid w:val="006E5150"/>
    <w:rsid w:val="006E57CE"/>
    <w:rsid w:val="006E5A38"/>
    <w:rsid w:val="006E5BA2"/>
    <w:rsid w:val="006E5BAE"/>
    <w:rsid w:val="006E5DE9"/>
    <w:rsid w:val="006E5EB4"/>
    <w:rsid w:val="006E6085"/>
    <w:rsid w:val="006E63DB"/>
    <w:rsid w:val="006E65F2"/>
    <w:rsid w:val="006E6AF2"/>
    <w:rsid w:val="006E6E35"/>
    <w:rsid w:val="006E6FC4"/>
    <w:rsid w:val="006E700C"/>
    <w:rsid w:val="006E7415"/>
    <w:rsid w:val="006E7501"/>
    <w:rsid w:val="006E7DB9"/>
    <w:rsid w:val="006F00B4"/>
    <w:rsid w:val="006F0232"/>
    <w:rsid w:val="006F03CC"/>
    <w:rsid w:val="006F046C"/>
    <w:rsid w:val="006F119F"/>
    <w:rsid w:val="006F1223"/>
    <w:rsid w:val="006F1571"/>
    <w:rsid w:val="006F2067"/>
    <w:rsid w:val="006F28B3"/>
    <w:rsid w:val="006F3857"/>
    <w:rsid w:val="006F3C26"/>
    <w:rsid w:val="006F4094"/>
    <w:rsid w:val="006F464A"/>
    <w:rsid w:val="006F4E71"/>
    <w:rsid w:val="006F4FDF"/>
    <w:rsid w:val="006F5078"/>
    <w:rsid w:val="006F535B"/>
    <w:rsid w:val="006F5422"/>
    <w:rsid w:val="006F582A"/>
    <w:rsid w:val="006F5A23"/>
    <w:rsid w:val="006F5AFC"/>
    <w:rsid w:val="006F6894"/>
    <w:rsid w:val="006F68B9"/>
    <w:rsid w:val="006F6EC8"/>
    <w:rsid w:val="006F7119"/>
    <w:rsid w:val="006F7513"/>
    <w:rsid w:val="006F7804"/>
    <w:rsid w:val="006F79F1"/>
    <w:rsid w:val="006F7A24"/>
    <w:rsid w:val="006F7E8D"/>
    <w:rsid w:val="006F7EA6"/>
    <w:rsid w:val="00700049"/>
    <w:rsid w:val="007003A5"/>
    <w:rsid w:val="00700714"/>
    <w:rsid w:val="00700CDB"/>
    <w:rsid w:val="00700CFF"/>
    <w:rsid w:val="00700D7E"/>
    <w:rsid w:val="0070112A"/>
    <w:rsid w:val="00701335"/>
    <w:rsid w:val="007018B1"/>
    <w:rsid w:val="00701D2C"/>
    <w:rsid w:val="007028BC"/>
    <w:rsid w:val="00702F2D"/>
    <w:rsid w:val="00703981"/>
    <w:rsid w:val="00703B10"/>
    <w:rsid w:val="00703D9D"/>
    <w:rsid w:val="00703EE9"/>
    <w:rsid w:val="00703F9F"/>
    <w:rsid w:val="007050B6"/>
    <w:rsid w:val="00705194"/>
    <w:rsid w:val="0070531C"/>
    <w:rsid w:val="00705387"/>
    <w:rsid w:val="007059AA"/>
    <w:rsid w:val="00705F25"/>
    <w:rsid w:val="00706258"/>
    <w:rsid w:val="00706C00"/>
    <w:rsid w:val="00706EE8"/>
    <w:rsid w:val="007072BD"/>
    <w:rsid w:val="007073FC"/>
    <w:rsid w:val="007074FE"/>
    <w:rsid w:val="007075A6"/>
    <w:rsid w:val="0070778B"/>
    <w:rsid w:val="00707AB1"/>
    <w:rsid w:val="00707B51"/>
    <w:rsid w:val="00710063"/>
    <w:rsid w:val="007100BB"/>
    <w:rsid w:val="00710137"/>
    <w:rsid w:val="0071148E"/>
    <w:rsid w:val="00711724"/>
    <w:rsid w:val="00711B49"/>
    <w:rsid w:val="00711CAF"/>
    <w:rsid w:val="00711DFE"/>
    <w:rsid w:val="00712880"/>
    <w:rsid w:val="0071305F"/>
    <w:rsid w:val="00713C4B"/>
    <w:rsid w:val="00713CCA"/>
    <w:rsid w:val="00713E23"/>
    <w:rsid w:val="00713F7E"/>
    <w:rsid w:val="00714139"/>
    <w:rsid w:val="00714951"/>
    <w:rsid w:val="00714CA5"/>
    <w:rsid w:val="007151E6"/>
    <w:rsid w:val="00715368"/>
    <w:rsid w:val="007156BA"/>
    <w:rsid w:val="00715BE1"/>
    <w:rsid w:val="00715E2F"/>
    <w:rsid w:val="0071693F"/>
    <w:rsid w:val="00716A04"/>
    <w:rsid w:val="00716AFA"/>
    <w:rsid w:val="00716DC7"/>
    <w:rsid w:val="00716F4B"/>
    <w:rsid w:val="00717054"/>
    <w:rsid w:val="00717C24"/>
    <w:rsid w:val="0072017E"/>
    <w:rsid w:val="00720F28"/>
    <w:rsid w:val="00721115"/>
    <w:rsid w:val="007215CF"/>
    <w:rsid w:val="00721710"/>
    <w:rsid w:val="00721A9F"/>
    <w:rsid w:val="00721B92"/>
    <w:rsid w:val="00721C76"/>
    <w:rsid w:val="007223D5"/>
    <w:rsid w:val="00722B91"/>
    <w:rsid w:val="00722F20"/>
    <w:rsid w:val="007235CD"/>
    <w:rsid w:val="00723726"/>
    <w:rsid w:val="00723C55"/>
    <w:rsid w:val="00723D0B"/>
    <w:rsid w:val="00724025"/>
    <w:rsid w:val="007240BD"/>
    <w:rsid w:val="007242FB"/>
    <w:rsid w:val="007243AC"/>
    <w:rsid w:val="00724574"/>
    <w:rsid w:val="007247D2"/>
    <w:rsid w:val="00724A98"/>
    <w:rsid w:val="00724B1D"/>
    <w:rsid w:val="00724C62"/>
    <w:rsid w:val="00724D89"/>
    <w:rsid w:val="00725680"/>
    <w:rsid w:val="007259E1"/>
    <w:rsid w:val="00725E50"/>
    <w:rsid w:val="00725FCC"/>
    <w:rsid w:val="0072608D"/>
    <w:rsid w:val="00726875"/>
    <w:rsid w:val="007269AE"/>
    <w:rsid w:val="00727A84"/>
    <w:rsid w:val="00727CA7"/>
    <w:rsid w:val="00727E6F"/>
    <w:rsid w:val="00730481"/>
    <w:rsid w:val="007305AB"/>
    <w:rsid w:val="00730838"/>
    <w:rsid w:val="00730860"/>
    <w:rsid w:val="00730A4E"/>
    <w:rsid w:val="0073145F"/>
    <w:rsid w:val="007314BD"/>
    <w:rsid w:val="00731A9D"/>
    <w:rsid w:val="00731AB4"/>
    <w:rsid w:val="00731B92"/>
    <w:rsid w:val="00731E9A"/>
    <w:rsid w:val="0073213A"/>
    <w:rsid w:val="00732212"/>
    <w:rsid w:val="0073249C"/>
    <w:rsid w:val="007326B1"/>
    <w:rsid w:val="007327BE"/>
    <w:rsid w:val="0073324C"/>
    <w:rsid w:val="00733370"/>
    <w:rsid w:val="007335D1"/>
    <w:rsid w:val="00734448"/>
    <w:rsid w:val="00734584"/>
    <w:rsid w:val="00734818"/>
    <w:rsid w:val="00734BBC"/>
    <w:rsid w:val="00734C19"/>
    <w:rsid w:val="00735545"/>
    <w:rsid w:val="007356C2"/>
    <w:rsid w:val="007357C2"/>
    <w:rsid w:val="007358DD"/>
    <w:rsid w:val="007361F4"/>
    <w:rsid w:val="00736A00"/>
    <w:rsid w:val="00736E1E"/>
    <w:rsid w:val="0073735F"/>
    <w:rsid w:val="007374A8"/>
    <w:rsid w:val="007375A2"/>
    <w:rsid w:val="007376D2"/>
    <w:rsid w:val="007377C6"/>
    <w:rsid w:val="007378C7"/>
    <w:rsid w:val="00737A36"/>
    <w:rsid w:val="00737AA6"/>
    <w:rsid w:val="00737ABC"/>
    <w:rsid w:val="00737BE2"/>
    <w:rsid w:val="00737D28"/>
    <w:rsid w:val="0074042D"/>
    <w:rsid w:val="00740442"/>
    <w:rsid w:val="0074077C"/>
    <w:rsid w:val="007409A5"/>
    <w:rsid w:val="00740B64"/>
    <w:rsid w:val="00740CEB"/>
    <w:rsid w:val="00740EFE"/>
    <w:rsid w:val="00740F5E"/>
    <w:rsid w:val="00740F6B"/>
    <w:rsid w:val="00741498"/>
    <w:rsid w:val="00741943"/>
    <w:rsid w:val="00741EDA"/>
    <w:rsid w:val="007420F1"/>
    <w:rsid w:val="007424D5"/>
    <w:rsid w:val="0074329E"/>
    <w:rsid w:val="00743550"/>
    <w:rsid w:val="00743643"/>
    <w:rsid w:val="007436E1"/>
    <w:rsid w:val="00743C44"/>
    <w:rsid w:val="00743D6E"/>
    <w:rsid w:val="00744143"/>
    <w:rsid w:val="00744304"/>
    <w:rsid w:val="00744849"/>
    <w:rsid w:val="007454F4"/>
    <w:rsid w:val="007458E9"/>
    <w:rsid w:val="0074595C"/>
    <w:rsid w:val="007459D3"/>
    <w:rsid w:val="00745B9D"/>
    <w:rsid w:val="00746022"/>
    <w:rsid w:val="007464C9"/>
    <w:rsid w:val="0074671A"/>
    <w:rsid w:val="00746CA8"/>
    <w:rsid w:val="00746D24"/>
    <w:rsid w:val="00746D38"/>
    <w:rsid w:val="00746ED8"/>
    <w:rsid w:val="00747536"/>
    <w:rsid w:val="0074766F"/>
    <w:rsid w:val="007500F4"/>
    <w:rsid w:val="00750757"/>
    <w:rsid w:val="00750A63"/>
    <w:rsid w:val="00750B3A"/>
    <w:rsid w:val="00750EBA"/>
    <w:rsid w:val="0075175D"/>
    <w:rsid w:val="0075184E"/>
    <w:rsid w:val="0075194C"/>
    <w:rsid w:val="00751AC1"/>
    <w:rsid w:val="0075218B"/>
    <w:rsid w:val="00752EE9"/>
    <w:rsid w:val="00753095"/>
    <w:rsid w:val="00753160"/>
    <w:rsid w:val="007533C1"/>
    <w:rsid w:val="00753A55"/>
    <w:rsid w:val="00753E7B"/>
    <w:rsid w:val="0075403C"/>
    <w:rsid w:val="00754D69"/>
    <w:rsid w:val="00754FEB"/>
    <w:rsid w:val="007555C7"/>
    <w:rsid w:val="00755D40"/>
    <w:rsid w:val="00755EF1"/>
    <w:rsid w:val="00756758"/>
    <w:rsid w:val="0075679B"/>
    <w:rsid w:val="00756C3E"/>
    <w:rsid w:val="00756C9A"/>
    <w:rsid w:val="007573F5"/>
    <w:rsid w:val="00757758"/>
    <w:rsid w:val="00757809"/>
    <w:rsid w:val="00757AE9"/>
    <w:rsid w:val="00757B1C"/>
    <w:rsid w:val="00757C57"/>
    <w:rsid w:val="00757E9D"/>
    <w:rsid w:val="007603B9"/>
    <w:rsid w:val="00760403"/>
    <w:rsid w:val="007605F1"/>
    <w:rsid w:val="00760992"/>
    <w:rsid w:val="00760B48"/>
    <w:rsid w:val="00760C75"/>
    <w:rsid w:val="00760EA5"/>
    <w:rsid w:val="00761196"/>
    <w:rsid w:val="0076126A"/>
    <w:rsid w:val="007612A0"/>
    <w:rsid w:val="0076182F"/>
    <w:rsid w:val="007619F8"/>
    <w:rsid w:val="00761BAB"/>
    <w:rsid w:val="0076212B"/>
    <w:rsid w:val="00762542"/>
    <w:rsid w:val="007628D0"/>
    <w:rsid w:val="00762B9E"/>
    <w:rsid w:val="00762C01"/>
    <w:rsid w:val="00762E73"/>
    <w:rsid w:val="00763063"/>
    <w:rsid w:val="007632B9"/>
    <w:rsid w:val="007636B3"/>
    <w:rsid w:val="00763700"/>
    <w:rsid w:val="0076387F"/>
    <w:rsid w:val="007638B1"/>
    <w:rsid w:val="00763AD8"/>
    <w:rsid w:val="00764E21"/>
    <w:rsid w:val="00764EF2"/>
    <w:rsid w:val="00765025"/>
    <w:rsid w:val="00765443"/>
    <w:rsid w:val="00765AA4"/>
    <w:rsid w:val="00765B72"/>
    <w:rsid w:val="00765E0B"/>
    <w:rsid w:val="00765F4B"/>
    <w:rsid w:val="0076612E"/>
    <w:rsid w:val="0076636C"/>
    <w:rsid w:val="0076662B"/>
    <w:rsid w:val="0076668A"/>
    <w:rsid w:val="007668EE"/>
    <w:rsid w:val="0076736E"/>
    <w:rsid w:val="00767640"/>
    <w:rsid w:val="00767963"/>
    <w:rsid w:val="00767A97"/>
    <w:rsid w:val="0077077C"/>
    <w:rsid w:val="00770DFD"/>
    <w:rsid w:val="00770EA2"/>
    <w:rsid w:val="0077143E"/>
    <w:rsid w:val="0077173F"/>
    <w:rsid w:val="007717D1"/>
    <w:rsid w:val="0077181B"/>
    <w:rsid w:val="007718B7"/>
    <w:rsid w:val="00771AB7"/>
    <w:rsid w:val="00772131"/>
    <w:rsid w:val="007725CF"/>
    <w:rsid w:val="00772C7F"/>
    <w:rsid w:val="00772C8B"/>
    <w:rsid w:val="00773150"/>
    <w:rsid w:val="007731E6"/>
    <w:rsid w:val="007734B2"/>
    <w:rsid w:val="00773CB2"/>
    <w:rsid w:val="00773DF3"/>
    <w:rsid w:val="00773E26"/>
    <w:rsid w:val="0077483E"/>
    <w:rsid w:val="007749EA"/>
    <w:rsid w:val="00774A03"/>
    <w:rsid w:val="00774B31"/>
    <w:rsid w:val="00775175"/>
    <w:rsid w:val="007753CE"/>
    <w:rsid w:val="00775559"/>
    <w:rsid w:val="007755AF"/>
    <w:rsid w:val="00775DE0"/>
    <w:rsid w:val="00775E36"/>
    <w:rsid w:val="00776098"/>
    <w:rsid w:val="007766BA"/>
    <w:rsid w:val="007767B9"/>
    <w:rsid w:val="00776B36"/>
    <w:rsid w:val="00776DD9"/>
    <w:rsid w:val="00776E47"/>
    <w:rsid w:val="00777F3E"/>
    <w:rsid w:val="00780251"/>
    <w:rsid w:val="0078040E"/>
    <w:rsid w:val="007805F4"/>
    <w:rsid w:val="00780760"/>
    <w:rsid w:val="00780CD5"/>
    <w:rsid w:val="007814C4"/>
    <w:rsid w:val="00781A1F"/>
    <w:rsid w:val="00781BC3"/>
    <w:rsid w:val="00781F8A"/>
    <w:rsid w:val="007821A6"/>
    <w:rsid w:val="00782969"/>
    <w:rsid w:val="007829B0"/>
    <w:rsid w:val="007829DD"/>
    <w:rsid w:val="00782BBA"/>
    <w:rsid w:val="00782D98"/>
    <w:rsid w:val="0078389E"/>
    <w:rsid w:val="00783BE8"/>
    <w:rsid w:val="00784475"/>
    <w:rsid w:val="00784615"/>
    <w:rsid w:val="00784C85"/>
    <w:rsid w:val="00784DDD"/>
    <w:rsid w:val="00784F4E"/>
    <w:rsid w:val="00785110"/>
    <w:rsid w:val="0078522A"/>
    <w:rsid w:val="007854CD"/>
    <w:rsid w:val="00785832"/>
    <w:rsid w:val="00785E97"/>
    <w:rsid w:val="00786342"/>
    <w:rsid w:val="0078635F"/>
    <w:rsid w:val="00786959"/>
    <w:rsid w:val="00786AD4"/>
    <w:rsid w:val="00786C09"/>
    <w:rsid w:val="00787185"/>
    <w:rsid w:val="007879BF"/>
    <w:rsid w:val="00789BC9"/>
    <w:rsid w:val="00790324"/>
    <w:rsid w:val="0079034A"/>
    <w:rsid w:val="00790660"/>
    <w:rsid w:val="007906F0"/>
    <w:rsid w:val="00790867"/>
    <w:rsid w:val="007916D1"/>
    <w:rsid w:val="00791C69"/>
    <w:rsid w:val="00792020"/>
    <w:rsid w:val="007932EA"/>
    <w:rsid w:val="00793660"/>
    <w:rsid w:val="0079376C"/>
    <w:rsid w:val="00793AAF"/>
    <w:rsid w:val="00793AE5"/>
    <w:rsid w:val="00793E7F"/>
    <w:rsid w:val="00794302"/>
    <w:rsid w:val="00794A27"/>
    <w:rsid w:val="00794AAA"/>
    <w:rsid w:val="00794C4A"/>
    <w:rsid w:val="00794EB7"/>
    <w:rsid w:val="00794FB5"/>
    <w:rsid w:val="00795078"/>
    <w:rsid w:val="007959C7"/>
    <w:rsid w:val="007959E0"/>
    <w:rsid w:val="00795CC2"/>
    <w:rsid w:val="00795ECD"/>
    <w:rsid w:val="00796153"/>
    <w:rsid w:val="00796D4B"/>
    <w:rsid w:val="00796DCF"/>
    <w:rsid w:val="00796FB9"/>
    <w:rsid w:val="0079700E"/>
    <w:rsid w:val="00797124"/>
    <w:rsid w:val="007971C7"/>
    <w:rsid w:val="00797550"/>
    <w:rsid w:val="00797A04"/>
    <w:rsid w:val="00797A0C"/>
    <w:rsid w:val="00797B60"/>
    <w:rsid w:val="007A022B"/>
    <w:rsid w:val="007A05D9"/>
    <w:rsid w:val="007A08FA"/>
    <w:rsid w:val="007A0C8F"/>
    <w:rsid w:val="007A11B1"/>
    <w:rsid w:val="007A1303"/>
    <w:rsid w:val="007A1523"/>
    <w:rsid w:val="007A164F"/>
    <w:rsid w:val="007A1916"/>
    <w:rsid w:val="007A1930"/>
    <w:rsid w:val="007A1B24"/>
    <w:rsid w:val="007A1EE1"/>
    <w:rsid w:val="007A20D7"/>
    <w:rsid w:val="007A2336"/>
    <w:rsid w:val="007A23F9"/>
    <w:rsid w:val="007A2783"/>
    <w:rsid w:val="007A2B4F"/>
    <w:rsid w:val="007A2BD9"/>
    <w:rsid w:val="007A2E33"/>
    <w:rsid w:val="007A30C1"/>
    <w:rsid w:val="007A3417"/>
    <w:rsid w:val="007A34AF"/>
    <w:rsid w:val="007A3833"/>
    <w:rsid w:val="007A3E95"/>
    <w:rsid w:val="007A3F74"/>
    <w:rsid w:val="007A408E"/>
    <w:rsid w:val="007A45A2"/>
    <w:rsid w:val="007A4EA3"/>
    <w:rsid w:val="007A53C0"/>
    <w:rsid w:val="007A595B"/>
    <w:rsid w:val="007A5DFD"/>
    <w:rsid w:val="007A5E18"/>
    <w:rsid w:val="007A5EA5"/>
    <w:rsid w:val="007A5ECB"/>
    <w:rsid w:val="007A6766"/>
    <w:rsid w:val="007A73FE"/>
    <w:rsid w:val="007A7400"/>
    <w:rsid w:val="007A76E3"/>
    <w:rsid w:val="007A7C3A"/>
    <w:rsid w:val="007A7D51"/>
    <w:rsid w:val="007B042E"/>
    <w:rsid w:val="007B04F5"/>
    <w:rsid w:val="007B0A6C"/>
    <w:rsid w:val="007B0DFF"/>
    <w:rsid w:val="007B1863"/>
    <w:rsid w:val="007B18C5"/>
    <w:rsid w:val="007B1FC7"/>
    <w:rsid w:val="007B2211"/>
    <w:rsid w:val="007B258A"/>
    <w:rsid w:val="007B2834"/>
    <w:rsid w:val="007B2A32"/>
    <w:rsid w:val="007B3071"/>
    <w:rsid w:val="007B3447"/>
    <w:rsid w:val="007B3746"/>
    <w:rsid w:val="007B3B0C"/>
    <w:rsid w:val="007B3B22"/>
    <w:rsid w:val="007B4182"/>
    <w:rsid w:val="007B43A9"/>
    <w:rsid w:val="007B4D8D"/>
    <w:rsid w:val="007B51B4"/>
    <w:rsid w:val="007B5C2C"/>
    <w:rsid w:val="007B645F"/>
    <w:rsid w:val="007B647D"/>
    <w:rsid w:val="007B65B2"/>
    <w:rsid w:val="007B683B"/>
    <w:rsid w:val="007B6BCB"/>
    <w:rsid w:val="007B6FF1"/>
    <w:rsid w:val="007B70FC"/>
    <w:rsid w:val="007B7AA5"/>
    <w:rsid w:val="007C0CC5"/>
    <w:rsid w:val="007C0ED3"/>
    <w:rsid w:val="007C11AC"/>
    <w:rsid w:val="007C1761"/>
    <w:rsid w:val="007C1B0F"/>
    <w:rsid w:val="007C1BA9"/>
    <w:rsid w:val="007C2034"/>
    <w:rsid w:val="007C2230"/>
    <w:rsid w:val="007C2712"/>
    <w:rsid w:val="007C2DA5"/>
    <w:rsid w:val="007C2E52"/>
    <w:rsid w:val="007C2FEF"/>
    <w:rsid w:val="007C3316"/>
    <w:rsid w:val="007C3A8B"/>
    <w:rsid w:val="007C3AD9"/>
    <w:rsid w:val="007C43AD"/>
    <w:rsid w:val="007C4552"/>
    <w:rsid w:val="007C462B"/>
    <w:rsid w:val="007C47DF"/>
    <w:rsid w:val="007C4971"/>
    <w:rsid w:val="007C497D"/>
    <w:rsid w:val="007C4E85"/>
    <w:rsid w:val="007C561D"/>
    <w:rsid w:val="007C57BB"/>
    <w:rsid w:val="007C5A5A"/>
    <w:rsid w:val="007C5B44"/>
    <w:rsid w:val="007C688A"/>
    <w:rsid w:val="007C6C60"/>
    <w:rsid w:val="007C6C64"/>
    <w:rsid w:val="007C6C78"/>
    <w:rsid w:val="007C7228"/>
    <w:rsid w:val="007C74D5"/>
    <w:rsid w:val="007C74F0"/>
    <w:rsid w:val="007C7548"/>
    <w:rsid w:val="007C7640"/>
    <w:rsid w:val="007C76BC"/>
    <w:rsid w:val="007C7991"/>
    <w:rsid w:val="007C7CC1"/>
    <w:rsid w:val="007C7DEC"/>
    <w:rsid w:val="007D023D"/>
    <w:rsid w:val="007D0665"/>
    <w:rsid w:val="007D0A00"/>
    <w:rsid w:val="007D0BA5"/>
    <w:rsid w:val="007D0F34"/>
    <w:rsid w:val="007D15F8"/>
    <w:rsid w:val="007D1A89"/>
    <w:rsid w:val="007D1AB1"/>
    <w:rsid w:val="007D1E55"/>
    <w:rsid w:val="007D2C38"/>
    <w:rsid w:val="007D33AA"/>
    <w:rsid w:val="007D34BA"/>
    <w:rsid w:val="007D351A"/>
    <w:rsid w:val="007D390D"/>
    <w:rsid w:val="007D3E9E"/>
    <w:rsid w:val="007D4475"/>
    <w:rsid w:val="007D45FE"/>
    <w:rsid w:val="007D4679"/>
    <w:rsid w:val="007D4B72"/>
    <w:rsid w:val="007D4EB5"/>
    <w:rsid w:val="007D5492"/>
    <w:rsid w:val="007D55D7"/>
    <w:rsid w:val="007D5601"/>
    <w:rsid w:val="007D5853"/>
    <w:rsid w:val="007D5A0D"/>
    <w:rsid w:val="007D6419"/>
    <w:rsid w:val="007D65CA"/>
    <w:rsid w:val="007D66A8"/>
    <w:rsid w:val="007D6A47"/>
    <w:rsid w:val="007D6BF5"/>
    <w:rsid w:val="007D6C6C"/>
    <w:rsid w:val="007D6F55"/>
    <w:rsid w:val="007D6FF4"/>
    <w:rsid w:val="007D7608"/>
    <w:rsid w:val="007D7AC4"/>
    <w:rsid w:val="007E03FD"/>
    <w:rsid w:val="007E0685"/>
    <w:rsid w:val="007E0DDA"/>
    <w:rsid w:val="007E0E92"/>
    <w:rsid w:val="007E1149"/>
    <w:rsid w:val="007E126F"/>
    <w:rsid w:val="007E149E"/>
    <w:rsid w:val="007E14A5"/>
    <w:rsid w:val="007E1560"/>
    <w:rsid w:val="007E1E2D"/>
    <w:rsid w:val="007E1FA9"/>
    <w:rsid w:val="007E29E4"/>
    <w:rsid w:val="007E2BD0"/>
    <w:rsid w:val="007E3139"/>
    <w:rsid w:val="007E3493"/>
    <w:rsid w:val="007E3C74"/>
    <w:rsid w:val="007E4733"/>
    <w:rsid w:val="007E4EC1"/>
    <w:rsid w:val="007E50FB"/>
    <w:rsid w:val="007E5541"/>
    <w:rsid w:val="007E5C60"/>
    <w:rsid w:val="007E5CD6"/>
    <w:rsid w:val="007E61DE"/>
    <w:rsid w:val="007E64CF"/>
    <w:rsid w:val="007E6B52"/>
    <w:rsid w:val="007E6FB8"/>
    <w:rsid w:val="007E7789"/>
    <w:rsid w:val="007E77BE"/>
    <w:rsid w:val="007E7879"/>
    <w:rsid w:val="007E7ADB"/>
    <w:rsid w:val="007E7B9B"/>
    <w:rsid w:val="007F00D5"/>
    <w:rsid w:val="007F01A8"/>
    <w:rsid w:val="007F023A"/>
    <w:rsid w:val="007F058B"/>
    <w:rsid w:val="007F0614"/>
    <w:rsid w:val="007F06C2"/>
    <w:rsid w:val="007F06E2"/>
    <w:rsid w:val="007F08C5"/>
    <w:rsid w:val="007F0930"/>
    <w:rsid w:val="007F0C36"/>
    <w:rsid w:val="007F0C3B"/>
    <w:rsid w:val="007F1C48"/>
    <w:rsid w:val="007F1D3E"/>
    <w:rsid w:val="007F1F25"/>
    <w:rsid w:val="007F21A7"/>
    <w:rsid w:val="007F2A2B"/>
    <w:rsid w:val="007F2B7F"/>
    <w:rsid w:val="007F4037"/>
    <w:rsid w:val="007F4207"/>
    <w:rsid w:val="007F4386"/>
    <w:rsid w:val="007F4EDF"/>
    <w:rsid w:val="007F4FD0"/>
    <w:rsid w:val="007F54AD"/>
    <w:rsid w:val="007F562D"/>
    <w:rsid w:val="007F5BF7"/>
    <w:rsid w:val="007F5D2A"/>
    <w:rsid w:val="007F5DC1"/>
    <w:rsid w:val="007F637B"/>
    <w:rsid w:val="007F63C2"/>
    <w:rsid w:val="007F6964"/>
    <w:rsid w:val="007F6AFE"/>
    <w:rsid w:val="007F75E4"/>
    <w:rsid w:val="007F7629"/>
    <w:rsid w:val="007F7A20"/>
    <w:rsid w:val="007F7CE4"/>
    <w:rsid w:val="007F7EF9"/>
    <w:rsid w:val="008002A4"/>
    <w:rsid w:val="0080156C"/>
    <w:rsid w:val="00801CC3"/>
    <w:rsid w:val="00801DF4"/>
    <w:rsid w:val="008021BF"/>
    <w:rsid w:val="0080221D"/>
    <w:rsid w:val="008023EC"/>
    <w:rsid w:val="00802401"/>
    <w:rsid w:val="00802A69"/>
    <w:rsid w:val="0080321C"/>
    <w:rsid w:val="00803518"/>
    <w:rsid w:val="00803C28"/>
    <w:rsid w:val="00803D30"/>
    <w:rsid w:val="00803E49"/>
    <w:rsid w:val="0080416D"/>
    <w:rsid w:val="008046D1"/>
    <w:rsid w:val="00804A22"/>
    <w:rsid w:val="00804AB7"/>
    <w:rsid w:val="00805256"/>
    <w:rsid w:val="00805521"/>
    <w:rsid w:val="00805684"/>
    <w:rsid w:val="00805A0B"/>
    <w:rsid w:val="00806912"/>
    <w:rsid w:val="00806D68"/>
    <w:rsid w:val="0080710B"/>
    <w:rsid w:val="008075BE"/>
    <w:rsid w:val="00807A78"/>
    <w:rsid w:val="00807F0D"/>
    <w:rsid w:val="00810B3A"/>
    <w:rsid w:val="00811624"/>
    <w:rsid w:val="00812154"/>
    <w:rsid w:val="0081217B"/>
    <w:rsid w:val="0081251E"/>
    <w:rsid w:val="0081312C"/>
    <w:rsid w:val="0081334B"/>
    <w:rsid w:val="00813945"/>
    <w:rsid w:val="00813BF9"/>
    <w:rsid w:val="00813F10"/>
    <w:rsid w:val="00813F7C"/>
    <w:rsid w:val="008143D5"/>
    <w:rsid w:val="00814FE4"/>
    <w:rsid w:val="008152EA"/>
    <w:rsid w:val="008155BB"/>
    <w:rsid w:val="0081562E"/>
    <w:rsid w:val="0081571E"/>
    <w:rsid w:val="00815ABB"/>
    <w:rsid w:val="00815B24"/>
    <w:rsid w:val="00815E12"/>
    <w:rsid w:val="008164C0"/>
    <w:rsid w:val="0081673C"/>
    <w:rsid w:val="00816826"/>
    <w:rsid w:val="00816C5B"/>
    <w:rsid w:val="00816D9D"/>
    <w:rsid w:val="0081700A"/>
    <w:rsid w:val="0081749C"/>
    <w:rsid w:val="00817548"/>
    <w:rsid w:val="00817AB3"/>
    <w:rsid w:val="00817FFA"/>
    <w:rsid w:val="008202CF"/>
    <w:rsid w:val="00820459"/>
    <w:rsid w:val="008204D1"/>
    <w:rsid w:val="00820E55"/>
    <w:rsid w:val="00820EC4"/>
    <w:rsid w:val="0082157B"/>
    <w:rsid w:val="008215A5"/>
    <w:rsid w:val="00821A10"/>
    <w:rsid w:val="00821CA4"/>
    <w:rsid w:val="00821E00"/>
    <w:rsid w:val="00821E0A"/>
    <w:rsid w:val="0082204C"/>
    <w:rsid w:val="008224FC"/>
    <w:rsid w:val="00822651"/>
    <w:rsid w:val="0082281B"/>
    <w:rsid w:val="00822E7F"/>
    <w:rsid w:val="00822F43"/>
    <w:rsid w:val="00823151"/>
    <w:rsid w:val="00823998"/>
    <w:rsid w:val="00823CA2"/>
    <w:rsid w:val="00824332"/>
    <w:rsid w:val="008243E8"/>
    <w:rsid w:val="00824620"/>
    <w:rsid w:val="00824D92"/>
    <w:rsid w:val="008250D5"/>
    <w:rsid w:val="00825D2A"/>
    <w:rsid w:val="00826085"/>
    <w:rsid w:val="008262A9"/>
    <w:rsid w:val="00826B3F"/>
    <w:rsid w:val="00827130"/>
    <w:rsid w:val="00827545"/>
    <w:rsid w:val="008276D7"/>
    <w:rsid w:val="00827A3B"/>
    <w:rsid w:val="00827CB2"/>
    <w:rsid w:val="00827D34"/>
    <w:rsid w:val="00830C4A"/>
    <w:rsid w:val="00830E8B"/>
    <w:rsid w:val="008310D1"/>
    <w:rsid w:val="00831636"/>
    <w:rsid w:val="008317B2"/>
    <w:rsid w:val="008317B8"/>
    <w:rsid w:val="0083186D"/>
    <w:rsid w:val="00831BA6"/>
    <w:rsid w:val="00831C07"/>
    <w:rsid w:val="00831D3E"/>
    <w:rsid w:val="00831F92"/>
    <w:rsid w:val="00832572"/>
    <w:rsid w:val="008327BC"/>
    <w:rsid w:val="00832A7C"/>
    <w:rsid w:val="00832C5D"/>
    <w:rsid w:val="0083331E"/>
    <w:rsid w:val="0083332B"/>
    <w:rsid w:val="00833333"/>
    <w:rsid w:val="008338D3"/>
    <w:rsid w:val="00833B33"/>
    <w:rsid w:val="00833F19"/>
    <w:rsid w:val="008342E4"/>
    <w:rsid w:val="008347FC"/>
    <w:rsid w:val="00835324"/>
    <w:rsid w:val="008353FE"/>
    <w:rsid w:val="0083554F"/>
    <w:rsid w:val="0083599E"/>
    <w:rsid w:val="008359DE"/>
    <w:rsid w:val="00835A97"/>
    <w:rsid w:val="00835FDA"/>
    <w:rsid w:val="00836E0C"/>
    <w:rsid w:val="00837949"/>
    <w:rsid w:val="00837AFD"/>
    <w:rsid w:val="00837B1C"/>
    <w:rsid w:val="00837C0F"/>
    <w:rsid w:val="00837C8E"/>
    <w:rsid w:val="00837CF4"/>
    <w:rsid w:val="00840041"/>
    <w:rsid w:val="008401A0"/>
    <w:rsid w:val="00840201"/>
    <w:rsid w:val="008402BB"/>
    <w:rsid w:val="00840F39"/>
    <w:rsid w:val="0084147C"/>
    <w:rsid w:val="00841948"/>
    <w:rsid w:val="0084196C"/>
    <w:rsid w:val="00841D45"/>
    <w:rsid w:val="00841D8F"/>
    <w:rsid w:val="00841E4B"/>
    <w:rsid w:val="0084208C"/>
    <w:rsid w:val="008424F2"/>
    <w:rsid w:val="0084280D"/>
    <w:rsid w:val="00842DCA"/>
    <w:rsid w:val="008432A8"/>
    <w:rsid w:val="008435C5"/>
    <w:rsid w:val="0084376B"/>
    <w:rsid w:val="00843A53"/>
    <w:rsid w:val="00843C06"/>
    <w:rsid w:val="00843FCC"/>
    <w:rsid w:val="00844480"/>
    <w:rsid w:val="0084480E"/>
    <w:rsid w:val="008452DD"/>
    <w:rsid w:val="00845374"/>
    <w:rsid w:val="008458A9"/>
    <w:rsid w:val="008459AB"/>
    <w:rsid w:val="00845A21"/>
    <w:rsid w:val="00845FB3"/>
    <w:rsid w:val="008462FB"/>
    <w:rsid w:val="008465C6"/>
    <w:rsid w:val="008467D4"/>
    <w:rsid w:val="0084685B"/>
    <w:rsid w:val="0084690B"/>
    <w:rsid w:val="00847102"/>
    <w:rsid w:val="00847180"/>
    <w:rsid w:val="00847A01"/>
    <w:rsid w:val="0085021D"/>
    <w:rsid w:val="008505DB"/>
    <w:rsid w:val="0085088F"/>
    <w:rsid w:val="00850A0E"/>
    <w:rsid w:val="00850CA1"/>
    <w:rsid w:val="00850FE4"/>
    <w:rsid w:val="008510C0"/>
    <w:rsid w:val="00851193"/>
    <w:rsid w:val="0085126D"/>
    <w:rsid w:val="00851302"/>
    <w:rsid w:val="00851E4F"/>
    <w:rsid w:val="00852252"/>
    <w:rsid w:val="0085244D"/>
    <w:rsid w:val="008524A0"/>
    <w:rsid w:val="00852503"/>
    <w:rsid w:val="00852561"/>
    <w:rsid w:val="0085271E"/>
    <w:rsid w:val="00852885"/>
    <w:rsid w:val="00852AC1"/>
    <w:rsid w:val="00852D01"/>
    <w:rsid w:val="00852D24"/>
    <w:rsid w:val="00852D4A"/>
    <w:rsid w:val="00852FD6"/>
    <w:rsid w:val="00852FEC"/>
    <w:rsid w:val="0085361E"/>
    <w:rsid w:val="00853690"/>
    <w:rsid w:val="008536B7"/>
    <w:rsid w:val="008537B4"/>
    <w:rsid w:val="00854284"/>
    <w:rsid w:val="00854449"/>
    <w:rsid w:val="00854863"/>
    <w:rsid w:val="00854F2E"/>
    <w:rsid w:val="0085572C"/>
    <w:rsid w:val="00855855"/>
    <w:rsid w:val="00855DE0"/>
    <w:rsid w:val="00855E2A"/>
    <w:rsid w:val="00856137"/>
    <w:rsid w:val="00856428"/>
    <w:rsid w:val="0085644F"/>
    <w:rsid w:val="0085674B"/>
    <w:rsid w:val="008569CA"/>
    <w:rsid w:val="00856B22"/>
    <w:rsid w:val="00856D8D"/>
    <w:rsid w:val="00856E53"/>
    <w:rsid w:val="0085798D"/>
    <w:rsid w:val="00857BA9"/>
    <w:rsid w:val="00860431"/>
    <w:rsid w:val="008607D9"/>
    <w:rsid w:val="00860828"/>
    <w:rsid w:val="00860AEB"/>
    <w:rsid w:val="00860F40"/>
    <w:rsid w:val="00860FF5"/>
    <w:rsid w:val="008613C0"/>
    <w:rsid w:val="008613D4"/>
    <w:rsid w:val="00861455"/>
    <w:rsid w:val="0086156E"/>
    <w:rsid w:val="0086172B"/>
    <w:rsid w:val="0086174C"/>
    <w:rsid w:val="00861A4F"/>
    <w:rsid w:val="00861C71"/>
    <w:rsid w:val="00861CBA"/>
    <w:rsid w:val="008620B6"/>
    <w:rsid w:val="00862788"/>
    <w:rsid w:val="00862C4E"/>
    <w:rsid w:val="00863220"/>
    <w:rsid w:val="0086328F"/>
    <w:rsid w:val="0086367B"/>
    <w:rsid w:val="00863D20"/>
    <w:rsid w:val="00863D8C"/>
    <w:rsid w:val="00863DDE"/>
    <w:rsid w:val="00864689"/>
    <w:rsid w:val="008649C4"/>
    <w:rsid w:val="00864CAF"/>
    <w:rsid w:val="00865DFA"/>
    <w:rsid w:val="00865FED"/>
    <w:rsid w:val="008660ED"/>
    <w:rsid w:val="008667F3"/>
    <w:rsid w:val="00866E44"/>
    <w:rsid w:val="00866F1D"/>
    <w:rsid w:val="00866F78"/>
    <w:rsid w:val="00867145"/>
    <w:rsid w:val="00867186"/>
    <w:rsid w:val="00867443"/>
    <w:rsid w:val="008674D2"/>
    <w:rsid w:val="0086780B"/>
    <w:rsid w:val="0086790A"/>
    <w:rsid w:val="00867AEA"/>
    <w:rsid w:val="00867AFD"/>
    <w:rsid w:val="00867E82"/>
    <w:rsid w:val="0086A50E"/>
    <w:rsid w:val="0087021C"/>
    <w:rsid w:val="00870428"/>
    <w:rsid w:val="008707A6"/>
    <w:rsid w:val="0087095B"/>
    <w:rsid w:val="00870B54"/>
    <w:rsid w:val="00870F66"/>
    <w:rsid w:val="0087148B"/>
    <w:rsid w:val="0087184A"/>
    <w:rsid w:val="0087186E"/>
    <w:rsid w:val="008722CB"/>
    <w:rsid w:val="0087265F"/>
    <w:rsid w:val="00872A40"/>
    <w:rsid w:val="00872D20"/>
    <w:rsid w:val="008731F2"/>
    <w:rsid w:val="00873453"/>
    <w:rsid w:val="00874081"/>
    <w:rsid w:val="008740A0"/>
    <w:rsid w:val="0087423F"/>
    <w:rsid w:val="00874281"/>
    <w:rsid w:val="008745AA"/>
    <w:rsid w:val="00874890"/>
    <w:rsid w:val="00874C58"/>
    <w:rsid w:val="008759F7"/>
    <w:rsid w:val="00875A2E"/>
    <w:rsid w:val="00875F00"/>
    <w:rsid w:val="008761DC"/>
    <w:rsid w:val="00876399"/>
    <w:rsid w:val="008766F5"/>
    <w:rsid w:val="00876793"/>
    <w:rsid w:val="00876825"/>
    <w:rsid w:val="00876AE8"/>
    <w:rsid w:val="00876BD3"/>
    <w:rsid w:val="00876C1E"/>
    <w:rsid w:val="00876C7D"/>
    <w:rsid w:val="00876D72"/>
    <w:rsid w:val="00876DEB"/>
    <w:rsid w:val="00876FD5"/>
    <w:rsid w:val="00877574"/>
    <w:rsid w:val="008775F3"/>
    <w:rsid w:val="00877EFD"/>
    <w:rsid w:val="008800B2"/>
    <w:rsid w:val="008803B5"/>
    <w:rsid w:val="008803BF"/>
    <w:rsid w:val="008806B5"/>
    <w:rsid w:val="00880819"/>
    <w:rsid w:val="00880C36"/>
    <w:rsid w:val="00880EFB"/>
    <w:rsid w:val="00881244"/>
    <w:rsid w:val="008812B5"/>
    <w:rsid w:val="008817A6"/>
    <w:rsid w:val="0088181F"/>
    <w:rsid w:val="00881AF5"/>
    <w:rsid w:val="00882327"/>
    <w:rsid w:val="00882383"/>
    <w:rsid w:val="00882462"/>
    <w:rsid w:val="0088264B"/>
    <w:rsid w:val="008836BF"/>
    <w:rsid w:val="00883915"/>
    <w:rsid w:val="00883A5F"/>
    <w:rsid w:val="00883CE1"/>
    <w:rsid w:val="00884081"/>
    <w:rsid w:val="00884293"/>
    <w:rsid w:val="0088436B"/>
    <w:rsid w:val="008844A6"/>
    <w:rsid w:val="008849B1"/>
    <w:rsid w:val="0088580F"/>
    <w:rsid w:val="008858DD"/>
    <w:rsid w:val="008858F4"/>
    <w:rsid w:val="00885E5E"/>
    <w:rsid w:val="0088648A"/>
    <w:rsid w:val="00886507"/>
    <w:rsid w:val="00886DAF"/>
    <w:rsid w:val="0088704C"/>
    <w:rsid w:val="008873B0"/>
    <w:rsid w:val="00887960"/>
    <w:rsid w:val="00887E2E"/>
    <w:rsid w:val="0089098E"/>
    <w:rsid w:val="00890C49"/>
    <w:rsid w:val="00890DA8"/>
    <w:rsid w:val="00891187"/>
    <w:rsid w:val="00891253"/>
    <w:rsid w:val="008912B5"/>
    <w:rsid w:val="008912FB"/>
    <w:rsid w:val="008914C5"/>
    <w:rsid w:val="00891A6D"/>
    <w:rsid w:val="00891E2F"/>
    <w:rsid w:val="00892463"/>
    <w:rsid w:val="00892629"/>
    <w:rsid w:val="00892679"/>
    <w:rsid w:val="00892A78"/>
    <w:rsid w:val="00892CE8"/>
    <w:rsid w:val="00892D7D"/>
    <w:rsid w:val="00893413"/>
    <w:rsid w:val="00893421"/>
    <w:rsid w:val="00893C7D"/>
    <w:rsid w:val="00893E47"/>
    <w:rsid w:val="00894A5A"/>
    <w:rsid w:val="00894BDA"/>
    <w:rsid w:val="00894F77"/>
    <w:rsid w:val="00895567"/>
    <w:rsid w:val="00895EF0"/>
    <w:rsid w:val="0089621B"/>
    <w:rsid w:val="008966CE"/>
    <w:rsid w:val="0089690F"/>
    <w:rsid w:val="008969B2"/>
    <w:rsid w:val="00896FE6"/>
    <w:rsid w:val="00897346"/>
    <w:rsid w:val="008976A0"/>
    <w:rsid w:val="00897943"/>
    <w:rsid w:val="00897B8A"/>
    <w:rsid w:val="008A01F8"/>
    <w:rsid w:val="008A0BB0"/>
    <w:rsid w:val="008A0FEA"/>
    <w:rsid w:val="008A1068"/>
    <w:rsid w:val="008A12E2"/>
    <w:rsid w:val="008A1353"/>
    <w:rsid w:val="008A1670"/>
    <w:rsid w:val="008A175C"/>
    <w:rsid w:val="008A1DE7"/>
    <w:rsid w:val="008A1F2C"/>
    <w:rsid w:val="008A1F7B"/>
    <w:rsid w:val="008A1FEA"/>
    <w:rsid w:val="008A2069"/>
    <w:rsid w:val="008A2F4E"/>
    <w:rsid w:val="008A3067"/>
    <w:rsid w:val="008A32A8"/>
    <w:rsid w:val="008A33AE"/>
    <w:rsid w:val="008A34A3"/>
    <w:rsid w:val="008A34E7"/>
    <w:rsid w:val="008A36A7"/>
    <w:rsid w:val="008A3F26"/>
    <w:rsid w:val="008A3F87"/>
    <w:rsid w:val="008A4280"/>
    <w:rsid w:val="008A4555"/>
    <w:rsid w:val="008A45F4"/>
    <w:rsid w:val="008A4823"/>
    <w:rsid w:val="008A50C0"/>
    <w:rsid w:val="008A5770"/>
    <w:rsid w:val="008A5D57"/>
    <w:rsid w:val="008A62B4"/>
    <w:rsid w:val="008A6A1D"/>
    <w:rsid w:val="008A6A1E"/>
    <w:rsid w:val="008A6B89"/>
    <w:rsid w:val="008A6BD0"/>
    <w:rsid w:val="008A6E9B"/>
    <w:rsid w:val="008A705D"/>
    <w:rsid w:val="008A76A0"/>
    <w:rsid w:val="008B0097"/>
    <w:rsid w:val="008B016C"/>
    <w:rsid w:val="008B017D"/>
    <w:rsid w:val="008B0446"/>
    <w:rsid w:val="008B0911"/>
    <w:rsid w:val="008B0978"/>
    <w:rsid w:val="008B1091"/>
    <w:rsid w:val="008B12FC"/>
    <w:rsid w:val="008B146E"/>
    <w:rsid w:val="008B1935"/>
    <w:rsid w:val="008B1BAE"/>
    <w:rsid w:val="008B1FB5"/>
    <w:rsid w:val="008B203B"/>
    <w:rsid w:val="008B22D1"/>
    <w:rsid w:val="008B241B"/>
    <w:rsid w:val="008B27CD"/>
    <w:rsid w:val="008B29B4"/>
    <w:rsid w:val="008B2AE9"/>
    <w:rsid w:val="008B2C82"/>
    <w:rsid w:val="008B2FD4"/>
    <w:rsid w:val="008B3448"/>
    <w:rsid w:val="008B3C06"/>
    <w:rsid w:val="008B41DA"/>
    <w:rsid w:val="008B4642"/>
    <w:rsid w:val="008B4EA7"/>
    <w:rsid w:val="008B5080"/>
    <w:rsid w:val="008B5150"/>
    <w:rsid w:val="008B55A8"/>
    <w:rsid w:val="008B5DD5"/>
    <w:rsid w:val="008B685F"/>
    <w:rsid w:val="008B6935"/>
    <w:rsid w:val="008B6E05"/>
    <w:rsid w:val="008B780C"/>
    <w:rsid w:val="008B7B56"/>
    <w:rsid w:val="008B7C85"/>
    <w:rsid w:val="008C02DF"/>
    <w:rsid w:val="008C1037"/>
    <w:rsid w:val="008C13CE"/>
    <w:rsid w:val="008C1661"/>
    <w:rsid w:val="008C1BA5"/>
    <w:rsid w:val="008C1C38"/>
    <w:rsid w:val="008C1CA8"/>
    <w:rsid w:val="008C1E5C"/>
    <w:rsid w:val="008C2438"/>
    <w:rsid w:val="008C24F9"/>
    <w:rsid w:val="008C3166"/>
    <w:rsid w:val="008C3657"/>
    <w:rsid w:val="008C4190"/>
    <w:rsid w:val="008C4359"/>
    <w:rsid w:val="008C4A2C"/>
    <w:rsid w:val="008C4D48"/>
    <w:rsid w:val="008C4E24"/>
    <w:rsid w:val="008C577A"/>
    <w:rsid w:val="008C582E"/>
    <w:rsid w:val="008C5840"/>
    <w:rsid w:val="008C592F"/>
    <w:rsid w:val="008C59B0"/>
    <w:rsid w:val="008C5D91"/>
    <w:rsid w:val="008C5F4C"/>
    <w:rsid w:val="008C6029"/>
    <w:rsid w:val="008C66DD"/>
    <w:rsid w:val="008C69AA"/>
    <w:rsid w:val="008C6BFA"/>
    <w:rsid w:val="008C7363"/>
    <w:rsid w:val="008C79AB"/>
    <w:rsid w:val="008C7B6E"/>
    <w:rsid w:val="008C7CCA"/>
    <w:rsid w:val="008C7CCD"/>
    <w:rsid w:val="008C7DC0"/>
    <w:rsid w:val="008C7DDD"/>
    <w:rsid w:val="008D00FA"/>
    <w:rsid w:val="008D0379"/>
    <w:rsid w:val="008D03F1"/>
    <w:rsid w:val="008D0557"/>
    <w:rsid w:val="008D05D3"/>
    <w:rsid w:val="008D064C"/>
    <w:rsid w:val="008D07B5"/>
    <w:rsid w:val="008D1534"/>
    <w:rsid w:val="008D1696"/>
    <w:rsid w:val="008D16D1"/>
    <w:rsid w:val="008D1C31"/>
    <w:rsid w:val="008D1D26"/>
    <w:rsid w:val="008D1F71"/>
    <w:rsid w:val="008D20BC"/>
    <w:rsid w:val="008D24CD"/>
    <w:rsid w:val="008D2515"/>
    <w:rsid w:val="008D253D"/>
    <w:rsid w:val="008D2A87"/>
    <w:rsid w:val="008D2CAB"/>
    <w:rsid w:val="008D33A7"/>
    <w:rsid w:val="008D3A8B"/>
    <w:rsid w:val="008D3E28"/>
    <w:rsid w:val="008D4548"/>
    <w:rsid w:val="008D5069"/>
    <w:rsid w:val="008D5265"/>
    <w:rsid w:val="008D548F"/>
    <w:rsid w:val="008D56E0"/>
    <w:rsid w:val="008D5731"/>
    <w:rsid w:val="008D5865"/>
    <w:rsid w:val="008D5EDB"/>
    <w:rsid w:val="008D5FA9"/>
    <w:rsid w:val="008D6145"/>
    <w:rsid w:val="008D65E9"/>
    <w:rsid w:val="008D668B"/>
    <w:rsid w:val="008D66AE"/>
    <w:rsid w:val="008D67A6"/>
    <w:rsid w:val="008D7215"/>
    <w:rsid w:val="008D754D"/>
    <w:rsid w:val="008D7D11"/>
    <w:rsid w:val="008D7F6A"/>
    <w:rsid w:val="008E00B4"/>
    <w:rsid w:val="008E0418"/>
    <w:rsid w:val="008E0499"/>
    <w:rsid w:val="008E0548"/>
    <w:rsid w:val="008E0730"/>
    <w:rsid w:val="008E0A95"/>
    <w:rsid w:val="008E0D14"/>
    <w:rsid w:val="008E0F34"/>
    <w:rsid w:val="008E11FC"/>
    <w:rsid w:val="008E1793"/>
    <w:rsid w:val="008E1B70"/>
    <w:rsid w:val="008E1D16"/>
    <w:rsid w:val="008E1DF8"/>
    <w:rsid w:val="008E2584"/>
    <w:rsid w:val="008E29D7"/>
    <w:rsid w:val="008E2D12"/>
    <w:rsid w:val="008E2D7D"/>
    <w:rsid w:val="008E2F27"/>
    <w:rsid w:val="008E3221"/>
    <w:rsid w:val="008E3362"/>
    <w:rsid w:val="008E349A"/>
    <w:rsid w:val="008E3829"/>
    <w:rsid w:val="008E43A8"/>
    <w:rsid w:val="008E48AC"/>
    <w:rsid w:val="008E5913"/>
    <w:rsid w:val="008E5BD0"/>
    <w:rsid w:val="008E626A"/>
    <w:rsid w:val="008E62EF"/>
    <w:rsid w:val="008E67CC"/>
    <w:rsid w:val="008E68EF"/>
    <w:rsid w:val="008E6931"/>
    <w:rsid w:val="008E6B81"/>
    <w:rsid w:val="008E6FEE"/>
    <w:rsid w:val="008E7513"/>
    <w:rsid w:val="008E7740"/>
    <w:rsid w:val="008E7A03"/>
    <w:rsid w:val="008E7F61"/>
    <w:rsid w:val="008F0338"/>
    <w:rsid w:val="008F07B3"/>
    <w:rsid w:val="008F0EB3"/>
    <w:rsid w:val="008F1528"/>
    <w:rsid w:val="008F2427"/>
    <w:rsid w:val="008F25EC"/>
    <w:rsid w:val="008F271C"/>
    <w:rsid w:val="008F2FFF"/>
    <w:rsid w:val="008F379C"/>
    <w:rsid w:val="008F443A"/>
    <w:rsid w:val="008F45D5"/>
    <w:rsid w:val="008F46DC"/>
    <w:rsid w:val="008F48B3"/>
    <w:rsid w:val="008F4B21"/>
    <w:rsid w:val="008F4D1E"/>
    <w:rsid w:val="008F4DC3"/>
    <w:rsid w:val="008F4FBA"/>
    <w:rsid w:val="008F5424"/>
    <w:rsid w:val="008F570B"/>
    <w:rsid w:val="008F590F"/>
    <w:rsid w:val="008F5C25"/>
    <w:rsid w:val="008F5C93"/>
    <w:rsid w:val="008F5F61"/>
    <w:rsid w:val="008F6204"/>
    <w:rsid w:val="008F623C"/>
    <w:rsid w:val="008F6487"/>
    <w:rsid w:val="008F65EC"/>
    <w:rsid w:val="008F70A7"/>
    <w:rsid w:val="008F74BB"/>
    <w:rsid w:val="008F74D2"/>
    <w:rsid w:val="008F7FDD"/>
    <w:rsid w:val="00900065"/>
    <w:rsid w:val="00900141"/>
    <w:rsid w:val="009008F8"/>
    <w:rsid w:val="00900E34"/>
    <w:rsid w:val="00900F0C"/>
    <w:rsid w:val="00900FE9"/>
    <w:rsid w:val="00901410"/>
    <w:rsid w:val="0090160C"/>
    <w:rsid w:val="00901645"/>
    <w:rsid w:val="0090168D"/>
    <w:rsid w:val="009016B7"/>
    <w:rsid w:val="00901714"/>
    <w:rsid w:val="00901987"/>
    <w:rsid w:val="00901BE2"/>
    <w:rsid w:val="00901DD7"/>
    <w:rsid w:val="00901F02"/>
    <w:rsid w:val="00902196"/>
    <w:rsid w:val="00902955"/>
    <w:rsid w:val="00902CC1"/>
    <w:rsid w:val="00902E72"/>
    <w:rsid w:val="0090321E"/>
    <w:rsid w:val="0090324C"/>
    <w:rsid w:val="00903284"/>
    <w:rsid w:val="00903735"/>
    <w:rsid w:val="00903A3E"/>
    <w:rsid w:val="00903A63"/>
    <w:rsid w:val="00903C8B"/>
    <w:rsid w:val="009043A6"/>
    <w:rsid w:val="00904B26"/>
    <w:rsid w:val="00905006"/>
    <w:rsid w:val="009051F3"/>
    <w:rsid w:val="00905900"/>
    <w:rsid w:val="009059D4"/>
    <w:rsid w:val="00905DD4"/>
    <w:rsid w:val="00905E82"/>
    <w:rsid w:val="00905F47"/>
    <w:rsid w:val="00905FF0"/>
    <w:rsid w:val="0090604D"/>
    <w:rsid w:val="00906147"/>
    <w:rsid w:val="00906316"/>
    <w:rsid w:val="009065BF"/>
    <w:rsid w:val="009066A7"/>
    <w:rsid w:val="00906724"/>
    <w:rsid w:val="00906766"/>
    <w:rsid w:val="009068E0"/>
    <w:rsid w:val="00906E0A"/>
    <w:rsid w:val="00906FC6"/>
    <w:rsid w:val="009070C3"/>
    <w:rsid w:val="0090729C"/>
    <w:rsid w:val="009077AA"/>
    <w:rsid w:val="009078B0"/>
    <w:rsid w:val="00907AF7"/>
    <w:rsid w:val="00907B63"/>
    <w:rsid w:val="00907C8B"/>
    <w:rsid w:val="0091006E"/>
    <w:rsid w:val="009100A2"/>
    <w:rsid w:val="00910831"/>
    <w:rsid w:val="00910E19"/>
    <w:rsid w:val="009110AD"/>
    <w:rsid w:val="0091139C"/>
    <w:rsid w:val="009113F3"/>
    <w:rsid w:val="0091182A"/>
    <w:rsid w:val="00911877"/>
    <w:rsid w:val="009119C6"/>
    <w:rsid w:val="00911A7C"/>
    <w:rsid w:val="009130D3"/>
    <w:rsid w:val="00913178"/>
    <w:rsid w:val="00913414"/>
    <w:rsid w:val="0091349D"/>
    <w:rsid w:val="00913569"/>
    <w:rsid w:val="009136FC"/>
    <w:rsid w:val="00913943"/>
    <w:rsid w:val="00913B8E"/>
    <w:rsid w:val="00913FA5"/>
    <w:rsid w:val="00914C20"/>
    <w:rsid w:val="00914DC5"/>
    <w:rsid w:val="00914ED9"/>
    <w:rsid w:val="009154DB"/>
    <w:rsid w:val="00915558"/>
    <w:rsid w:val="00915631"/>
    <w:rsid w:val="00915FB7"/>
    <w:rsid w:val="00915FB8"/>
    <w:rsid w:val="00916019"/>
    <w:rsid w:val="00916385"/>
    <w:rsid w:val="009163EB"/>
    <w:rsid w:val="0091662C"/>
    <w:rsid w:val="009174E6"/>
    <w:rsid w:val="009179C0"/>
    <w:rsid w:val="009179EF"/>
    <w:rsid w:val="00917AF6"/>
    <w:rsid w:val="00920102"/>
    <w:rsid w:val="00920219"/>
    <w:rsid w:val="00920438"/>
    <w:rsid w:val="00920857"/>
    <w:rsid w:val="00920E31"/>
    <w:rsid w:val="009214FF"/>
    <w:rsid w:val="00921503"/>
    <w:rsid w:val="0092156A"/>
    <w:rsid w:val="009219AD"/>
    <w:rsid w:val="00922258"/>
    <w:rsid w:val="00922960"/>
    <w:rsid w:val="00922BBA"/>
    <w:rsid w:val="00922E37"/>
    <w:rsid w:val="0092306E"/>
    <w:rsid w:val="0092311C"/>
    <w:rsid w:val="00923181"/>
    <w:rsid w:val="009232D2"/>
    <w:rsid w:val="009233A8"/>
    <w:rsid w:val="00923E51"/>
    <w:rsid w:val="00923F38"/>
    <w:rsid w:val="00924516"/>
    <w:rsid w:val="009247D4"/>
    <w:rsid w:val="009248FB"/>
    <w:rsid w:val="0092490F"/>
    <w:rsid w:val="00924A8A"/>
    <w:rsid w:val="00924B7E"/>
    <w:rsid w:val="00925014"/>
    <w:rsid w:val="0092578A"/>
    <w:rsid w:val="00925835"/>
    <w:rsid w:val="00925A3E"/>
    <w:rsid w:val="00925C84"/>
    <w:rsid w:val="00925D60"/>
    <w:rsid w:val="009262AB"/>
    <w:rsid w:val="00926359"/>
    <w:rsid w:val="00926403"/>
    <w:rsid w:val="009264CD"/>
    <w:rsid w:val="009264F1"/>
    <w:rsid w:val="00926877"/>
    <w:rsid w:val="00926CE4"/>
    <w:rsid w:val="0092701F"/>
    <w:rsid w:val="0092750C"/>
    <w:rsid w:val="00927584"/>
    <w:rsid w:val="00927ED6"/>
    <w:rsid w:val="00930274"/>
    <w:rsid w:val="009303B2"/>
    <w:rsid w:val="00930485"/>
    <w:rsid w:val="009304D1"/>
    <w:rsid w:val="0093083C"/>
    <w:rsid w:val="009308A7"/>
    <w:rsid w:val="00930D2C"/>
    <w:rsid w:val="00930EE4"/>
    <w:rsid w:val="00931F86"/>
    <w:rsid w:val="00931FD7"/>
    <w:rsid w:val="009321BA"/>
    <w:rsid w:val="0093233B"/>
    <w:rsid w:val="009326B5"/>
    <w:rsid w:val="00932DD8"/>
    <w:rsid w:val="009335A0"/>
    <w:rsid w:val="00933833"/>
    <w:rsid w:val="00933A1B"/>
    <w:rsid w:val="00933F96"/>
    <w:rsid w:val="00934093"/>
    <w:rsid w:val="00934240"/>
    <w:rsid w:val="0093433F"/>
    <w:rsid w:val="00934553"/>
    <w:rsid w:val="00934FF5"/>
    <w:rsid w:val="0093570E"/>
    <w:rsid w:val="0093583E"/>
    <w:rsid w:val="00935AFF"/>
    <w:rsid w:val="00935D0C"/>
    <w:rsid w:val="0093618A"/>
    <w:rsid w:val="00936D58"/>
    <w:rsid w:val="00936DF1"/>
    <w:rsid w:val="00936F8D"/>
    <w:rsid w:val="00937116"/>
    <w:rsid w:val="00937428"/>
    <w:rsid w:val="009378E7"/>
    <w:rsid w:val="009403E8"/>
    <w:rsid w:val="0094061D"/>
    <w:rsid w:val="0094063C"/>
    <w:rsid w:val="0094094D"/>
    <w:rsid w:val="00941746"/>
    <w:rsid w:val="00942107"/>
    <w:rsid w:val="00942789"/>
    <w:rsid w:val="009429FE"/>
    <w:rsid w:val="0094300D"/>
    <w:rsid w:val="009430F9"/>
    <w:rsid w:val="00943288"/>
    <w:rsid w:val="0094389F"/>
    <w:rsid w:val="0094441E"/>
    <w:rsid w:val="0094465D"/>
    <w:rsid w:val="00944AE7"/>
    <w:rsid w:val="00944B2B"/>
    <w:rsid w:val="00944EA2"/>
    <w:rsid w:val="00945628"/>
    <w:rsid w:val="0094589E"/>
    <w:rsid w:val="00945D9A"/>
    <w:rsid w:val="00945FBD"/>
    <w:rsid w:val="00945FDA"/>
    <w:rsid w:val="00946058"/>
    <w:rsid w:val="00946213"/>
    <w:rsid w:val="009462FA"/>
    <w:rsid w:val="009467E5"/>
    <w:rsid w:val="009467F7"/>
    <w:rsid w:val="00946F14"/>
    <w:rsid w:val="00946FB0"/>
    <w:rsid w:val="009475DD"/>
    <w:rsid w:val="00947BAC"/>
    <w:rsid w:val="00947E5F"/>
    <w:rsid w:val="0095006C"/>
    <w:rsid w:val="009501C5"/>
    <w:rsid w:val="00950920"/>
    <w:rsid w:val="00951520"/>
    <w:rsid w:val="009515B5"/>
    <w:rsid w:val="00951707"/>
    <w:rsid w:val="00951E79"/>
    <w:rsid w:val="0095209D"/>
    <w:rsid w:val="00952706"/>
    <w:rsid w:val="009529ED"/>
    <w:rsid w:val="00952BAF"/>
    <w:rsid w:val="00952BB6"/>
    <w:rsid w:val="00952C31"/>
    <w:rsid w:val="00952E48"/>
    <w:rsid w:val="00952F80"/>
    <w:rsid w:val="0095335A"/>
    <w:rsid w:val="00953B25"/>
    <w:rsid w:val="00953BA4"/>
    <w:rsid w:val="00953BE4"/>
    <w:rsid w:val="00953DFE"/>
    <w:rsid w:val="009543A8"/>
    <w:rsid w:val="009546F3"/>
    <w:rsid w:val="00954859"/>
    <w:rsid w:val="009549E6"/>
    <w:rsid w:val="00954CCB"/>
    <w:rsid w:val="00954FEE"/>
    <w:rsid w:val="00955057"/>
    <w:rsid w:val="00955266"/>
    <w:rsid w:val="00955CE3"/>
    <w:rsid w:val="0095626C"/>
    <w:rsid w:val="0095687D"/>
    <w:rsid w:val="00956B5C"/>
    <w:rsid w:val="00956C3B"/>
    <w:rsid w:val="009572F2"/>
    <w:rsid w:val="0095784E"/>
    <w:rsid w:val="00957D0E"/>
    <w:rsid w:val="00960191"/>
    <w:rsid w:val="00960B5B"/>
    <w:rsid w:val="00960F49"/>
    <w:rsid w:val="00960F4A"/>
    <w:rsid w:val="009615C7"/>
    <w:rsid w:val="0096173D"/>
    <w:rsid w:val="0096190D"/>
    <w:rsid w:val="00961A5C"/>
    <w:rsid w:val="00961B79"/>
    <w:rsid w:val="00961E39"/>
    <w:rsid w:val="00962186"/>
    <w:rsid w:val="009634DA"/>
    <w:rsid w:val="009635FF"/>
    <w:rsid w:val="00963ACD"/>
    <w:rsid w:val="00963E18"/>
    <w:rsid w:val="0096414D"/>
    <w:rsid w:val="00964D4C"/>
    <w:rsid w:val="0096554F"/>
    <w:rsid w:val="0096583A"/>
    <w:rsid w:val="009659C1"/>
    <w:rsid w:val="009659ED"/>
    <w:rsid w:val="00965DAF"/>
    <w:rsid w:val="00965F88"/>
    <w:rsid w:val="0096600B"/>
    <w:rsid w:val="0096618D"/>
    <w:rsid w:val="0096672C"/>
    <w:rsid w:val="00966986"/>
    <w:rsid w:val="009677D4"/>
    <w:rsid w:val="00970286"/>
    <w:rsid w:val="009705B9"/>
    <w:rsid w:val="0097075C"/>
    <w:rsid w:val="00970A4B"/>
    <w:rsid w:val="009710A8"/>
    <w:rsid w:val="00971142"/>
    <w:rsid w:val="009716A8"/>
    <w:rsid w:val="00971B8E"/>
    <w:rsid w:val="0097208E"/>
    <w:rsid w:val="0097219B"/>
    <w:rsid w:val="009724BB"/>
    <w:rsid w:val="009724F4"/>
    <w:rsid w:val="00972537"/>
    <w:rsid w:val="009725BC"/>
    <w:rsid w:val="00972688"/>
    <w:rsid w:val="00972A9E"/>
    <w:rsid w:val="00972D9C"/>
    <w:rsid w:val="00972FCC"/>
    <w:rsid w:val="0097335A"/>
    <w:rsid w:val="00973729"/>
    <w:rsid w:val="0097379B"/>
    <w:rsid w:val="0097398C"/>
    <w:rsid w:val="00973A32"/>
    <w:rsid w:val="00973E0B"/>
    <w:rsid w:val="009740F5"/>
    <w:rsid w:val="009745B7"/>
    <w:rsid w:val="00974759"/>
    <w:rsid w:val="00975062"/>
    <w:rsid w:val="0097519E"/>
    <w:rsid w:val="009751F8"/>
    <w:rsid w:val="0097544C"/>
    <w:rsid w:val="00975956"/>
    <w:rsid w:val="00975B8B"/>
    <w:rsid w:val="00975C60"/>
    <w:rsid w:val="00975EDD"/>
    <w:rsid w:val="00975FBE"/>
    <w:rsid w:val="0097639E"/>
    <w:rsid w:val="009763C4"/>
    <w:rsid w:val="009765B5"/>
    <w:rsid w:val="00976683"/>
    <w:rsid w:val="00976D65"/>
    <w:rsid w:val="00976D6B"/>
    <w:rsid w:val="009771B9"/>
    <w:rsid w:val="009772E1"/>
    <w:rsid w:val="00980356"/>
    <w:rsid w:val="00980477"/>
    <w:rsid w:val="009805C2"/>
    <w:rsid w:val="00980DB2"/>
    <w:rsid w:val="009813A7"/>
    <w:rsid w:val="0098189A"/>
    <w:rsid w:val="00981E67"/>
    <w:rsid w:val="00981F7E"/>
    <w:rsid w:val="00982095"/>
    <w:rsid w:val="0098258A"/>
    <w:rsid w:val="00982653"/>
    <w:rsid w:val="00982BA8"/>
    <w:rsid w:val="00982F5B"/>
    <w:rsid w:val="00982F83"/>
    <w:rsid w:val="00983345"/>
    <w:rsid w:val="00983452"/>
    <w:rsid w:val="00983616"/>
    <w:rsid w:val="00983DE7"/>
    <w:rsid w:val="00983E6F"/>
    <w:rsid w:val="009849C2"/>
    <w:rsid w:val="00985038"/>
    <w:rsid w:val="0098515A"/>
    <w:rsid w:val="00985263"/>
    <w:rsid w:val="0098537B"/>
    <w:rsid w:val="009853D3"/>
    <w:rsid w:val="00985564"/>
    <w:rsid w:val="009856F9"/>
    <w:rsid w:val="0098625E"/>
    <w:rsid w:val="00986413"/>
    <w:rsid w:val="00986523"/>
    <w:rsid w:val="0098655F"/>
    <w:rsid w:val="009866F2"/>
    <w:rsid w:val="009867E4"/>
    <w:rsid w:val="00986A10"/>
    <w:rsid w:val="00986B75"/>
    <w:rsid w:val="00986C76"/>
    <w:rsid w:val="00986CB4"/>
    <w:rsid w:val="00986DE9"/>
    <w:rsid w:val="0098714A"/>
    <w:rsid w:val="0098771B"/>
    <w:rsid w:val="00987904"/>
    <w:rsid w:val="00987B19"/>
    <w:rsid w:val="00987BDF"/>
    <w:rsid w:val="00987C49"/>
    <w:rsid w:val="00987DF1"/>
    <w:rsid w:val="009900C6"/>
    <w:rsid w:val="009902CD"/>
    <w:rsid w:val="009903BA"/>
    <w:rsid w:val="009906B2"/>
    <w:rsid w:val="00990893"/>
    <w:rsid w:val="00990E52"/>
    <w:rsid w:val="00991046"/>
    <w:rsid w:val="00991C75"/>
    <w:rsid w:val="00991F2C"/>
    <w:rsid w:val="00992468"/>
    <w:rsid w:val="00992AE3"/>
    <w:rsid w:val="00992F7F"/>
    <w:rsid w:val="00993135"/>
    <w:rsid w:val="00993D3A"/>
    <w:rsid w:val="00994487"/>
    <w:rsid w:val="00994834"/>
    <w:rsid w:val="00994E34"/>
    <w:rsid w:val="00994FE9"/>
    <w:rsid w:val="009951AF"/>
    <w:rsid w:val="009956BE"/>
    <w:rsid w:val="00995CE2"/>
    <w:rsid w:val="00995E9F"/>
    <w:rsid w:val="0099634E"/>
    <w:rsid w:val="009964D9"/>
    <w:rsid w:val="009965BC"/>
    <w:rsid w:val="009966FC"/>
    <w:rsid w:val="009967E0"/>
    <w:rsid w:val="00996A0B"/>
    <w:rsid w:val="00996E9E"/>
    <w:rsid w:val="00996F94"/>
    <w:rsid w:val="00997006"/>
    <w:rsid w:val="0099744C"/>
    <w:rsid w:val="009975F3"/>
    <w:rsid w:val="009977BB"/>
    <w:rsid w:val="00997A5C"/>
    <w:rsid w:val="00997AB8"/>
    <w:rsid w:val="009A03AB"/>
    <w:rsid w:val="009A049A"/>
    <w:rsid w:val="009A090C"/>
    <w:rsid w:val="009A093F"/>
    <w:rsid w:val="009A0C28"/>
    <w:rsid w:val="009A112A"/>
    <w:rsid w:val="009A137C"/>
    <w:rsid w:val="009A1950"/>
    <w:rsid w:val="009A1A3A"/>
    <w:rsid w:val="009A1CC4"/>
    <w:rsid w:val="009A2036"/>
    <w:rsid w:val="009A20D7"/>
    <w:rsid w:val="009A30E2"/>
    <w:rsid w:val="009A3345"/>
    <w:rsid w:val="009A3555"/>
    <w:rsid w:val="009A35E0"/>
    <w:rsid w:val="009A3A40"/>
    <w:rsid w:val="009A3B9B"/>
    <w:rsid w:val="009A3E5B"/>
    <w:rsid w:val="009A4289"/>
    <w:rsid w:val="009A5433"/>
    <w:rsid w:val="009A59E4"/>
    <w:rsid w:val="009A5AC4"/>
    <w:rsid w:val="009A5ACE"/>
    <w:rsid w:val="009A5E9A"/>
    <w:rsid w:val="009A6348"/>
    <w:rsid w:val="009A6423"/>
    <w:rsid w:val="009A673C"/>
    <w:rsid w:val="009A6C7B"/>
    <w:rsid w:val="009A6D23"/>
    <w:rsid w:val="009A6D83"/>
    <w:rsid w:val="009A6FF5"/>
    <w:rsid w:val="009A7226"/>
    <w:rsid w:val="009A7F57"/>
    <w:rsid w:val="009B0065"/>
    <w:rsid w:val="009B08A4"/>
    <w:rsid w:val="009B0A16"/>
    <w:rsid w:val="009B0D7E"/>
    <w:rsid w:val="009B10D1"/>
    <w:rsid w:val="009B1293"/>
    <w:rsid w:val="009B133A"/>
    <w:rsid w:val="009B148A"/>
    <w:rsid w:val="009B1C2B"/>
    <w:rsid w:val="009B1C65"/>
    <w:rsid w:val="009B1DA1"/>
    <w:rsid w:val="009B1DA4"/>
    <w:rsid w:val="009B2A7C"/>
    <w:rsid w:val="009B2FA4"/>
    <w:rsid w:val="009B3578"/>
    <w:rsid w:val="009B3724"/>
    <w:rsid w:val="009B37BA"/>
    <w:rsid w:val="009B396B"/>
    <w:rsid w:val="009B3970"/>
    <w:rsid w:val="009B3CAD"/>
    <w:rsid w:val="009B3FBC"/>
    <w:rsid w:val="009B45EC"/>
    <w:rsid w:val="009B47C2"/>
    <w:rsid w:val="009B4B7C"/>
    <w:rsid w:val="009B567D"/>
    <w:rsid w:val="009B5C2E"/>
    <w:rsid w:val="009B5C87"/>
    <w:rsid w:val="009B6005"/>
    <w:rsid w:val="009B62A3"/>
    <w:rsid w:val="009B6BD4"/>
    <w:rsid w:val="009B6CCF"/>
    <w:rsid w:val="009B7240"/>
    <w:rsid w:val="009B7415"/>
    <w:rsid w:val="009B742A"/>
    <w:rsid w:val="009B7BE8"/>
    <w:rsid w:val="009B7FD8"/>
    <w:rsid w:val="009C003C"/>
    <w:rsid w:val="009C02FE"/>
    <w:rsid w:val="009C0611"/>
    <w:rsid w:val="009C08CF"/>
    <w:rsid w:val="009C0BC9"/>
    <w:rsid w:val="009C1392"/>
    <w:rsid w:val="009C165F"/>
    <w:rsid w:val="009C1E2A"/>
    <w:rsid w:val="009C1E2B"/>
    <w:rsid w:val="009C1FD1"/>
    <w:rsid w:val="009C21B2"/>
    <w:rsid w:val="009C2272"/>
    <w:rsid w:val="009C261E"/>
    <w:rsid w:val="009C3064"/>
    <w:rsid w:val="009C3188"/>
    <w:rsid w:val="009C3508"/>
    <w:rsid w:val="009C364A"/>
    <w:rsid w:val="009C364F"/>
    <w:rsid w:val="009C38CE"/>
    <w:rsid w:val="009C39B3"/>
    <w:rsid w:val="009C3D91"/>
    <w:rsid w:val="009C48D8"/>
    <w:rsid w:val="009C51B7"/>
    <w:rsid w:val="009C5593"/>
    <w:rsid w:val="009C5656"/>
    <w:rsid w:val="009C57AB"/>
    <w:rsid w:val="009C59E4"/>
    <w:rsid w:val="009C5DF9"/>
    <w:rsid w:val="009C6028"/>
    <w:rsid w:val="009C61F8"/>
    <w:rsid w:val="009C68E1"/>
    <w:rsid w:val="009C6AF8"/>
    <w:rsid w:val="009C6C66"/>
    <w:rsid w:val="009C6E92"/>
    <w:rsid w:val="009C7289"/>
    <w:rsid w:val="009C728D"/>
    <w:rsid w:val="009C775E"/>
    <w:rsid w:val="009C77D5"/>
    <w:rsid w:val="009C7DA9"/>
    <w:rsid w:val="009C7FCF"/>
    <w:rsid w:val="009D08B5"/>
    <w:rsid w:val="009D0F39"/>
    <w:rsid w:val="009D12D8"/>
    <w:rsid w:val="009D1870"/>
    <w:rsid w:val="009D1D22"/>
    <w:rsid w:val="009D1D38"/>
    <w:rsid w:val="009D1EA3"/>
    <w:rsid w:val="009D1F0D"/>
    <w:rsid w:val="009D21BE"/>
    <w:rsid w:val="009D280F"/>
    <w:rsid w:val="009D2BE9"/>
    <w:rsid w:val="009D32B1"/>
    <w:rsid w:val="009D33D1"/>
    <w:rsid w:val="009D3498"/>
    <w:rsid w:val="009D38D5"/>
    <w:rsid w:val="009D394A"/>
    <w:rsid w:val="009D3E15"/>
    <w:rsid w:val="009D414A"/>
    <w:rsid w:val="009D4376"/>
    <w:rsid w:val="009D4681"/>
    <w:rsid w:val="009D4EA0"/>
    <w:rsid w:val="009D5519"/>
    <w:rsid w:val="009D5605"/>
    <w:rsid w:val="009D5BDC"/>
    <w:rsid w:val="009D5C92"/>
    <w:rsid w:val="009D5DBE"/>
    <w:rsid w:val="009D5F44"/>
    <w:rsid w:val="009D64A1"/>
    <w:rsid w:val="009D683C"/>
    <w:rsid w:val="009D6D6F"/>
    <w:rsid w:val="009D7703"/>
    <w:rsid w:val="009D795B"/>
    <w:rsid w:val="009D7C96"/>
    <w:rsid w:val="009D7CDF"/>
    <w:rsid w:val="009D7FAC"/>
    <w:rsid w:val="009D7FE6"/>
    <w:rsid w:val="009E05A7"/>
    <w:rsid w:val="009E06B8"/>
    <w:rsid w:val="009E0813"/>
    <w:rsid w:val="009E08D5"/>
    <w:rsid w:val="009E0AA7"/>
    <w:rsid w:val="009E0B4B"/>
    <w:rsid w:val="009E13E5"/>
    <w:rsid w:val="009E1623"/>
    <w:rsid w:val="009E1AD5"/>
    <w:rsid w:val="009E1CFA"/>
    <w:rsid w:val="009E2529"/>
    <w:rsid w:val="009E27C8"/>
    <w:rsid w:val="009E36EC"/>
    <w:rsid w:val="009E373B"/>
    <w:rsid w:val="009E3F40"/>
    <w:rsid w:val="009E401F"/>
    <w:rsid w:val="009E406F"/>
    <w:rsid w:val="009E44A9"/>
    <w:rsid w:val="009E49B6"/>
    <w:rsid w:val="009E5038"/>
    <w:rsid w:val="009E528D"/>
    <w:rsid w:val="009E54E0"/>
    <w:rsid w:val="009E5565"/>
    <w:rsid w:val="009E5A69"/>
    <w:rsid w:val="009E5AED"/>
    <w:rsid w:val="009E667F"/>
    <w:rsid w:val="009E6861"/>
    <w:rsid w:val="009E6A4F"/>
    <w:rsid w:val="009E6D27"/>
    <w:rsid w:val="009E6D60"/>
    <w:rsid w:val="009E76DE"/>
    <w:rsid w:val="009E7E21"/>
    <w:rsid w:val="009E7E6C"/>
    <w:rsid w:val="009E7F40"/>
    <w:rsid w:val="009F07A0"/>
    <w:rsid w:val="009F0859"/>
    <w:rsid w:val="009F0A91"/>
    <w:rsid w:val="009F0C4F"/>
    <w:rsid w:val="009F0EB6"/>
    <w:rsid w:val="009F0ED8"/>
    <w:rsid w:val="009F1280"/>
    <w:rsid w:val="009F1A57"/>
    <w:rsid w:val="009F1B23"/>
    <w:rsid w:val="009F24C9"/>
    <w:rsid w:val="009F2FAE"/>
    <w:rsid w:val="009F33D3"/>
    <w:rsid w:val="009F3A59"/>
    <w:rsid w:val="009F3B72"/>
    <w:rsid w:val="009F3DFB"/>
    <w:rsid w:val="009F44C9"/>
    <w:rsid w:val="009F4EC1"/>
    <w:rsid w:val="009F50BB"/>
    <w:rsid w:val="009F52BE"/>
    <w:rsid w:val="009F5529"/>
    <w:rsid w:val="009F5680"/>
    <w:rsid w:val="009F56EA"/>
    <w:rsid w:val="009F5C65"/>
    <w:rsid w:val="009F61E3"/>
    <w:rsid w:val="009F6790"/>
    <w:rsid w:val="009F6B3F"/>
    <w:rsid w:val="009F6DFB"/>
    <w:rsid w:val="009F72E8"/>
    <w:rsid w:val="009F7315"/>
    <w:rsid w:val="009F7316"/>
    <w:rsid w:val="009F7AF1"/>
    <w:rsid w:val="009F7C06"/>
    <w:rsid w:val="009F7CA7"/>
    <w:rsid w:val="009F7F69"/>
    <w:rsid w:val="00A000FE"/>
    <w:rsid w:val="00A003AD"/>
    <w:rsid w:val="00A00768"/>
    <w:rsid w:val="00A00E5C"/>
    <w:rsid w:val="00A01312"/>
    <w:rsid w:val="00A01C55"/>
    <w:rsid w:val="00A01F33"/>
    <w:rsid w:val="00A0203D"/>
    <w:rsid w:val="00A0217B"/>
    <w:rsid w:val="00A0217C"/>
    <w:rsid w:val="00A02616"/>
    <w:rsid w:val="00A02BBB"/>
    <w:rsid w:val="00A031D7"/>
    <w:rsid w:val="00A034C0"/>
    <w:rsid w:val="00A036BF"/>
    <w:rsid w:val="00A037DF"/>
    <w:rsid w:val="00A03A54"/>
    <w:rsid w:val="00A03FB4"/>
    <w:rsid w:val="00A03FBC"/>
    <w:rsid w:val="00A03FC0"/>
    <w:rsid w:val="00A042F6"/>
    <w:rsid w:val="00A04483"/>
    <w:rsid w:val="00A0459C"/>
    <w:rsid w:val="00A046E4"/>
    <w:rsid w:val="00A04E39"/>
    <w:rsid w:val="00A04FB0"/>
    <w:rsid w:val="00A0512C"/>
    <w:rsid w:val="00A05318"/>
    <w:rsid w:val="00A0575D"/>
    <w:rsid w:val="00A05FE4"/>
    <w:rsid w:val="00A0610F"/>
    <w:rsid w:val="00A06298"/>
    <w:rsid w:val="00A06907"/>
    <w:rsid w:val="00A06E10"/>
    <w:rsid w:val="00A0723D"/>
    <w:rsid w:val="00A07885"/>
    <w:rsid w:val="00A07939"/>
    <w:rsid w:val="00A10723"/>
    <w:rsid w:val="00A10E52"/>
    <w:rsid w:val="00A11112"/>
    <w:rsid w:val="00A123A6"/>
    <w:rsid w:val="00A123B0"/>
    <w:rsid w:val="00A127DB"/>
    <w:rsid w:val="00A12A80"/>
    <w:rsid w:val="00A13163"/>
    <w:rsid w:val="00A132AC"/>
    <w:rsid w:val="00A1367D"/>
    <w:rsid w:val="00A13DA6"/>
    <w:rsid w:val="00A13E4A"/>
    <w:rsid w:val="00A13EE0"/>
    <w:rsid w:val="00A14078"/>
    <w:rsid w:val="00A140BF"/>
    <w:rsid w:val="00A144BA"/>
    <w:rsid w:val="00A14615"/>
    <w:rsid w:val="00A14E0B"/>
    <w:rsid w:val="00A14F18"/>
    <w:rsid w:val="00A1501F"/>
    <w:rsid w:val="00A1552C"/>
    <w:rsid w:val="00A15609"/>
    <w:rsid w:val="00A158BD"/>
    <w:rsid w:val="00A1599D"/>
    <w:rsid w:val="00A15A6E"/>
    <w:rsid w:val="00A15A78"/>
    <w:rsid w:val="00A1652D"/>
    <w:rsid w:val="00A1657A"/>
    <w:rsid w:val="00A169F7"/>
    <w:rsid w:val="00A16A4D"/>
    <w:rsid w:val="00A16B93"/>
    <w:rsid w:val="00A173A0"/>
    <w:rsid w:val="00A1744E"/>
    <w:rsid w:val="00A178BB"/>
    <w:rsid w:val="00A17C14"/>
    <w:rsid w:val="00A17F03"/>
    <w:rsid w:val="00A200C5"/>
    <w:rsid w:val="00A2078D"/>
    <w:rsid w:val="00A208E6"/>
    <w:rsid w:val="00A20B8C"/>
    <w:rsid w:val="00A20D0B"/>
    <w:rsid w:val="00A21568"/>
    <w:rsid w:val="00A216E8"/>
    <w:rsid w:val="00A217BA"/>
    <w:rsid w:val="00A21996"/>
    <w:rsid w:val="00A21A81"/>
    <w:rsid w:val="00A21D85"/>
    <w:rsid w:val="00A22EDF"/>
    <w:rsid w:val="00A2310B"/>
    <w:rsid w:val="00A23254"/>
    <w:rsid w:val="00A2341F"/>
    <w:rsid w:val="00A23B96"/>
    <w:rsid w:val="00A23BBC"/>
    <w:rsid w:val="00A241F7"/>
    <w:rsid w:val="00A242FD"/>
    <w:rsid w:val="00A2445E"/>
    <w:rsid w:val="00A2474D"/>
    <w:rsid w:val="00A24B11"/>
    <w:rsid w:val="00A24D0C"/>
    <w:rsid w:val="00A251FF"/>
    <w:rsid w:val="00A25325"/>
    <w:rsid w:val="00A2549D"/>
    <w:rsid w:val="00A2584C"/>
    <w:rsid w:val="00A259FC"/>
    <w:rsid w:val="00A262D8"/>
    <w:rsid w:val="00A26769"/>
    <w:rsid w:val="00A26BBF"/>
    <w:rsid w:val="00A27147"/>
    <w:rsid w:val="00A271A4"/>
    <w:rsid w:val="00A275E9"/>
    <w:rsid w:val="00A27693"/>
    <w:rsid w:val="00A2794A"/>
    <w:rsid w:val="00A27F63"/>
    <w:rsid w:val="00A303ED"/>
    <w:rsid w:val="00A30BD0"/>
    <w:rsid w:val="00A3126E"/>
    <w:rsid w:val="00A31339"/>
    <w:rsid w:val="00A314F7"/>
    <w:rsid w:val="00A3161B"/>
    <w:rsid w:val="00A318C0"/>
    <w:rsid w:val="00A31A2A"/>
    <w:rsid w:val="00A31B29"/>
    <w:rsid w:val="00A31DD1"/>
    <w:rsid w:val="00A31E1C"/>
    <w:rsid w:val="00A31E6C"/>
    <w:rsid w:val="00A31FAA"/>
    <w:rsid w:val="00A32848"/>
    <w:rsid w:val="00A3285A"/>
    <w:rsid w:val="00A32DE8"/>
    <w:rsid w:val="00A3306D"/>
    <w:rsid w:val="00A3342C"/>
    <w:rsid w:val="00A33863"/>
    <w:rsid w:val="00A3399D"/>
    <w:rsid w:val="00A33F67"/>
    <w:rsid w:val="00A33FA2"/>
    <w:rsid w:val="00A341FF"/>
    <w:rsid w:val="00A345F8"/>
    <w:rsid w:val="00A346BF"/>
    <w:rsid w:val="00A348B0"/>
    <w:rsid w:val="00A34BC3"/>
    <w:rsid w:val="00A34EFC"/>
    <w:rsid w:val="00A35004"/>
    <w:rsid w:val="00A352DF"/>
    <w:rsid w:val="00A35E29"/>
    <w:rsid w:val="00A35EB1"/>
    <w:rsid w:val="00A366C1"/>
    <w:rsid w:val="00A368C3"/>
    <w:rsid w:val="00A36C06"/>
    <w:rsid w:val="00A36CFA"/>
    <w:rsid w:val="00A36D38"/>
    <w:rsid w:val="00A36F49"/>
    <w:rsid w:val="00A37514"/>
    <w:rsid w:val="00A37716"/>
    <w:rsid w:val="00A37A81"/>
    <w:rsid w:val="00A37D2C"/>
    <w:rsid w:val="00A37E62"/>
    <w:rsid w:val="00A37EC3"/>
    <w:rsid w:val="00A4003C"/>
    <w:rsid w:val="00A4006C"/>
    <w:rsid w:val="00A4027C"/>
    <w:rsid w:val="00A4052F"/>
    <w:rsid w:val="00A40808"/>
    <w:rsid w:val="00A4080D"/>
    <w:rsid w:val="00A4082C"/>
    <w:rsid w:val="00A40891"/>
    <w:rsid w:val="00A4092A"/>
    <w:rsid w:val="00A40E7E"/>
    <w:rsid w:val="00A40E83"/>
    <w:rsid w:val="00A40EAF"/>
    <w:rsid w:val="00A4116A"/>
    <w:rsid w:val="00A411ED"/>
    <w:rsid w:val="00A41812"/>
    <w:rsid w:val="00A41DF4"/>
    <w:rsid w:val="00A41E9C"/>
    <w:rsid w:val="00A42272"/>
    <w:rsid w:val="00A42323"/>
    <w:rsid w:val="00A42338"/>
    <w:rsid w:val="00A4262D"/>
    <w:rsid w:val="00A427DD"/>
    <w:rsid w:val="00A431B4"/>
    <w:rsid w:val="00A431F2"/>
    <w:rsid w:val="00A433E1"/>
    <w:rsid w:val="00A43405"/>
    <w:rsid w:val="00A43508"/>
    <w:rsid w:val="00A4377B"/>
    <w:rsid w:val="00A437F8"/>
    <w:rsid w:val="00A43826"/>
    <w:rsid w:val="00A43BC7"/>
    <w:rsid w:val="00A43CA8"/>
    <w:rsid w:val="00A44136"/>
    <w:rsid w:val="00A44482"/>
    <w:rsid w:val="00A44866"/>
    <w:rsid w:val="00A44DC3"/>
    <w:rsid w:val="00A44EB6"/>
    <w:rsid w:val="00A44F51"/>
    <w:rsid w:val="00A45032"/>
    <w:rsid w:val="00A45340"/>
    <w:rsid w:val="00A45795"/>
    <w:rsid w:val="00A45E7C"/>
    <w:rsid w:val="00A45FE8"/>
    <w:rsid w:val="00A46183"/>
    <w:rsid w:val="00A462F9"/>
    <w:rsid w:val="00A46623"/>
    <w:rsid w:val="00A474C6"/>
    <w:rsid w:val="00A4768A"/>
    <w:rsid w:val="00A47E33"/>
    <w:rsid w:val="00A47E9B"/>
    <w:rsid w:val="00A5091D"/>
    <w:rsid w:val="00A509CE"/>
    <w:rsid w:val="00A5106C"/>
    <w:rsid w:val="00A51589"/>
    <w:rsid w:val="00A515EC"/>
    <w:rsid w:val="00A51901"/>
    <w:rsid w:val="00A51ACA"/>
    <w:rsid w:val="00A51B1B"/>
    <w:rsid w:val="00A52609"/>
    <w:rsid w:val="00A5262A"/>
    <w:rsid w:val="00A52BE8"/>
    <w:rsid w:val="00A5317D"/>
    <w:rsid w:val="00A5348C"/>
    <w:rsid w:val="00A534D8"/>
    <w:rsid w:val="00A53E8A"/>
    <w:rsid w:val="00A541B8"/>
    <w:rsid w:val="00A54221"/>
    <w:rsid w:val="00A545A7"/>
    <w:rsid w:val="00A54B74"/>
    <w:rsid w:val="00A54BAF"/>
    <w:rsid w:val="00A5503A"/>
    <w:rsid w:val="00A552A1"/>
    <w:rsid w:val="00A55515"/>
    <w:rsid w:val="00A55C7D"/>
    <w:rsid w:val="00A55F70"/>
    <w:rsid w:val="00A56175"/>
    <w:rsid w:val="00A564C8"/>
    <w:rsid w:val="00A567E8"/>
    <w:rsid w:val="00A568B4"/>
    <w:rsid w:val="00A56BA4"/>
    <w:rsid w:val="00A57031"/>
    <w:rsid w:val="00A57327"/>
    <w:rsid w:val="00A573D1"/>
    <w:rsid w:val="00A57456"/>
    <w:rsid w:val="00A57471"/>
    <w:rsid w:val="00A574BB"/>
    <w:rsid w:val="00A575A4"/>
    <w:rsid w:val="00A576D1"/>
    <w:rsid w:val="00A57896"/>
    <w:rsid w:val="00A60266"/>
    <w:rsid w:val="00A60552"/>
    <w:rsid w:val="00A605B4"/>
    <w:rsid w:val="00A6077B"/>
    <w:rsid w:val="00A60C42"/>
    <w:rsid w:val="00A6187D"/>
    <w:rsid w:val="00A622B2"/>
    <w:rsid w:val="00A62F54"/>
    <w:rsid w:val="00A63420"/>
    <w:rsid w:val="00A6385F"/>
    <w:rsid w:val="00A63AC8"/>
    <w:rsid w:val="00A64535"/>
    <w:rsid w:val="00A647B5"/>
    <w:rsid w:val="00A64852"/>
    <w:rsid w:val="00A648D2"/>
    <w:rsid w:val="00A64D02"/>
    <w:rsid w:val="00A6503A"/>
    <w:rsid w:val="00A65717"/>
    <w:rsid w:val="00A6577D"/>
    <w:rsid w:val="00A65B26"/>
    <w:rsid w:val="00A65DF9"/>
    <w:rsid w:val="00A65E64"/>
    <w:rsid w:val="00A66224"/>
    <w:rsid w:val="00A6669F"/>
    <w:rsid w:val="00A6673C"/>
    <w:rsid w:val="00A66BA9"/>
    <w:rsid w:val="00A6700A"/>
    <w:rsid w:val="00A6714C"/>
    <w:rsid w:val="00A674FF"/>
    <w:rsid w:val="00A67537"/>
    <w:rsid w:val="00A67747"/>
    <w:rsid w:val="00A67A5D"/>
    <w:rsid w:val="00A67D22"/>
    <w:rsid w:val="00A67D27"/>
    <w:rsid w:val="00A7095B"/>
    <w:rsid w:val="00A70B8C"/>
    <w:rsid w:val="00A71C37"/>
    <w:rsid w:val="00A727B1"/>
    <w:rsid w:val="00A72891"/>
    <w:rsid w:val="00A72B70"/>
    <w:rsid w:val="00A72C93"/>
    <w:rsid w:val="00A72F05"/>
    <w:rsid w:val="00A72F44"/>
    <w:rsid w:val="00A730FE"/>
    <w:rsid w:val="00A734A5"/>
    <w:rsid w:val="00A73510"/>
    <w:rsid w:val="00A73B14"/>
    <w:rsid w:val="00A74771"/>
    <w:rsid w:val="00A749A2"/>
    <w:rsid w:val="00A74D62"/>
    <w:rsid w:val="00A75350"/>
    <w:rsid w:val="00A75A7B"/>
    <w:rsid w:val="00A76490"/>
    <w:rsid w:val="00A76633"/>
    <w:rsid w:val="00A76CC7"/>
    <w:rsid w:val="00A77203"/>
    <w:rsid w:val="00A77229"/>
    <w:rsid w:val="00A77784"/>
    <w:rsid w:val="00A7797F"/>
    <w:rsid w:val="00A77A10"/>
    <w:rsid w:val="00A77A98"/>
    <w:rsid w:val="00A77B41"/>
    <w:rsid w:val="00A77EE0"/>
    <w:rsid w:val="00A8023A"/>
    <w:rsid w:val="00A80C6E"/>
    <w:rsid w:val="00A80D5E"/>
    <w:rsid w:val="00A81000"/>
    <w:rsid w:val="00A81305"/>
    <w:rsid w:val="00A81413"/>
    <w:rsid w:val="00A814C9"/>
    <w:rsid w:val="00A81535"/>
    <w:rsid w:val="00A81CE1"/>
    <w:rsid w:val="00A81DB1"/>
    <w:rsid w:val="00A821C9"/>
    <w:rsid w:val="00A82235"/>
    <w:rsid w:val="00A82645"/>
    <w:rsid w:val="00A82D72"/>
    <w:rsid w:val="00A82E38"/>
    <w:rsid w:val="00A83993"/>
    <w:rsid w:val="00A83E17"/>
    <w:rsid w:val="00A83F83"/>
    <w:rsid w:val="00A84066"/>
    <w:rsid w:val="00A84289"/>
    <w:rsid w:val="00A84589"/>
    <w:rsid w:val="00A84A91"/>
    <w:rsid w:val="00A84C29"/>
    <w:rsid w:val="00A85592"/>
    <w:rsid w:val="00A85B0F"/>
    <w:rsid w:val="00A8629C"/>
    <w:rsid w:val="00A86309"/>
    <w:rsid w:val="00A866C9"/>
    <w:rsid w:val="00A86846"/>
    <w:rsid w:val="00A86B60"/>
    <w:rsid w:val="00A86B6C"/>
    <w:rsid w:val="00A86D84"/>
    <w:rsid w:val="00A86DA7"/>
    <w:rsid w:val="00A8720D"/>
    <w:rsid w:val="00A874B6"/>
    <w:rsid w:val="00A87C10"/>
    <w:rsid w:val="00A90163"/>
    <w:rsid w:val="00A901A4"/>
    <w:rsid w:val="00A90277"/>
    <w:rsid w:val="00A9040E"/>
    <w:rsid w:val="00A90683"/>
    <w:rsid w:val="00A90C68"/>
    <w:rsid w:val="00A90F17"/>
    <w:rsid w:val="00A90FF4"/>
    <w:rsid w:val="00A91016"/>
    <w:rsid w:val="00A915BE"/>
    <w:rsid w:val="00A918AF"/>
    <w:rsid w:val="00A92077"/>
    <w:rsid w:val="00A924B1"/>
    <w:rsid w:val="00A926B8"/>
    <w:rsid w:val="00A927DD"/>
    <w:rsid w:val="00A92996"/>
    <w:rsid w:val="00A92BE1"/>
    <w:rsid w:val="00A92E94"/>
    <w:rsid w:val="00A930FB"/>
    <w:rsid w:val="00A93179"/>
    <w:rsid w:val="00A93AA1"/>
    <w:rsid w:val="00A93DA5"/>
    <w:rsid w:val="00A9432B"/>
    <w:rsid w:val="00A94735"/>
    <w:rsid w:val="00A94B96"/>
    <w:rsid w:val="00A94D70"/>
    <w:rsid w:val="00A94F41"/>
    <w:rsid w:val="00A951A4"/>
    <w:rsid w:val="00A95730"/>
    <w:rsid w:val="00A95A52"/>
    <w:rsid w:val="00A95FB4"/>
    <w:rsid w:val="00A9681B"/>
    <w:rsid w:val="00A96E09"/>
    <w:rsid w:val="00A96E53"/>
    <w:rsid w:val="00A9709E"/>
    <w:rsid w:val="00A974CD"/>
    <w:rsid w:val="00AA040E"/>
    <w:rsid w:val="00AA0433"/>
    <w:rsid w:val="00AA099D"/>
    <w:rsid w:val="00AA0E3B"/>
    <w:rsid w:val="00AA0E3E"/>
    <w:rsid w:val="00AA174A"/>
    <w:rsid w:val="00AA1DF4"/>
    <w:rsid w:val="00AA26ED"/>
    <w:rsid w:val="00AA29AE"/>
    <w:rsid w:val="00AA2A21"/>
    <w:rsid w:val="00AA2BFC"/>
    <w:rsid w:val="00AA2C5C"/>
    <w:rsid w:val="00AA30BD"/>
    <w:rsid w:val="00AA32D7"/>
    <w:rsid w:val="00AA3330"/>
    <w:rsid w:val="00AA341E"/>
    <w:rsid w:val="00AA3679"/>
    <w:rsid w:val="00AA37EF"/>
    <w:rsid w:val="00AA3947"/>
    <w:rsid w:val="00AA3C80"/>
    <w:rsid w:val="00AA40B5"/>
    <w:rsid w:val="00AA443D"/>
    <w:rsid w:val="00AA4CF8"/>
    <w:rsid w:val="00AA4E05"/>
    <w:rsid w:val="00AA4F78"/>
    <w:rsid w:val="00AA50F9"/>
    <w:rsid w:val="00AA51A7"/>
    <w:rsid w:val="00AA5950"/>
    <w:rsid w:val="00AA5A62"/>
    <w:rsid w:val="00AA5B4F"/>
    <w:rsid w:val="00AA5B97"/>
    <w:rsid w:val="00AA6073"/>
    <w:rsid w:val="00AA6289"/>
    <w:rsid w:val="00AA66C2"/>
    <w:rsid w:val="00AA6AB1"/>
    <w:rsid w:val="00AA6AE0"/>
    <w:rsid w:val="00AA6DFE"/>
    <w:rsid w:val="00AA7E8C"/>
    <w:rsid w:val="00AA7F08"/>
    <w:rsid w:val="00AB00C2"/>
    <w:rsid w:val="00AB10D8"/>
    <w:rsid w:val="00AB15B1"/>
    <w:rsid w:val="00AB1912"/>
    <w:rsid w:val="00AB1AC3"/>
    <w:rsid w:val="00AB1DE6"/>
    <w:rsid w:val="00AB231A"/>
    <w:rsid w:val="00AB2583"/>
    <w:rsid w:val="00AB26CB"/>
    <w:rsid w:val="00AB2833"/>
    <w:rsid w:val="00AB2FCD"/>
    <w:rsid w:val="00AB2FD0"/>
    <w:rsid w:val="00AB3135"/>
    <w:rsid w:val="00AB350D"/>
    <w:rsid w:val="00AB3554"/>
    <w:rsid w:val="00AB3D06"/>
    <w:rsid w:val="00AB3E51"/>
    <w:rsid w:val="00AB42AF"/>
    <w:rsid w:val="00AB436B"/>
    <w:rsid w:val="00AB444B"/>
    <w:rsid w:val="00AB4524"/>
    <w:rsid w:val="00AB4BCD"/>
    <w:rsid w:val="00AB55EE"/>
    <w:rsid w:val="00AB59C2"/>
    <w:rsid w:val="00AB5C58"/>
    <w:rsid w:val="00AB5D0E"/>
    <w:rsid w:val="00AB61DD"/>
    <w:rsid w:val="00AB61FA"/>
    <w:rsid w:val="00AB6251"/>
    <w:rsid w:val="00AB65C2"/>
    <w:rsid w:val="00AB68A7"/>
    <w:rsid w:val="00AB68B0"/>
    <w:rsid w:val="00AB6ADD"/>
    <w:rsid w:val="00AB6BBA"/>
    <w:rsid w:val="00AB6E81"/>
    <w:rsid w:val="00AB7355"/>
    <w:rsid w:val="00AB761F"/>
    <w:rsid w:val="00AB7FDE"/>
    <w:rsid w:val="00AC0485"/>
    <w:rsid w:val="00AC05F1"/>
    <w:rsid w:val="00AC09A5"/>
    <w:rsid w:val="00AC0B41"/>
    <w:rsid w:val="00AC0BB1"/>
    <w:rsid w:val="00AC0DA6"/>
    <w:rsid w:val="00AC139F"/>
    <w:rsid w:val="00AC17E8"/>
    <w:rsid w:val="00AC1894"/>
    <w:rsid w:val="00AC1D22"/>
    <w:rsid w:val="00AC1DA9"/>
    <w:rsid w:val="00AC21C6"/>
    <w:rsid w:val="00AC2B60"/>
    <w:rsid w:val="00AC2B86"/>
    <w:rsid w:val="00AC2C56"/>
    <w:rsid w:val="00AC2C9D"/>
    <w:rsid w:val="00AC2CA6"/>
    <w:rsid w:val="00AC37AC"/>
    <w:rsid w:val="00AC38B8"/>
    <w:rsid w:val="00AC38F5"/>
    <w:rsid w:val="00AC3B39"/>
    <w:rsid w:val="00AC3B50"/>
    <w:rsid w:val="00AC40F7"/>
    <w:rsid w:val="00AC4319"/>
    <w:rsid w:val="00AC4592"/>
    <w:rsid w:val="00AC45C7"/>
    <w:rsid w:val="00AC4694"/>
    <w:rsid w:val="00AC4812"/>
    <w:rsid w:val="00AC4BAE"/>
    <w:rsid w:val="00AC4EC0"/>
    <w:rsid w:val="00AC53BD"/>
    <w:rsid w:val="00AC5867"/>
    <w:rsid w:val="00AC589E"/>
    <w:rsid w:val="00AC5BBD"/>
    <w:rsid w:val="00AC5E4A"/>
    <w:rsid w:val="00AC6385"/>
    <w:rsid w:val="00AC6449"/>
    <w:rsid w:val="00AC64D0"/>
    <w:rsid w:val="00AC66A7"/>
    <w:rsid w:val="00AC6BA2"/>
    <w:rsid w:val="00AC6BFB"/>
    <w:rsid w:val="00AC7349"/>
    <w:rsid w:val="00AC76C3"/>
    <w:rsid w:val="00AC78AB"/>
    <w:rsid w:val="00AC797D"/>
    <w:rsid w:val="00AC7AA3"/>
    <w:rsid w:val="00AC7BBE"/>
    <w:rsid w:val="00AC7F6F"/>
    <w:rsid w:val="00AC7FE3"/>
    <w:rsid w:val="00AD028F"/>
    <w:rsid w:val="00AD0326"/>
    <w:rsid w:val="00AD038B"/>
    <w:rsid w:val="00AD0546"/>
    <w:rsid w:val="00AD0BF6"/>
    <w:rsid w:val="00AD10CC"/>
    <w:rsid w:val="00AD1372"/>
    <w:rsid w:val="00AD1C0B"/>
    <w:rsid w:val="00AD1EDA"/>
    <w:rsid w:val="00AD24DC"/>
    <w:rsid w:val="00AD2512"/>
    <w:rsid w:val="00AD2767"/>
    <w:rsid w:val="00AD28D1"/>
    <w:rsid w:val="00AD2B3A"/>
    <w:rsid w:val="00AD3C59"/>
    <w:rsid w:val="00AD4029"/>
    <w:rsid w:val="00AD41C4"/>
    <w:rsid w:val="00AD4712"/>
    <w:rsid w:val="00AD4AC0"/>
    <w:rsid w:val="00AD50F8"/>
    <w:rsid w:val="00AD5A70"/>
    <w:rsid w:val="00AD5FEC"/>
    <w:rsid w:val="00AD6040"/>
    <w:rsid w:val="00AD67AA"/>
    <w:rsid w:val="00AD6C42"/>
    <w:rsid w:val="00AD72F5"/>
    <w:rsid w:val="00AD74D3"/>
    <w:rsid w:val="00AD7575"/>
    <w:rsid w:val="00AD7855"/>
    <w:rsid w:val="00AD7BB6"/>
    <w:rsid w:val="00AE06ED"/>
    <w:rsid w:val="00AE08FF"/>
    <w:rsid w:val="00AE0B67"/>
    <w:rsid w:val="00AE0BD2"/>
    <w:rsid w:val="00AE0F23"/>
    <w:rsid w:val="00AE1008"/>
    <w:rsid w:val="00AE102D"/>
    <w:rsid w:val="00AE1408"/>
    <w:rsid w:val="00AE1593"/>
    <w:rsid w:val="00AE16FA"/>
    <w:rsid w:val="00AE1B67"/>
    <w:rsid w:val="00AE1F0D"/>
    <w:rsid w:val="00AE2127"/>
    <w:rsid w:val="00AE23BC"/>
    <w:rsid w:val="00AE2894"/>
    <w:rsid w:val="00AE2B31"/>
    <w:rsid w:val="00AE2CE1"/>
    <w:rsid w:val="00AE30F2"/>
    <w:rsid w:val="00AE32C7"/>
    <w:rsid w:val="00AE35D9"/>
    <w:rsid w:val="00AE3830"/>
    <w:rsid w:val="00AE422E"/>
    <w:rsid w:val="00AE4C57"/>
    <w:rsid w:val="00AE4D1B"/>
    <w:rsid w:val="00AE4F6C"/>
    <w:rsid w:val="00AE549F"/>
    <w:rsid w:val="00AE54F5"/>
    <w:rsid w:val="00AE5892"/>
    <w:rsid w:val="00AE591E"/>
    <w:rsid w:val="00AE5A52"/>
    <w:rsid w:val="00AE5D79"/>
    <w:rsid w:val="00AE5FBD"/>
    <w:rsid w:val="00AE6172"/>
    <w:rsid w:val="00AE6354"/>
    <w:rsid w:val="00AE67FE"/>
    <w:rsid w:val="00AE6945"/>
    <w:rsid w:val="00AE6E76"/>
    <w:rsid w:val="00AE7079"/>
    <w:rsid w:val="00AE7240"/>
    <w:rsid w:val="00AE7429"/>
    <w:rsid w:val="00AE75FB"/>
    <w:rsid w:val="00AE76FF"/>
    <w:rsid w:val="00AE7912"/>
    <w:rsid w:val="00AE791B"/>
    <w:rsid w:val="00AE79EE"/>
    <w:rsid w:val="00AE7A4C"/>
    <w:rsid w:val="00AE7A8F"/>
    <w:rsid w:val="00AE7BA8"/>
    <w:rsid w:val="00AE7F6E"/>
    <w:rsid w:val="00AF01F7"/>
    <w:rsid w:val="00AF0717"/>
    <w:rsid w:val="00AF0832"/>
    <w:rsid w:val="00AF0C2B"/>
    <w:rsid w:val="00AF0E24"/>
    <w:rsid w:val="00AF145C"/>
    <w:rsid w:val="00AF1700"/>
    <w:rsid w:val="00AF1836"/>
    <w:rsid w:val="00AF19D6"/>
    <w:rsid w:val="00AF1C69"/>
    <w:rsid w:val="00AF2131"/>
    <w:rsid w:val="00AF2244"/>
    <w:rsid w:val="00AF26E1"/>
    <w:rsid w:val="00AF27F5"/>
    <w:rsid w:val="00AF29F8"/>
    <w:rsid w:val="00AF3151"/>
    <w:rsid w:val="00AF33FB"/>
    <w:rsid w:val="00AF3628"/>
    <w:rsid w:val="00AF39C8"/>
    <w:rsid w:val="00AF3C21"/>
    <w:rsid w:val="00AF4102"/>
    <w:rsid w:val="00AF49F1"/>
    <w:rsid w:val="00AF5246"/>
    <w:rsid w:val="00AF6373"/>
    <w:rsid w:val="00AF65C7"/>
    <w:rsid w:val="00AF678D"/>
    <w:rsid w:val="00AF67C9"/>
    <w:rsid w:val="00AF67FE"/>
    <w:rsid w:val="00AF694B"/>
    <w:rsid w:val="00AF6982"/>
    <w:rsid w:val="00AF6E94"/>
    <w:rsid w:val="00AF6F6C"/>
    <w:rsid w:val="00AF712C"/>
    <w:rsid w:val="00AF7641"/>
    <w:rsid w:val="00AF7891"/>
    <w:rsid w:val="00AF7B98"/>
    <w:rsid w:val="00B003C6"/>
    <w:rsid w:val="00B0057A"/>
    <w:rsid w:val="00B00858"/>
    <w:rsid w:val="00B00D7F"/>
    <w:rsid w:val="00B01409"/>
    <w:rsid w:val="00B0205E"/>
    <w:rsid w:val="00B02271"/>
    <w:rsid w:val="00B04019"/>
    <w:rsid w:val="00B046FA"/>
    <w:rsid w:val="00B04AB7"/>
    <w:rsid w:val="00B04F76"/>
    <w:rsid w:val="00B050C0"/>
    <w:rsid w:val="00B052DD"/>
    <w:rsid w:val="00B053C1"/>
    <w:rsid w:val="00B05664"/>
    <w:rsid w:val="00B05993"/>
    <w:rsid w:val="00B05E61"/>
    <w:rsid w:val="00B060B8"/>
    <w:rsid w:val="00B060CE"/>
    <w:rsid w:val="00B0619C"/>
    <w:rsid w:val="00B062DA"/>
    <w:rsid w:val="00B062F5"/>
    <w:rsid w:val="00B065CA"/>
    <w:rsid w:val="00B07727"/>
    <w:rsid w:val="00B0788C"/>
    <w:rsid w:val="00B07A31"/>
    <w:rsid w:val="00B10ACF"/>
    <w:rsid w:val="00B10D63"/>
    <w:rsid w:val="00B11595"/>
    <w:rsid w:val="00B11A33"/>
    <w:rsid w:val="00B11AB6"/>
    <w:rsid w:val="00B11F80"/>
    <w:rsid w:val="00B11F89"/>
    <w:rsid w:val="00B1206D"/>
    <w:rsid w:val="00B122A3"/>
    <w:rsid w:val="00B125C4"/>
    <w:rsid w:val="00B1270E"/>
    <w:rsid w:val="00B1292B"/>
    <w:rsid w:val="00B12D62"/>
    <w:rsid w:val="00B1323A"/>
    <w:rsid w:val="00B1326F"/>
    <w:rsid w:val="00B13A6E"/>
    <w:rsid w:val="00B13F52"/>
    <w:rsid w:val="00B13F6A"/>
    <w:rsid w:val="00B14314"/>
    <w:rsid w:val="00B143F7"/>
    <w:rsid w:val="00B1444C"/>
    <w:rsid w:val="00B14711"/>
    <w:rsid w:val="00B14765"/>
    <w:rsid w:val="00B14A50"/>
    <w:rsid w:val="00B14CB2"/>
    <w:rsid w:val="00B14DC8"/>
    <w:rsid w:val="00B1536D"/>
    <w:rsid w:val="00B153C6"/>
    <w:rsid w:val="00B15547"/>
    <w:rsid w:val="00B155EB"/>
    <w:rsid w:val="00B15753"/>
    <w:rsid w:val="00B15A32"/>
    <w:rsid w:val="00B15FE2"/>
    <w:rsid w:val="00B160FB"/>
    <w:rsid w:val="00B16361"/>
    <w:rsid w:val="00B16477"/>
    <w:rsid w:val="00B16820"/>
    <w:rsid w:val="00B16C85"/>
    <w:rsid w:val="00B17266"/>
    <w:rsid w:val="00B17576"/>
    <w:rsid w:val="00B1796D"/>
    <w:rsid w:val="00B17BF4"/>
    <w:rsid w:val="00B17EC1"/>
    <w:rsid w:val="00B17EF9"/>
    <w:rsid w:val="00B20073"/>
    <w:rsid w:val="00B2013D"/>
    <w:rsid w:val="00B2084B"/>
    <w:rsid w:val="00B21186"/>
    <w:rsid w:val="00B211B2"/>
    <w:rsid w:val="00B213DA"/>
    <w:rsid w:val="00B214A3"/>
    <w:rsid w:val="00B21C6B"/>
    <w:rsid w:val="00B21E48"/>
    <w:rsid w:val="00B2221E"/>
    <w:rsid w:val="00B22462"/>
    <w:rsid w:val="00B228FA"/>
    <w:rsid w:val="00B22C9B"/>
    <w:rsid w:val="00B2344C"/>
    <w:rsid w:val="00B237CA"/>
    <w:rsid w:val="00B23E5F"/>
    <w:rsid w:val="00B23FAC"/>
    <w:rsid w:val="00B240A5"/>
    <w:rsid w:val="00B2424B"/>
    <w:rsid w:val="00B24364"/>
    <w:rsid w:val="00B24372"/>
    <w:rsid w:val="00B24EF1"/>
    <w:rsid w:val="00B24FFC"/>
    <w:rsid w:val="00B25315"/>
    <w:rsid w:val="00B25FB5"/>
    <w:rsid w:val="00B261A5"/>
    <w:rsid w:val="00B26203"/>
    <w:rsid w:val="00B2664D"/>
    <w:rsid w:val="00B2696F"/>
    <w:rsid w:val="00B26B82"/>
    <w:rsid w:val="00B26EB2"/>
    <w:rsid w:val="00B26FED"/>
    <w:rsid w:val="00B2741A"/>
    <w:rsid w:val="00B27A16"/>
    <w:rsid w:val="00B27E19"/>
    <w:rsid w:val="00B27F18"/>
    <w:rsid w:val="00B27F49"/>
    <w:rsid w:val="00B3014E"/>
    <w:rsid w:val="00B30C85"/>
    <w:rsid w:val="00B30DB2"/>
    <w:rsid w:val="00B30E52"/>
    <w:rsid w:val="00B30F5A"/>
    <w:rsid w:val="00B31B8B"/>
    <w:rsid w:val="00B31DC4"/>
    <w:rsid w:val="00B321DF"/>
    <w:rsid w:val="00B3253E"/>
    <w:rsid w:val="00B3290C"/>
    <w:rsid w:val="00B32973"/>
    <w:rsid w:val="00B32C5F"/>
    <w:rsid w:val="00B32CF4"/>
    <w:rsid w:val="00B33A84"/>
    <w:rsid w:val="00B33BCF"/>
    <w:rsid w:val="00B34104"/>
    <w:rsid w:val="00B3451D"/>
    <w:rsid w:val="00B34624"/>
    <w:rsid w:val="00B347AA"/>
    <w:rsid w:val="00B34A55"/>
    <w:rsid w:val="00B34B33"/>
    <w:rsid w:val="00B34BAD"/>
    <w:rsid w:val="00B34EB2"/>
    <w:rsid w:val="00B34FA5"/>
    <w:rsid w:val="00B351C5"/>
    <w:rsid w:val="00B35446"/>
    <w:rsid w:val="00B356B4"/>
    <w:rsid w:val="00B3599B"/>
    <w:rsid w:val="00B35B32"/>
    <w:rsid w:val="00B3620A"/>
    <w:rsid w:val="00B365F1"/>
    <w:rsid w:val="00B36981"/>
    <w:rsid w:val="00B36A1E"/>
    <w:rsid w:val="00B36B92"/>
    <w:rsid w:val="00B36B9D"/>
    <w:rsid w:val="00B375B2"/>
    <w:rsid w:val="00B377BA"/>
    <w:rsid w:val="00B37806"/>
    <w:rsid w:val="00B37972"/>
    <w:rsid w:val="00B37E5C"/>
    <w:rsid w:val="00B37EF8"/>
    <w:rsid w:val="00B4018D"/>
    <w:rsid w:val="00B4041C"/>
    <w:rsid w:val="00B40447"/>
    <w:rsid w:val="00B407C6"/>
    <w:rsid w:val="00B41071"/>
    <w:rsid w:val="00B413EA"/>
    <w:rsid w:val="00B416CF"/>
    <w:rsid w:val="00B419A1"/>
    <w:rsid w:val="00B41C00"/>
    <w:rsid w:val="00B41D30"/>
    <w:rsid w:val="00B4202C"/>
    <w:rsid w:val="00B42AB3"/>
    <w:rsid w:val="00B42B0A"/>
    <w:rsid w:val="00B42E30"/>
    <w:rsid w:val="00B43199"/>
    <w:rsid w:val="00B43850"/>
    <w:rsid w:val="00B43A2D"/>
    <w:rsid w:val="00B43AB5"/>
    <w:rsid w:val="00B43D0A"/>
    <w:rsid w:val="00B43D3E"/>
    <w:rsid w:val="00B43D53"/>
    <w:rsid w:val="00B4417E"/>
    <w:rsid w:val="00B443D6"/>
    <w:rsid w:val="00B445ED"/>
    <w:rsid w:val="00B4461E"/>
    <w:rsid w:val="00B44B34"/>
    <w:rsid w:val="00B44B46"/>
    <w:rsid w:val="00B44C28"/>
    <w:rsid w:val="00B44E6A"/>
    <w:rsid w:val="00B44F76"/>
    <w:rsid w:val="00B45FC9"/>
    <w:rsid w:val="00B4626F"/>
    <w:rsid w:val="00B46A28"/>
    <w:rsid w:val="00B46AFE"/>
    <w:rsid w:val="00B473B1"/>
    <w:rsid w:val="00B4758C"/>
    <w:rsid w:val="00B4765C"/>
    <w:rsid w:val="00B47A4A"/>
    <w:rsid w:val="00B47F14"/>
    <w:rsid w:val="00B47F2D"/>
    <w:rsid w:val="00B47F50"/>
    <w:rsid w:val="00B50097"/>
    <w:rsid w:val="00B50494"/>
    <w:rsid w:val="00B5074D"/>
    <w:rsid w:val="00B507D9"/>
    <w:rsid w:val="00B50A6C"/>
    <w:rsid w:val="00B50D88"/>
    <w:rsid w:val="00B51080"/>
    <w:rsid w:val="00B511C9"/>
    <w:rsid w:val="00B51250"/>
    <w:rsid w:val="00B51386"/>
    <w:rsid w:val="00B51870"/>
    <w:rsid w:val="00B52063"/>
    <w:rsid w:val="00B528E7"/>
    <w:rsid w:val="00B52D0D"/>
    <w:rsid w:val="00B52EA5"/>
    <w:rsid w:val="00B5313D"/>
    <w:rsid w:val="00B5324B"/>
    <w:rsid w:val="00B53B2F"/>
    <w:rsid w:val="00B540F4"/>
    <w:rsid w:val="00B54742"/>
    <w:rsid w:val="00B547A9"/>
    <w:rsid w:val="00B547B6"/>
    <w:rsid w:val="00B54D1D"/>
    <w:rsid w:val="00B55064"/>
    <w:rsid w:val="00B55152"/>
    <w:rsid w:val="00B552F8"/>
    <w:rsid w:val="00B553F0"/>
    <w:rsid w:val="00B55807"/>
    <w:rsid w:val="00B558C6"/>
    <w:rsid w:val="00B55CF8"/>
    <w:rsid w:val="00B562BF"/>
    <w:rsid w:val="00B5663A"/>
    <w:rsid w:val="00B56683"/>
    <w:rsid w:val="00B56D7D"/>
    <w:rsid w:val="00B56DD6"/>
    <w:rsid w:val="00B56F92"/>
    <w:rsid w:val="00B576E6"/>
    <w:rsid w:val="00B57725"/>
    <w:rsid w:val="00B57823"/>
    <w:rsid w:val="00B57B85"/>
    <w:rsid w:val="00B57DEF"/>
    <w:rsid w:val="00B57FF8"/>
    <w:rsid w:val="00B603BC"/>
    <w:rsid w:val="00B6050B"/>
    <w:rsid w:val="00B60980"/>
    <w:rsid w:val="00B60BAD"/>
    <w:rsid w:val="00B60C08"/>
    <w:rsid w:val="00B60D48"/>
    <w:rsid w:val="00B61708"/>
    <w:rsid w:val="00B617FA"/>
    <w:rsid w:val="00B6190B"/>
    <w:rsid w:val="00B61F8D"/>
    <w:rsid w:val="00B62477"/>
    <w:rsid w:val="00B6251A"/>
    <w:rsid w:val="00B6267F"/>
    <w:rsid w:val="00B627D9"/>
    <w:rsid w:val="00B62C16"/>
    <w:rsid w:val="00B6340D"/>
    <w:rsid w:val="00B63833"/>
    <w:rsid w:val="00B63D71"/>
    <w:rsid w:val="00B63DE4"/>
    <w:rsid w:val="00B63F05"/>
    <w:rsid w:val="00B645C2"/>
    <w:rsid w:val="00B645F3"/>
    <w:rsid w:val="00B64877"/>
    <w:rsid w:val="00B650B1"/>
    <w:rsid w:val="00B653E7"/>
    <w:rsid w:val="00B65D67"/>
    <w:rsid w:val="00B65DFF"/>
    <w:rsid w:val="00B66084"/>
    <w:rsid w:val="00B66135"/>
    <w:rsid w:val="00B66543"/>
    <w:rsid w:val="00B66B64"/>
    <w:rsid w:val="00B66D54"/>
    <w:rsid w:val="00B66E5D"/>
    <w:rsid w:val="00B66F55"/>
    <w:rsid w:val="00B675C5"/>
    <w:rsid w:val="00B67662"/>
    <w:rsid w:val="00B676E5"/>
    <w:rsid w:val="00B678DC"/>
    <w:rsid w:val="00B67A36"/>
    <w:rsid w:val="00B701C9"/>
    <w:rsid w:val="00B7021A"/>
    <w:rsid w:val="00B7085F"/>
    <w:rsid w:val="00B708CB"/>
    <w:rsid w:val="00B7091A"/>
    <w:rsid w:val="00B70B5A"/>
    <w:rsid w:val="00B70B6E"/>
    <w:rsid w:val="00B70C03"/>
    <w:rsid w:val="00B710C6"/>
    <w:rsid w:val="00B71439"/>
    <w:rsid w:val="00B71545"/>
    <w:rsid w:val="00B71785"/>
    <w:rsid w:val="00B7184D"/>
    <w:rsid w:val="00B72279"/>
    <w:rsid w:val="00B729F0"/>
    <w:rsid w:val="00B72A2F"/>
    <w:rsid w:val="00B72ADF"/>
    <w:rsid w:val="00B72E5B"/>
    <w:rsid w:val="00B72FE8"/>
    <w:rsid w:val="00B73213"/>
    <w:rsid w:val="00B736E2"/>
    <w:rsid w:val="00B739F1"/>
    <w:rsid w:val="00B73B38"/>
    <w:rsid w:val="00B74CF6"/>
    <w:rsid w:val="00B74ED1"/>
    <w:rsid w:val="00B7685B"/>
    <w:rsid w:val="00B768B9"/>
    <w:rsid w:val="00B7709A"/>
    <w:rsid w:val="00B770DC"/>
    <w:rsid w:val="00B7715E"/>
    <w:rsid w:val="00B77657"/>
    <w:rsid w:val="00B77903"/>
    <w:rsid w:val="00B77B5F"/>
    <w:rsid w:val="00B77C15"/>
    <w:rsid w:val="00B77EBF"/>
    <w:rsid w:val="00B77F4D"/>
    <w:rsid w:val="00B80902"/>
    <w:rsid w:val="00B8095B"/>
    <w:rsid w:val="00B80AD8"/>
    <w:rsid w:val="00B80F2B"/>
    <w:rsid w:val="00B81176"/>
    <w:rsid w:val="00B81698"/>
    <w:rsid w:val="00B81D84"/>
    <w:rsid w:val="00B81FB4"/>
    <w:rsid w:val="00B826EE"/>
    <w:rsid w:val="00B82B7E"/>
    <w:rsid w:val="00B8300F"/>
    <w:rsid w:val="00B83135"/>
    <w:rsid w:val="00B83280"/>
    <w:rsid w:val="00B839F0"/>
    <w:rsid w:val="00B83A17"/>
    <w:rsid w:val="00B83B62"/>
    <w:rsid w:val="00B83D5C"/>
    <w:rsid w:val="00B83D89"/>
    <w:rsid w:val="00B840FA"/>
    <w:rsid w:val="00B84535"/>
    <w:rsid w:val="00B84537"/>
    <w:rsid w:val="00B845D3"/>
    <w:rsid w:val="00B84681"/>
    <w:rsid w:val="00B8474A"/>
    <w:rsid w:val="00B8490C"/>
    <w:rsid w:val="00B84916"/>
    <w:rsid w:val="00B84A3D"/>
    <w:rsid w:val="00B84A43"/>
    <w:rsid w:val="00B85589"/>
    <w:rsid w:val="00B85FAB"/>
    <w:rsid w:val="00B86091"/>
    <w:rsid w:val="00B86182"/>
    <w:rsid w:val="00B86510"/>
    <w:rsid w:val="00B866E4"/>
    <w:rsid w:val="00B8682A"/>
    <w:rsid w:val="00B86A18"/>
    <w:rsid w:val="00B86C4E"/>
    <w:rsid w:val="00B86F1B"/>
    <w:rsid w:val="00B870A3"/>
    <w:rsid w:val="00B8727C"/>
    <w:rsid w:val="00B87307"/>
    <w:rsid w:val="00B8783A"/>
    <w:rsid w:val="00B87DDD"/>
    <w:rsid w:val="00B905A5"/>
    <w:rsid w:val="00B906BD"/>
    <w:rsid w:val="00B90D7B"/>
    <w:rsid w:val="00B90EA0"/>
    <w:rsid w:val="00B915F0"/>
    <w:rsid w:val="00B92232"/>
    <w:rsid w:val="00B92505"/>
    <w:rsid w:val="00B92520"/>
    <w:rsid w:val="00B92545"/>
    <w:rsid w:val="00B92557"/>
    <w:rsid w:val="00B92C5A"/>
    <w:rsid w:val="00B92C7D"/>
    <w:rsid w:val="00B92F7A"/>
    <w:rsid w:val="00B92F89"/>
    <w:rsid w:val="00B93065"/>
    <w:rsid w:val="00B93204"/>
    <w:rsid w:val="00B93496"/>
    <w:rsid w:val="00B93613"/>
    <w:rsid w:val="00B936F5"/>
    <w:rsid w:val="00B93D57"/>
    <w:rsid w:val="00B9411B"/>
    <w:rsid w:val="00B943D8"/>
    <w:rsid w:val="00B944D2"/>
    <w:rsid w:val="00B94813"/>
    <w:rsid w:val="00B94E58"/>
    <w:rsid w:val="00B952E4"/>
    <w:rsid w:val="00B955E4"/>
    <w:rsid w:val="00B95BC3"/>
    <w:rsid w:val="00B961C7"/>
    <w:rsid w:val="00B96B1E"/>
    <w:rsid w:val="00B96DA0"/>
    <w:rsid w:val="00B96E23"/>
    <w:rsid w:val="00B97982"/>
    <w:rsid w:val="00B97AA9"/>
    <w:rsid w:val="00B97D52"/>
    <w:rsid w:val="00B97E8E"/>
    <w:rsid w:val="00BA08E4"/>
    <w:rsid w:val="00BA096C"/>
    <w:rsid w:val="00BA09E1"/>
    <w:rsid w:val="00BA0A39"/>
    <w:rsid w:val="00BA11EC"/>
    <w:rsid w:val="00BA17F9"/>
    <w:rsid w:val="00BA1E8D"/>
    <w:rsid w:val="00BA1F85"/>
    <w:rsid w:val="00BA1FBC"/>
    <w:rsid w:val="00BA2026"/>
    <w:rsid w:val="00BA2320"/>
    <w:rsid w:val="00BA28FE"/>
    <w:rsid w:val="00BA298B"/>
    <w:rsid w:val="00BA2A57"/>
    <w:rsid w:val="00BA2CA8"/>
    <w:rsid w:val="00BA2CAB"/>
    <w:rsid w:val="00BA2D1B"/>
    <w:rsid w:val="00BA35F2"/>
    <w:rsid w:val="00BA35F3"/>
    <w:rsid w:val="00BA375B"/>
    <w:rsid w:val="00BA38A8"/>
    <w:rsid w:val="00BA3ABA"/>
    <w:rsid w:val="00BA3B54"/>
    <w:rsid w:val="00BA3CAB"/>
    <w:rsid w:val="00BA4149"/>
    <w:rsid w:val="00BA4879"/>
    <w:rsid w:val="00BA4901"/>
    <w:rsid w:val="00BA4CC0"/>
    <w:rsid w:val="00BA4D51"/>
    <w:rsid w:val="00BA4FB3"/>
    <w:rsid w:val="00BA5000"/>
    <w:rsid w:val="00BA5197"/>
    <w:rsid w:val="00BA5215"/>
    <w:rsid w:val="00BA5649"/>
    <w:rsid w:val="00BA564C"/>
    <w:rsid w:val="00BA56F0"/>
    <w:rsid w:val="00BA59A6"/>
    <w:rsid w:val="00BA5A1A"/>
    <w:rsid w:val="00BA5AAF"/>
    <w:rsid w:val="00BA6399"/>
    <w:rsid w:val="00BA6475"/>
    <w:rsid w:val="00BA64D8"/>
    <w:rsid w:val="00BA6BC3"/>
    <w:rsid w:val="00BA6C0A"/>
    <w:rsid w:val="00BA6C29"/>
    <w:rsid w:val="00BA7060"/>
    <w:rsid w:val="00BA73F6"/>
    <w:rsid w:val="00BA75A9"/>
    <w:rsid w:val="00BB0092"/>
    <w:rsid w:val="00BB0238"/>
    <w:rsid w:val="00BB0D08"/>
    <w:rsid w:val="00BB0E31"/>
    <w:rsid w:val="00BB1288"/>
    <w:rsid w:val="00BB13E2"/>
    <w:rsid w:val="00BB17B6"/>
    <w:rsid w:val="00BB196A"/>
    <w:rsid w:val="00BB1BB5"/>
    <w:rsid w:val="00BB1DDB"/>
    <w:rsid w:val="00BB204D"/>
    <w:rsid w:val="00BB2058"/>
    <w:rsid w:val="00BB21D1"/>
    <w:rsid w:val="00BB2306"/>
    <w:rsid w:val="00BB24AE"/>
    <w:rsid w:val="00BB24BD"/>
    <w:rsid w:val="00BB26CA"/>
    <w:rsid w:val="00BB27A5"/>
    <w:rsid w:val="00BB29CC"/>
    <w:rsid w:val="00BB2E51"/>
    <w:rsid w:val="00BB2FAB"/>
    <w:rsid w:val="00BB31CB"/>
    <w:rsid w:val="00BB344E"/>
    <w:rsid w:val="00BB3DB5"/>
    <w:rsid w:val="00BB42F2"/>
    <w:rsid w:val="00BB45D9"/>
    <w:rsid w:val="00BB479D"/>
    <w:rsid w:val="00BB486A"/>
    <w:rsid w:val="00BB4C11"/>
    <w:rsid w:val="00BB4CFF"/>
    <w:rsid w:val="00BB4D94"/>
    <w:rsid w:val="00BB4F8D"/>
    <w:rsid w:val="00BB538D"/>
    <w:rsid w:val="00BB559D"/>
    <w:rsid w:val="00BB5684"/>
    <w:rsid w:val="00BB5BE8"/>
    <w:rsid w:val="00BB6070"/>
    <w:rsid w:val="00BB6396"/>
    <w:rsid w:val="00BB6442"/>
    <w:rsid w:val="00BB6698"/>
    <w:rsid w:val="00BB66D3"/>
    <w:rsid w:val="00BB72AD"/>
    <w:rsid w:val="00BB7D86"/>
    <w:rsid w:val="00BC0418"/>
    <w:rsid w:val="00BC066F"/>
    <w:rsid w:val="00BC0720"/>
    <w:rsid w:val="00BC0DAE"/>
    <w:rsid w:val="00BC16B5"/>
    <w:rsid w:val="00BC1850"/>
    <w:rsid w:val="00BC2105"/>
    <w:rsid w:val="00BC21A7"/>
    <w:rsid w:val="00BC21F7"/>
    <w:rsid w:val="00BC2708"/>
    <w:rsid w:val="00BC2781"/>
    <w:rsid w:val="00BC2BC4"/>
    <w:rsid w:val="00BC311B"/>
    <w:rsid w:val="00BC31D6"/>
    <w:rsid w:val="00BC3573"/>
    <w:rsid w:val="00BC35D1"/>
    <w:rsid w:val="00BC38D1"/>
    <w:rsid w:val="00BC3DD3"/>
    <w:rsid w:val="00BC40BB"/>
    <w:rsid w:val="00BC41F1"/>
    <w:rsid w:val="00BC4888"/>
    <w:rsid w:val="00BC494A"/>
    <w:rsid w:val="00BC4C3D"/>
    <w:rsid w:val="00BC4CAF"/>
    <w:rsid w:val="00BC4D45"/>
    <w:rsid w:val="00BC5389"/>
    <w:rsid w:val="00BC59DD"/>
    <w:rsid w:val="00BC5AAC"/>
    <w:rsid w:val="00BC6025"/>
    <w:rsid w:val="00BC635C"/>
    <w:rsid w:val="00BC670F"/>
    <w:rsid w:val="00BC676F"/>
    <w:rsid w:val="00BC6951"/>
    <w:rsid w:val="00BC7192"/>
    <w:rsid w:val="00BC73F7"/>
    <w:rsid w:val="00BC7EB0"/>
    <w:rsid w:val="00BD0044"/>
    <w:rsid w:val="00BD053B"/>
    <w:rsid w:val="00BD0547"/>
    <w:rsid w:val="00BD05E6"/>
    <w:rsid w:val="00BD0808"/>
    <w:rsid w:val="00BD0820"/>
    <w:rsid w:val="00BD0B17"/>
    <w:rsid w:val="00BD0B40"/>
    <w:rsid w:val="00BD0DBA"/>
    <w:rsid w:val="00BD0DD0"/>
    <w:rsid w:val="00BD170C"/>
    <w:rsid w:val="00BD1AE3"/>
    <w:rsid w:val="00BD1E23"/>
    <w:rsid w:val="00BD1EBF"/>
    <w:rsid w:val="00BD1F40"/>
    <w:rsid w:val="00BD218E"/>
    <w:rsid w:val="00BD28D9"/>
    <w:rsid w:val="00BD2967"/>
    <w:rsid w:val="00BD297F"/>
    <w:rsid w:val="00BD2A35"/>
    <w:rsid w:val="00BD2C85"/>
    <w:rsid w:val="00BD2F68"/>
    <w:rsid w:val="00BD35F3"/>
    <w:rsid w:val="00BD374B"/>
    <w:rsid w:val="00BD3F11"/>
    <w:rsid w:val="00BD4220"/>
    <w:rsid w:val="00BD4677"/>
    <w:rsid w:val="00BD4BE8"/>
    <w:rsid w:val="00BD4C56"/>
    <w:rsid w:val="00BD4D26"/>
    <w:rsid w:val="00BD5136"/>
    <w:rsid w:val="00BD5608"/>
    <w:rsid w:val="00BD5952"/>
    <w:rsid w:val="00BD5A7D"/>
    <w:rsid w:val="00BD5C28"/>
    <w:rsid w:val="00BD5D4D"/>
    <w:rsid w:val="00BD64A2"/>
    <w:rsid w:val="00BD674E"/>
    <w:rsid w:val="00BD67CC"/>
    <w:rsid w:val="00BD6B93"/>
    <w:rsid w:val="00BD767C"/>
    <w:rsid w:val="00BD76EF"/>
    <w:rsid w:val="00BD784B"/>
    <w:rsid w:val="00BD78BB"/>
    <w:rsid w:val="00BD792A"/>
    <w:rsid w:val="00BD7A55"/>
    <w:rsid w:val="00BD7C4E"/>
    <w:rsid w:val="00BD7C59"/>
    <w:rsid w:val="00BD7D95"/>
    <w:rsid w:val="00BD7FCE"/>
    <w:rsid w:val="00BE0083"/>
    <w:rsid w:val="00BE046A"/>
    <w:rsid w:val="00BE087B"/>
    <w:rsid w:val="00BE0F4A"/>
    <w:rsid w:val="00BE0F7D"/>
    <w:rsid w:val="00BE0FC2"/>
    <w:rsid w:val="00BE125B"/>
    <w:rsid w:val="00BE183D"/>
    <w:rsid w:val="00BE1886"/>
    <w:rsid w:val="00BE2528"/>
    <w:rsid w:val="00BE27B6"/>
    <w:rsid w:val="00BE27CE"/>
    <w:rsid w:val="00BE338E"/>
    <w:rsid w:val="00BE384A"/>
    <w:rsid w:val="00BE3B3A"/>
    <w:rsid w:val="00BE3DBA"/>
    <w:rsid w:val="00BE3EAC"/>
    <w:rsid w:val="00BE4098"/>
    <w:rsid w:val="00BE433E"/>
    <w:rsid w:val="00BE4998"/>
    <w:rsid w:val="00BE4E9C"/>
    <w:rsid w:val="00BE4F68"/>
    <w:rsid w:val="00BE5036"/>
    <w:rsid w:val="00BE5166"/>
    <w:rsid w:val="00BE5257"/>
    <w:rsid w:val="00BE5455"/>
    <w:rsid w:val="00BE55F1"/>
    <w:rsid w:val="00BE5B57"/>
    <w:rsid w:val="00BE689C"/>
    <w:rsid w:val="00BE6C6E"/>
    <w:rsid w:val="00BE6D61"/>
    <w:rsid w:val="00BE6D7A"/>
    <w:rsid w:val="00BE7E77"/>
    <w:rsid w:val="00BF0121"/>
    <w:rsid w:val="00BF0166"/>
    <w:rsid w:val="00BF04F7"/>
    <w:rsid w:val="00BF065B"/>
    <w:rsid w:val="00BF0CCB"/>
    <w:rsid w:val="00BF15D2"/>
    <w:rsid w:val="00BF19BE"/>
    <w:rsid w:val="00BF1B16"/>
    <w:rsid w:val="00BF1C97"/>
    <w:rsid w:val="00BF1CF3"/>
    <w:rsid w:val="00BF20B2"/>
    <w:rsid w:val="00BF2405"/>
    <w:rsid w:val="00BF2553"/>
    <w:rsid w:val="00BF27AC"/>
    <w:rsid w:val="00BF2AC8"/>
    <w:rsid w:val="00BF2CC1"/>
    <w:rsid w:val="00BF2F94"/>
    <w:rsid w:val="00BF388A"/>
    <w:rsid w:val="00BF3CBB"/>
    <w:rsid w:val="00BF3F75"/>
    <w:rsid w:val="00BF4460"/>
    <w:rsid w:val="00BF4544"/>
    <w:rsid w:val="00BF49BC"/>
    <w:rsid w:val="00BF4B18"/>
    <w:rsid w:val="00BF4FF9"/>
    <w:rsid w:val="00BF5020"/>
    <w:rsid w:val="00BF561E"/>
    <w:rsid w:val="00BF5AFE"/>
    <w:rsid w:val="00BF6F41"/>
    <w:rsid w:val="00BF7347"/>
    <w:rsid w:val="00BF73F3"/>
    <w:rsid w:val="00BF743C"/>
    <w:rsid w:val="00BF7568"/>
    <w:rsid w:val="00BF7AB2"/>
    <w:rsid w:val="00BF7CF7"/>
    <w:rsid w:val="00C00157"/>
    <w:rsid w:val="00C0017D"/>
    <w:rsid w:val="00C00A72"/>
    <w:rsid w:val="00C00AE5"/>
    <w:rsid w:val="00C00F7C"/>
    <w:rsid w:val="00C0162A"/>
    <w:rsid w:val="00C01901"/>
    <w:rsid w:val="00C01F5A"/>
    <w:rsid w:val="00C021C6"/>
    <w:rsid w:val="00C026CF"/>
    <w:rsid w:val="00C027CA"/>
    <w:rsid w:val="00C02CC2"/>
    <w:rsid w:val="00C02FC8"/>
    <w:rsid w:val="00C0324C"/>
    <w:rsid w:val="00C032A9"/>
    <w:rsid w:val="00C03949"/>
    <w:rsid w:val="00C03A7F"/>
    <w:rsid w:val="00C042C9"/>
    <w:rsid w:val="00C044DE"/>
    <w:rsid w:val="00C04981"/>
    <w:rsid w:val="00C04DA4"/>
    <w:rsid w:val="00C04EEC"/>
    <w:rsid w:val="00C04F49"/>
    <w:rsid w:val="00C05323"/>
    <w:rsid w:val="00C05A0D"/>
    <w:rsid w:val="00C05DC9"/>
    <w:rsid w:val="00C05F95"/>
    <w:rsid w:val="00C062CF"/>
    <w:rsid w:val="00C063C2"/>
    <w:rsid w:val="00C06AC9"/>
    <w:rsid w:val="00C06D6E"/>
    <w:rsid w:val="00C07408"/>
    <w:rsid w:val="00C0753E"/>
    <w:rsid w:val="00C07610"/>
    <w:rsid w:val="00C07625"/>
    <w:rsid w:val="00C0796B"/>
    <w:rsid w:val="00C07EE1"/>
    <w:rsid w:val="00C107F6"/>
    <w:rsid w:val="00C10E67"/>
    <w:rsid w:val="00C11865"/>
    <w:rsid w:val="00C11B1F"/>
    <w:rsid w:val="00C11E17"/>
    <w:rsid w:val="00C11E68"/>
    <w:rsid w:val="00C120D8"/>
    <w:rsid w:val="00C12C6D"/>
    <w:rsid w:val="00C13619"/>
    <w:rsid w:val="00C13891"/>
    <w:rsid w:val="00C13B48"/>
    <w:rsid w:val="00C13D11"/>
    <w:rsid w:val="00C14048"/>
    <w:rsid w:val="00C14593"/>
    <w:rsid w:val="00C14BA3"/>
    <w:rsid w:val="00C14C06"/>
    <w:rsid w:val="00C15718"/>
    <w:rsid w:val="00C15CF8"/>
    <w:rsid w:val="00C1604F"/>
    <w:rsid w:val="00C1621A"/>
    <w:rsid w:val="00C1634F"/>
    <w:rsid w:val="00C16376"/>
    <w:rsid w:val="00C16EE4"/>
    <w:rsid w:val="00C17457"/>
    <w:rsid w:val="00C175F6"/>
    <w:rsid w:val="00C17968"/>
    <w:rsid w:val="00C17DDA"/>
    <w:rsid w:val="00C17E78"/>
    <w:rsid w:val="00C200E7"/>
    <w:rsid w:val="00C2030E"/>
    <w:rsid w:val="00C203D9"/>
    <w:rsid w:val="00C205E1"/>
    <w:rsid w:val="00C20976"/>
    <w:rsid w:val="00C20A3C"/>
    <w:rsid w:val="00C20E2B"/>
    <w:rsid w:val="00C21209"/>
    <w:rsid w:val="00C21225"/>
    <w:rsid w:val="00C21CC6"/>
    <w:rsid w:val="00C21D53"/>
    <w:rsid w:val="00C22134"/>
    <w:rsid w:val="00C2233A"/>
    <w:rsid w:val="00C22B52"/>
    <w:rsid w:val="00C22D41"/>
    <w:rsid w:val="00C22F6D"/>
    <w:rsid w:val="00C2358D"/>
    <w:rsid w:val="00C24BA3"/>
    <w:rsid w:val="00C24C61"/>
    <w:rsid w:val="00C24D46"/>
    <w:rsid w:val="00C253C1"/>
    <w:rsid w:val="00C253DB"/>
    <w:rsid w:val="00C255BA"/>
    <w:rsid w:val="00C25C75"/>
    <w:rsid w:val="00C262F7"/>
    <w:rsid w:val="00C26339"/>
    <w:rsid w:val="00C26C37"/>
    <w:rsid w:val="00C26D04"/>
    <w:rsid w:val="00C2708F"/>
    <w:rsid w:val="00C278B0"/>
    <w:rsid w:val="00C2790F"/>
    <w:rsid w:val="00C27DF1"/>
    <w:rsid w:val="00C27F6E"/>
    <w:rsid w:val="00C27F9F"/>
    <w:rsid w:val="00C3026F"/>
    <w:rsid w:val="00C30750"/>
    <w:rsid w:val="00C31373"/>
    <w:rsid w:val="00C31391"/>
    <w:rsid w:val="00C315A9"/>
    <w:rsid w:val="00C316F5"/>
    <w:rsid w:val="00C31903"/>
    <w:rsid w:val="00C3190F"/>
    <w:rsid w:val="00C31998"/>
    <w:rsid w:val="00C319F3"/>
    <w:rsid w:val="00C31A20"/>
    <w:rsid w:val="00C31D25"/>
    <w:rsid w:val="00C31F11"/>
    <w:rsid w:val="00C326AB"/>
    <w:rsid w:val="00C32B4F"/>
    <w:rsid w:val="00C33050"/>
    <w:rsid w:val="00C3324B"/>
    <w:rsid w:val="00C33570"/>
    <w:rsid w:val="00C33677"/>
    <w:rsid w:val="00C336AA"/>
    <w:rsid w:val="00C3385E"/>
    <w:rsid w:val="00C339BA"/>
    <w:rsid w:val="00C33DDB"/>
    <w:rsid w:val="00C33DE0"/>
    <w:rsid w:val="00C3473B"/>
    <w:rsid w:val="00C348DE"/>
    <w:rsid w:val="00C3496A"/>
    <w:rsid w:val="00C34B3E"/>
    <w:rsid w:val="00C34D96"/>
    <w:rsid w:val="00C35105"/>
    <w:rsid w:val="00C35697"/>
    <w:rsid w:val="00C357F3"/>
    <w:rsid w:val="00C35843"/>
    <w:rsid w:val="00C35C5D"/>
    <w:rsid w:val="00C35D87"/>
    <w:rsid w:val="00C35F2A"/>
    <w:rsid w:val="00C36528"/>
    <w:rsid w:val="00C36930"/>
    <w:rsid w:val="00C36ADE"/>
    <w:rsid w:val="00C36C90"/>
    <w:rsid w:val="00C36FA4"/>
    <w:rsid w:val="00C36FF9"/>
    <w:rsid w:val="00C3749E"/>
    <w:rsid w:val="00C37576"/>
    <w:rsid w:val="00C37C38"/>
    <w:rsid w:val="00C37CD2"/>
    <w:rsid w:val="00C37FF0"/>
    <w:rsid w:val="00C40023"/>
    <w:rsid w:val="00C4036B"/>
    <w:rsid w:val="00C405C6"/>
    <w:rsid w:val="00C4141E"/>
    <w:rsid w:val="00C416A2"/>
    <w:rsid w:val="00C419CB"/>
    <w:rsid w:val="00C42B01"/>
    <w:rsid w:val="00C42CD9"/>
    <w:rsid w:val="00C43235"/>
    <w:rsid w:val="00C43BD7"/>
    <w:rsid w:val="00C43D3D"/>
    <w:rsid w:val="00C43D99"/>
    <w:rsid w:val="00C4400B"/>
    <w:rsid w:val="00C44634"/>
    <w:rsid w:val="00C44671"/>
    <w:rsid w:val="00C447DD"/>
    <w:rsid w:val="00C44A27"/>
    <w:rsid w:val="00C44DA4"/>
    <w:rsid w:val="00C44DF2"/>
    <w:rsid w:val="00C458AE"/>
    <w:rsid w:val="00C45B20"/>
    <w:rsid w:val="00C46565"/>
    <w:rsid w:val="00C46D9D"/>
    <w:rsid w:val="00C47380"/>
    <w:rsid w:val="00C4749E"/>
    <w:rsid w:val="00C47B8C"/>
    <w:rsid w:val="00C47DD1"/>
    <w:rsid w:val="00C5013C"/>
    <w:rsid w:val="00C503A5"/>
    <w:rsid w:val="00C503C9"/>
    <w:rsid w:val="00C50C25"/>
    <w:rsid w:val="00C50F30"/>
    <w:rsid w:val="00C512E1"/>
    <w:rsid w:val="00C51648"/>
    <w:rsid w:val="00C518B8"/>
    <w:rsid w:val="00C51D6F"/>
    <w:rsid w:val="00C520CE"/>
    <w:rsid w:val="00C52317"/>
    <w:rsid w:val="00C5257A"/>
    <w:rsid w:val="00C5260B"/>
    <w:rsid w:val="00C52C31"/>
    <w:rsid w:val="00C53125"/>
    <w:rsid w:val="00C53310"/>
    <w:rsid w:val="00C53439"/>
    <w:rsid w:val="00C53526"/>
    <w:rsid w:val="00C536C1"/>
    <w:rsid w:val="00C53760"/>
    <w:rsid w:val="00C5392A"/>
    <w:rsid w:val="00C53947"/>
    <w:rsid w:val="00C53A66"/>
    <w:rsid w:val="00C53B83"/>
    <w:rsid w:val="00C53C51"/>
    <w:rsid w:val="00C53CC3"/>
    <w:rsid w:val="00C53D65"/>
    <w:rsid w:val="00C54184"/>
    <w:rsid w:val="00C54491"/>
    <w:rsid w:val="00C548F2"/>
    <w:rsid w:val="00C54E51"/>
    <w:rsid w:val="00C550E5"/>
    <w:rsid w:val="00C55412"/>
    <w:rsid w:val="00C5555A"/>
    <w:rsid w:val="00C55830"/>
    <w:rsid w:val="00C560EF"/>
    <w:rsid w:val="00C5637A"/>
    <w:rsid w:val="00C565A5"/>
    <w:rsid w:val="00C5661C"/>
    <w:rsid w:val="00C56C10"/>
    <w:rsid w:val="00C56CDF"/>
    <w:rsid w:val="00C56F45"/>
    <w:rsid w:val="00C5715C"/>
    <w:rsid w:val="00C571BE"/>
    <w:rsid w:val="00C57552"/>
    <w:rsid w:val="00C57554"/>
    <w:rsid w:val="00C5757D"/>
    <w:rsid w:val="00C57FEE"/>
    <w:rsid w:val="00C60102"/>
    <w:rsid w:val="00C6019A"/>
    <w:rsid w:val="00C601F3"/>
    <w:rsid w:val="00C6023C"/>
    <w:rsid w:val="00C6052F"/>
    <w:rsid w:val="00C60731"/>
    <w:rsid w:val="00C607CA"/>
    <w:rsid w:val="00C60BD4"/>
    <w:rsid w:val="00C60E31"/>
    <w:rsid w:val="00C60EAB"/>
    <w:rsid w:val="00C60F05"/>
    <w:rsid w:val="00C61977"/>
    <w:rsid w:val="00C61C57"/>
    <w:rsid w:val="00C61C6B"/>
    <w:rsid w:val="00C61DA2"/>
    <w:rsid w:val="00C62073"/>
    <w:rsid w:val="00C628F0"/>
    <w:rsid w:val="00C62CA3"/>
    <w:rsid w:val="00C62D1D"/>
    <w:rsid w:val="00C62F4B"/>
    <w:rsid w:val="00C63074"/>
    <w:rsid w:val="00C634E7"/>
    <w:rsid w:val="00C63786"/>
    <w:rsid w:val="00C6399E"/>
    <w:rsid w:val="00C63C96"/>
    <w:rsid w:val="00C63EFD"/>
    <w:rsid w:val="00C644A4"/>
    <w:rsid w:val="00C6490C"/>
    <w:rsid w:val="00C649D7"/>
    <w:rsid w:val="00C64B18"/>
    <w:rsid w:val="00C64DE8"/>
    <w:rsid w:val="00C6536E"/>
    <w:rsid w:val="00C656A2"/>
    <w:rsid w:val="00C65907"/>
    <w:rsid w:val="00C65919"/>
    <w:rsid w:val="00C65DFB"/>
    <w:rsid w:val="00C66394"/>
    <w:rsid w:val="00C664CA"/>
    <w:rsid w:val="00C66975"/>
    <w:rsid w:val="00C66B43"/>
    <w:rsid w:val="00C67370"/>
    <w:rsid w:val="00C675A3"/>
    <w:rsid w:val="00C67846"/>
    <w:rsid w:val="00C67947"/>
    <w:rsid w:val="00C67CC4"/>
    <w:rsid w:val="00C67E32"/>
    <w:rsid w:val="00C7019D"/>
    <w:rsid w:val="00C703EB"/>
    <w:rsid w:val="00C70796"/>
    <w:rsid w:val="00C7111B"/>
    <w:rsid w:val="00C716F1"/>
    <w:rsid w:val="00C717E8"/>
    <w:rsid w:val="00C71CD4"/>
    <w:rsid w:val="00C72498"/>
    <w:rsid w:val="00C725BD"/>
    <w:rsid w:val="00C728ED"/>
    <w:rsid w:val="00C7316A"/>
    <w:rsid w:val="00C731D2"/>
    <w:rsid w:val="00C73491"/>
    <w:rsid w:val="00C73863"/>
    <w:rsid w:val="00C73955"/>
    <w:rsid w:val="00C7403D"/>
    <w:rsid w:val="00C74426"/>
    <w:rsid w:val="00C74498"/>
    <w:rsid w:val="00C74F43"/>
    <w:rsid w:val="00C74F61"/>
    <w:rsid w:val="00C75004"/>
    <w:rsid w:val="00C7508D"/>
    <w:rsid w:val="00C75671"/>
    <w:rsid w:val="00C756AB"/>
    <w:rsid w:val="00C756CE"/>
    <w:rsid w:val="00C75753"/>
    <w:rsid w:val="00C75B8B"/>
    <w:rsid w:val="00C75EB1"/>
    <w:rsid w:val="00C765A3"/>
    <w:rsid w:val="00C76638"/>
    <w:rsid w:val="00C76D68"/>
    <w:rsid w:val="00C770AB"/>
    <w:rsid w:val="00C770F4"/>
    <w:rsid w:val="00C77105"/>
    <w:rsid w:val="00C77885"/>
    <w:rsid w:val="00C77D10"/>
    <w:rsid w:val="00C77E55"/>
    <w:rsid w:val="00C81378"/>
    <w:rsid w:val="00C813F6"/>
    <w:rsid w:val="00C81645"/>
    <w:rsid w:val="00C81F87"/>
    <w:rsid w:val="00C82167"/>
    <w:rsid w:val="00C82357"/>
    <w:rsid w:val="00C82613"/>
    <w:rsid w:val="00C826B3"/>
    <w:rsid w:val="00C830A2"/>
    <w:rsid w:val="00C83263"/>
    <w:rsid w:val="00C832BE"/>
    <w:rsid w:val="00C83635"/>
    <w:rsid w:val="00C83ABC"/>
    <w:rsid w:val="00C83C10"/>
    <w:rsid w:val="00C83CC7"/>
    <w:rsid w:val="00C83E07"/>
    <w:rsid w:val="00C84653"/>
    <w:rsid w:val="00C84CC1"/>
    <w:rsid w:val="00C84D94"/>
    <w:rsid w:val="00C84E62"/>
    <w:rsid w:val="00C85300"/>
    <w:rsid w:val="00C85493"/>
    <w:rsid w:val="00C8607F"/>
    <w:rsid w:val="00C863B1"/>
    <w:rsid w:val="00C865A9"/>
    <w:rsid w:val="00C86725"/>
    <w:rsid w:val="00C870B7"/>
    <w:rsid w:val="00C8768A"/>
    <w:rsid w:val="00C878BC"/>
    <w:rsid w:val="00C8795A"/>
    <w:rsid w:val="00C87ACF"/>
    <w:rsid w:val="00C87AE3"/>
    <w:rsid w:val="00C87B1D"/>
    <w:rsid w:val="00C90078"/>
    <w:rsid w:val="00C901DA"/>
    <w:rsid w:val="00C90483"/>
    <w:rsid w:val="00C90706"/>
    <w:rsid w:val="00C90D0A"/>
    <w:rsid w:val="00C90E4B"/>
    <w:rsid w:val="00C910D5"/>
    <w:rsid w:val="00C914C2"/>
    <w:rsid w:val="00C91622"/>
    <w:rsid w:val="00C91959"/>
    <w:rsid w:val="00C91985"/>
    <w:rsid w:val="00C91ADC"/>
    <w:rsid w:val="00C91C63"/>
    <w:rsid w:val="00C9220C"/>
    <w:rsid w:val="00C923E4"/>
    <w:rsid w:val="00C92A64"/>
    <w:rsid w:val="00C92D79"/>
    <w:rsid w:val="00C92EB0"/>
    <w:rsid w:val="00C92EFD"/>
    <w:rsid w:val="00C934C0"/>
    <w:rsid w:val="00C93D1C"/>
    <w:rsid w:val="00C93D7C"/>
    <w:rsid w:val="00C93EDF"/>
    <w:rsid w:val="00C941FA"/>
    <w:rsid w:val="00C94323"/>
    <w:rsid w:val="00C943B4"/>
    <w:rsid w:val="00C94939"/>
    <w:rsid w:val="00C94D13"/>
    <w:rsid w:val="00C9542A"/>
    <w:rsid w:val="00C95FA7"/>
    <w:rsid w:val="00C960A2"/>
    <w:rsid w:val="00C968D1"/>
    <w:rsid w:val="00C96E4C"/>
    <w:rsid w:val="00C973BF"/>
    <w:rsid w:val="00C97B31"/>
    <w:rsid w:val="00C97CBC"/>
    <w:rsid w:val="00C97FBB"/>
    <w:rsid w:val="00CA0257"/>
    <w:rsid w:val="00CA055F"/>
    <w:rsid w:val="00CA0A07"/>
    <w:rsid w:val="00CA0F84"/>
    <w:rsid w:val="00CA111E"/>
    <w:rsid w:val="00CA1DBC"/>
    <w:rsid w:val="00CA2746"/>
    <w:rsid w:val="00CA2853"/>
    <w:rsid w:val="00CA2D80"/>
    <w:rsid w:val="00CA2F31"/>
    <w:rsid w:val="00CA34B9"/>
    <w:rsid w:val="00CA37D4"/>
    <w:rsid w:val="00CA38FB"/>
    <w:rsid w:val="00CA3A36"/>
    <w:rsid w:val="00CA3A95"/>
    <w:rsid w:val="00CA3B29"/>
    <w:rsid w:val="00CA44F6"/>
    <w:rsid w:val="00CA4AEF"/>
    <w:rsid w:val="00CA4BE5"/>
    <w:rsid w:val="00CA4F56"/>
    <w:rsid w:val="00CA5039"/>
    <w:rsid w:val="00CA51D8"/>
    <w:rsid w:val="00CA5878"/>
    <w:rsid w:val="00CA5BEE"/>
    <w:rsid w:val="00CA6021"/>
    <w:rsid w:val="00CA625D"/>
    <w:rsid w:val="00CA63AA"/>
    <w:rsid w:val="00CA64B5"/>
    <w:rsid w:val="00CA6682"/>
    <w:rsid w:val="00CA6E95"/>
    <w:rsid w:val="00CA736E"/>
    <w:rsid w:val="00CA7804"/>
    <w:rsid w:val="00CA7B8E"/>
    <w:rsid w:val="00CA7BF1"/>
    <w:rsid w:val="00CB0032"/>
    <w:rsid w:val="00CB020F"/>
    <w:rsid w:val="00CB04A8"/>
    <w:rsid w:val="00CB065C"/>
    <w:rsid w:val="00CB0A5F"/>
    <w:rsid w:val="00CB0FD3"/>
    <w:rsid w:val="00CB1383"/>
    <w:rsid w:val="00CB1456"/>
    <w:rsid w:val="00CB1FBC"/>
    <w:rsid w:val="00CB2110"/>
    <w:rsid w:val="00CB2205"/>
    <w:rsid w:val="00CB24B7"/>
    <w:rsid w:val="00CB28AC"/>
    <w:rsid w:val="00CB2D64"/>
    <w:rsid w:val="00CB2E8E"/>
    <w:rsid w:val="00CB2F13"/>
    <w:rsid w:val="00CB4084"/>
    <w:rsid w:val="00CB4098"/>
    <w:rsid w:val="00CB40AC"/>
    <w:rsid w:val="00CB434E"/>
    <w:rsid w:val="00CB443E"/>
    <w:rsid w:val="00CB4B4F"/>
    <w:rsid w:val="00CB4B59"/>
    <w:rsid w:val="00CB5351"/>
    <w:rsid w:val="00CB570E"/>
    <w:rsid w:val="00CB57A5"/>
    <w:rsid w:val="00CB5BD6"/>
    <w:rsid w:val="00CB5CC8"/>
    <w:rsid w:val="00CB62C0"/>
    <w:rsid w:val="00CB6AF3"/>
    <w:rsid w:val="00CB6D0C"/>
    <w:rsid w:val="00CB751F"/>
    <w:rsid w:val="00CB76B0"/>
    <w:rsid w:val="00CB7B8E"/>
    <w:rsid w:val="00CC0074"/>
    <w:rsid w:val="00CC020F"/>
    <w:rsid w:val="00CC0676"/>
    <w:rsid w:val="00CC0967"/>
    <w:rsid w:val="00CC0A2A"/>
    <w:rsid w:val="00CC0A80"/>
    <w:rsid w:val="00CC0DF4"/>
    <w:rsid w:val="00CC0E00"/>
    <w:rsid w:val="00CC0ECD"/>
    <w:rsid w:val="00CC136D"/>
    <w:rsid w:val="00CC150A"/>
    <w:rsid w:val="00CC15C6"/>
    <w:rsid w:val="00CC1616"/>
    <w:rsid w:val="00CC1738"/>
    <w:rsid w:val="00CC177A"/>
    <w:rsid w:val="00CC2694"/>
    <w:rsid w:val="00CC2905"/>
    <w:rsid w:val="00CC2BE4"/>
    <w:rsid w:val="00CC2CAD"/>
    <w:rsid w:val="00CC35A8"/>
    <w:rsid w:val="00CC36BE"/>
    <w:rsid w:val="00CC37C3"/>
    <w:rsid w:val="00CC3E76"/>
    <w:rsid w:val="00CC3E8A"/>
    <w:rsid w:val="00CC46AC"/>
    <w:rsid w:val="00CC4F12"/>
    <w:rsid w:val="00CC51A8"/>
    <w:rsid w:val="00CC5640"/>
    <w:rsid w:val="00CC57D0"/>
    <w:rsid w:val="00CC5864"/>
    <w:rsid w:val="00CC58D6"/>
    <w:rsid w:val="00CC5B61"/>
    <w:rsid w:val="00CC5E6B"/>
    <w:rsid w:val="00CC5FB7"/>
    <w:rsid w:val="00CC6248"/>
    <w:rsid w:val="00CC692A"/>
    <w:rsid w:val="00CC70FF"/>
    <w:rsid w:val="00CC73A6"/>
    <w:rsid w:val="00CC7540"/>
    <w:rsid w:val="00CC7944"/>
    <w:rsid w:val="00CC7969"/>
    <w:rsid w:val="00CC7A6A"/>
    <w:rsid w:val="00CD0698"/>
    <w:rsid w:val="00CD070E"/>
    <w:rsid w:val="00CD0C59"/>
    <w:rsid w:val="00CD0E25"/>
    <w:rsid w:val="00CD1186"/>
    <w:rsid w:val="00CD1488"/>
    <w:rsid w:val="00CD1955"/>
    <w:rsid w:val="00CD1A6B"/>
    <w:rsid w:val="00CD21D2"/>
    <w:rsid w:val="00CD2591"/>
    <w:rsid w:val="00CD29B0"/>
    <w:rsid w:val="00CD2C01"/>
    <w:rsid w:val="00CD324B"/>
    <w:rsid w:val="00CD36C9"/>
    <w:rsid w:val="00CD39F9"/>
    <w:rsid w:val="00CD3CC9"/>
    <w:rsid w:val="00CD3D45"/>
    <w:rsid w:val="00CD3E44"/>
    <w:rsid w:val="00CD4300"/>
    <w:rsid w:val="00CD49DC"/>
    <w:rsid w:val="00CD4BCA"/>
    <w:rsid w:val="00CD4E24"/>
    <w:rsid w:val="00CD590E"/>
    <w:rsid w:val="00CD5D06"/>
    <w:rsid w:val="00CD5FC7"/>
    <w:rsid w:val="00CD6404"/>
    <w:rsid w:val="00CD6A83"/>
    <w:rsid w:val="00CD6B5B"/>
    <w:rsid w:val="00CD7101"/>
    <w:rsid w:val="00CD7263"/>
    <w:rsid w:val="00CD7625"/>
    <w:rsid w:val="00CD78B9"/>
    <w:rsid w:val="00CD7C40"/>
    <w:rsid w:val="00CD7EE2"/>
    <w:rsid w:val="00CE02EF"/>
    <w:rsid w:val="00CE0538"/>
    <w:rsid w:val="00CE0AED"/>
    <w:rsid w:val="00CE10F3"/>
    <w:rsid w:val="00CE19D9"/>
    <w:rsid w:val="00CE2135"/>
    <w:rsid w:val="00CE297B"/>
    <w:rsid w:val="00CE2F15"/>
    <w:rsid w:val="00CE3474"/>
    <w:rsid w:val="00CE36A7"/>
    <w:rsid w:val="00CE3865"/>
    <w:rsid w:val="00CE3D0A"/>
    <w:rsid w:val="00CE4126"/>
    <w:rsid w:val="00CE4809"/>
    <w:rsid w:val="00CE4D55"/>
    <w:rsid w:val="00CE4E52"/>
    <w:rsid w:val="00CE4E80"/>
    <w:rsid w:val="00CE4FD8"/>
    <w:rsid w:val="00CE543B"/>
    <w:rsid w:val="00CE55E1"/>
    <w:rsid w:val="00CE585F"/>
    <w:rsid w:val="00CE5A5B"/>
    <w:rsid w:val="00CE5CE7"/>
    <w:rsid w:val="00CE5E0A"/>
    <w:rsid w:val="00CE5E50"/>
    <w:rsid w:val="00CE62DB"/>
    <w:rsid w:val="00CE6560"/>
    <w:rsid w:val="00CE6595"/>
    <w:rsid w:val="00CE66BD"/>
    <w:rsid w:val="00CE68C6"/>
    <w:rsid w:val="00CE691D"/>
    <w:rsid w:val="00CE6B7F"/>
    <w:rsid w:val="00CE7018"/>
    <w:rsid w:val="00CE7070"/>
    <w:rsid w:val="00CE7E13"/>
    <w:rsid w:val="00CF04E4"/>
    <w:rsid w:val="00CF078F"/>
    <w:rsid w:val="00CF07B7"/>
    <w:rsid w:val="00CF0D45"/>
    <w:rsid w:val="00CF0F09"/>
    <w:rsid w:val="00CF122C"/>
    <w:rsid w:val="00CF140B"/>
    <w:rsid w:val="00CF158F"/>
    <w:rsid w:val="00CF15B8"/>
    <w:rsid w:val="00CF1630"/>
    <w:rsid w:val="00CF195E"/>
    <w:rsid w:val="00CF19B2"/>
    <w:rsid w:val="00CF1D22"/>
    <w:rsid w:val="00CF1F1A"/>
    <w:rsid w:val="00CF2099"/>
    <w:rsid w:val="00CF2552"/>
    <w:rsid w:val="00CF2645"/>
    <w:rsid w:val="00CF27EF"/>
    <w:rsid w:val="00CF280C"/>
    <w:rsid w:val="00CF2CB4"/>
    <w:rsid w:val="00CF2FE0"/>
    <w:rsid w:val="00CF308C"/>
    <w:rsid w:val="00CF321F"/>
    <w:rsid w:val="00CF327D"/>
    <w:rsid w:val="00CF3B2B"/>
    <w:rsid w:val="00CF3D86"/>
    <w:rsid w:val="00CF40B2"/>
    <w:rsid w:val="00CF413F"/>
    <w:rsid w:val="00CF421A"/>
    <w:rsid w:val="00CF4222"/>
    <w:rsid w:val="00CF4AA3"/>
    <w:rsid w:val="00CF4DE1"/>
    <w:rsid w:val="00CF5066"/>
    <w:rsid w:val="00CF51B4"/>
    <w:rsid w:val="00CF5876"/>
    <w:rsid w:val="00CF5C93"/>
    <w:rsid w:val="00CF617D"/>
    <w:rsid w:val="00CF69DD"/>
    <w:rsid w:val="00CF6BF3"/>
    <w:rsid w:val="00CF6DD9"/>
    <w:rsid w:val="00CF6F6C"/>
    <w:rsid w:val="00CF7548"/>
    <w:rsid w:val="00CF787A"/>
    <w:rsid w:val="00CF79A6"/>
    <w:rsid w:val="00CF7F44"/>
    <w:rsid w:val="00CF7FB0"/>
    <w:rsid w:val="00D0013F"/>
    <w:rsid w:val="00D002B2"/>
    <w:rsid w:val="00D003B8"/>
    <w:rsid w:val="00D003D8"/>
    <w:rsid w:val="00D004E7"/>
    <w:rsid w:val="00D00724"/>
    <w:rsid w:val="00D00751"/>
    <w:rsid w:val="00D01249"/>
    <w:rsid w:val="00D017C9"/>
    <w:rsid w:val="00D018C3"/>
    <w:rsid w:val="00D018F0"/>
    <w:rsid w:val="00D01BAA"/>
    <w:rsid w:val="00D0232D"/>
    <w:rsid w:val="00D02444"/>
    <w:rsid w:val="00D026FC"/>
    <w:rsid w:val="00D02AE0"/>
    <w:rsid w:val="00D03604"/>
    <w:rsid w:val="00D0381F"/>
    <w:rsid w:val="00D038CB"/>
    <w:rsid w:val="00D03B16"/>
    <w:rsid w:val="00D03C97"/>
    <w:rsid w:val="00D03CB9"/>
    <w:rsid w:val="00D042AE"/>
    <w:rsid w:val="00D04457"/>
    <w:rsid w:val="00D04613"/>
    <w:rsid w:val="00D04870"/>
    <w:rsid w:val="00D04E96"/>
    <w:rsid w:val="00D051B8"/>
    <w:rsid w:val="00D053C8"/>
    <w:rsid w:val="00D05548"/>
    <w:rsid w:val="00D056B1"/>
    <w:rsid w:val="00D056B3"/>
    <w:rsid w:val="00D056E8"/>
    <w:rsid w:val="00D05DF3"/>
    <w:rsid w:val="00D06598"/>
    <w:rsid w:val="00D0663E"/>
    <w:rsid w:val="00D0676C"/>
    <w:rsid w:val="00D067BB"/>
    <w:rsid w:val="00D06F86"/>
    <w:rsid w:val="00D07033"/>
    <w:rsid w:val="00D0717B"/>
    <w:rsid w:val="00D07BF7"/>
    <w:rsid w:val="00D07C31"/>
    <w:rsid w:val="00D07C73"/>
    <w:rsid w:val="00D101F2"/>
    <w:rsid w:val="00D1053F"/>
    <w:rsid w:val="00D108E3"/>
    <w:rsid w:val="00D10CC5"/>
    <w:rsid w:val="00D10F7D"/>
    <w:rsid w:val="00D113DB"/>
    <w:rsid w:val="00D113F3"/>
    <w:rsid w:val="00D115FE"/>
    <w:rsid w:val="00D1207F"/>
    <w:rsid w:val="00D123F8"/>
    <w:rsid w:val="00D1271D"/>
    <w:rsid w:val="00D12D54"/>
    <w:rsid w:val="00D12E47"/>
    <w:rsid w:val="00D12F2B"/>
    <w:rsid w:val="00D131D0"/>
    <w:rsid w:val="00D13310"/>
    <w:rsid w:val="00D1351A"/>
    <w:rsid w:val="00D1364E"/>
    <w:rsid w:val="00D13785"/>
    <w:rsid w:val="00D13950"/>
    <w:rsid w:val="00D141FA"/>
    <w:rsid w:val="00D14238"/>
    <w:rsid w:val="00D1443F"/>
    <w:rsid w:val="00D14460"/>
    <w:rsid w:val="00D14A79"/>
    <w:rsid w:val="00D14B72"/>
    <w:rsid w:val="00D154AF"/>
    <w:rsid w:val="00D15668"/>
    <w:rsid w:val="00D15A67"/>
    <w:rsid w:val="00D15A7B"/>
    <w:rsid w:val="00D15E45"/>
    <w:rsid w:val="00D15E9F"/>
    <w:rsid w:val="00D16B6E"/>
    <w:rsid w:val="00D16E06"/>
    <w:rsid w:val="00D17205"/>
    <w:rsid w:val="00D172A3"/>
    <w:rsid w:val="00D17434"/>
    <w:rsid w:val="00D176E2"/>
    <w:rsid w:val="00D17752"/>
    <w:rsid w:val="00D1786A"/>
    <w:rsid w:val="00D178BB"/>
    <w:rsid w:val="00D20119"/>
    <w:rsid w:val="00D201D7"/>
    <w:rsid w:val="00D2030D"/>
    <w:rsid w:val="00D209EE"/>
    <w:rsid w:val="00D21217"/>
    <w:rsid w:val="00D2127C"/>
    <w:rsid w:val="00D21592"/>
    <w:rsid w:val="00D21DFC"/>
    <w:rsid w:val="00D22223"/>
    <w:rsid w:val="00D222D8"/>
    <w:rsid w:val="00D2263C"/>
    <w:rsid w:val="00D22665"/>
    <w:rsid w:val="00D22904"/>
    <w:rsid w:val="00D22AE6"/>
    <w:rsid w:val="00D22C0A"/>
    <w:rsid w:val="00D230EB"/>
    <w:rsid w:val="00D2362D"/>
    <w:rsid w:val="00D23756"/>
    <w:rsid w:val="00D238B1"/>
    <w:rsid w:val="00D239A9"/>
    <w:rsid w:val="00D23CF5"/>
    <w:rsid w:val="00D23D09"/>
    <w:rsid w:val="00D243F1"/>
    <w:rsid w:val="00D24617"/>
    <w:rsid w:val="00D24A1D"/>
    <w:rsid w:val="00D24B70"/>
    <w:rsid w:val="00D24F0A"/>
    <w:rsid w:val="00D24F72"/>
    <w:rsid w:val="00D25175"/>
    <w:rsid w:val="00D2520F"/>
    <w:rsid w:val="00D2578B"/>
    <w:rsid w:val="00D25E9B"/>
    <w:rsid w:val="00D262BA"/>
    <w:rsid w:val="00D26385"/>
    <w:rsid w:val="00D2645A"/>
    <w:rsid w:val="00D2657B"/>
    <w:rsid w:val="00D265E6"/>
    <w:rsid w:val="00D267CB"/>
    <w:rsid w:val="00D2683F"/>
    <w:rsid w:val="00D272AD"/>
    <w:rsid w:val="00D27577"/>
    <w:rsid w:val="00D27B0D"/>
    <w:rsid w:val="00D301B7"/>
    <w:rsid w:val="00D303FC"/>
    <w:rsid w:val="00D308E4"/>
    <w:rsid w:val="00D30D14"/>
    <w:rsid w:val="00D3105C"/>
    <w:rsid w:val="00D31303"/>
    <w:rsid w:val="00D31403"/>
    <w:rsid w:val="00D31B57"/>
    <w:rsid w:val="00D32047"/>
    <w:rsid w:val="00D3218E"/>
    <w:rsid w:val="00D322F4"/>
    <w:rsid w:val="00D32680"/>
    <w:rsid w:val="00D32912"/>
    <w:rsid w:val="00D32B87"/>
    <w:rsid w:val="00D32DC5"/>
    <w:rsid w:val="00D32E7D"/>
    <w:rsid w:val="00D33395"/>
    <w:rsid w:val="00D3368D"/>
    <w:rsid w:val="00D33CA5"/>
    <w:rsid w:val="00D33DBE"/>
    <w:rsid w:val="00D33E05"/>
    <w:rsid w:val="00D34044"/>
    <w:rsid w:val="00D34420"/>
    <w:rsid w:val="00D34545"/>
    <w:rsid w:val="00D34915"/>
    <w:rsid w:val="00D34C48"/>
    <w:rsid w:val="00D34CF4"/>
    <w:rsid w:val="00D34F34"/>
    <w:rsid w:val="00D3507A"/>
    <w:rsid w:val="00D352C0"/>
    <w:rsid w:val="00D35C17"/>
    <w:rsid w:val="00D35C80"/>
    <w:rsid w:val="00D35FFF"/>
    <w:rsid w:val="00D364F0"/>
    <w:rsid w:val="00D36A66"/>
    <w:rsid w:val="00D36B31"/>
    <w:rsid w:val="00D36BB7"/>
    <w:rsid w:val="00D36C67"/>
    <w:rsid w:val="00D37193"/>
    <w:rsid w:val="00D37215"/>
    <w:rsid w:val="00D372E5"/>
    <w:rsid w:val="00D373E5"/>
    <w:rsid w:val="00D37413"/>
    <w:rsid w:val="00D379A2"/>
    <w:rsid w:val="00D37A4E"/>
    <w:rsid w:val="00D37AB4"/>
    <w:rsid w:val="00D37AC1"/>
    <w:rsid w:val="00D37B5F"/>
    <w:rsid w:val="00D37EF9"/>
    <w:rsid w:val="00D37FA6"/>
    <w:rsid w:val="00D40227"/>
    <w:rsid w:val="00D40448"/>
    <w:rsid w:val="00D40493"/>
    <w:rsid w:val="00D40632"/>
    <w:rsid w:val="00D41200"/>
    <w:rsid w:val="00D41602"/>
    <w:rsid w:val="00D41651"/>
    <w:rsid w:val="00D41B04"/>
    <w:rsid w:val="00D41B4A"/>
    <w:rsid w:val="00D42110"/>
    <w:rsid w:val="00D42A85"/>
    <w:rsid w:val="00D42A9F"/>
    <w:rsid w:val="00D42AC1"/>
    <w:rsid w:val="00D42F7F"/>
    <w:rsid w:val="00D4339E"/>
    <w:rsid w:val="00D434B1"/>
    <w:rsid w:val="00D43695"/>
    <w:rsid w:val="00D43956"/>
    <w:rsid w:val="00D43A28"/>
    <w:rsid w:val="00D43A50"/>
    <w:rsid w:val="00D43AEC"/>
    <w:rsid w:val="00D44086"/>
    <w:rsid w:val="00D4438B"/>
    <w:rsid w:val="00D444E6"/>
    <w:rsid w:val="00D4452F"/>
    <w:rsid w:val="00D448AB"/>
    <w:rsid w:val="00D4493F"/>
    <w:rsid w:val="00D44D67"/>
    <w:rsid w:val="00D45847"/>
    <w:rsid w:val="00D46A0C"/>
    <w:rsid w:val="00D46BB9"/>
    <w:rsid w:val="00D46CBD"/>
    <w:rsid w:val="00D46D16"/>
    <w:rsid w:val="00D46D5F"/>
    <w:rsid w:val="00D46E20"/>
    <w:rsid w:val="00D475C1"/>
    <w:rsid w:val="00D4779E"/>
    <w:rsid w:val="00D4788B"/>
    <w:rsid w:val="00D47E19"/>
    <w:rsid w:val="00D47F62"/>
    <w:rsid w:val="00D505CD"/>
    <w:rsid w:val="00D50D8A"/>
    <w:rsid w:val="00D5104A"/>
    <w:rsid w:val="00D5194D"/>
    <w:rsid w:val="00D52042"/>
    <w:rsid w:val="00D52234"/>
    <w:rsid w:val="00D52286"/>
    <w:rsid w:val="00D526F4"/>
    <w:rsid w:val="00D529EE"/>
    <w:rsid w:val="00D52CA0"/>
    <w:rsid w:val="00D52F18"/>
    <w:rsid w:val="00D52FC3"/>
    <w:rsid w:val="00D530B9"/>
    <w:rsid w:val="00D5351E"/>
    <w:rsid w:val="00D535B4"/>
    <w:rsid w:val="00D537EA"/>
    <w:rsid w:val="00D539E8"/>
    <w:rsid w:val="00D5413D"/>
    <w:rsid w:val="00D54140"/>
    <w:rsid w:val="00D5425D"/>
    <w:rsid w:val="00D547B0"/>
    <w:rsid w:val="00D54871"/>
    <w:rsid w:val="00D54903"/>
    <w:rsid w:val="00D54C17"/>
    <w:rsid w:val="00D55143"/>
    <w:rsid w:val="00D556A3"/>
    <w:rsid w:val="00D558A7"/>
    <w:rsid w:val="00D558F5"/>
    <w:rsid w:val="00D55B6C"/>
    <w:rsid w:val="00D55BED"/>
    <w:rsid w:val="00D5605C"/>
    <w:rsid w:val="00D5612A"/>
    <w:rsid w:val="00D562B4"/>
    <w:rsid w:val="00D5637C"/>
    <w:rsid w:val="00D5678C"/>
    <w:rsid w:val="00D56A48"/>
    <w:rsid w:val="00D56BD6"/>
    <w:rsid w:val="00D56CF3"/>
    <w:rsid w:val="00D56D05"/>
    <w:rsid w:val="00D56EE0"/>
    <w:rsid w:val="00D5702D"/>
    <w:rsid w:val="00D57320"/>
    <w:rsid w:val="00D576B3"/>
    <w:rsid w:val="00D5780B"/>
    <w:rsid w:val="00D57B36"/>
    <w:rsid w:val="00D6014A"/>
    <w:rsid w:val="00D60373"/>
    <w:rsid w:val="00D603D1"/>
    <w:rsid w:val="00D60694"/>
    <w:rsid w:val="00D60996"/>
    <w:rsid w:val="00D60AC7"/>
    <w:rsid w:val="00D610B9"/>
    <w:rsid w:val="00D6119F"/>
    <w:rsid w:val="00D613B7"/>
    <w:rsid w:val="00D61462"/>
    <w:rsid w:val="00D61863"/>
    <w:rsid w:val="00D618E7"/>
    <w:rsid w:val="00D61B9D"/>
    <w:rsid w:val="00D61F81"/>
    <w:rsid w:val="00D624AF"/>
    <w:rsid w:val="00D62522"/>
    <w:rsid w:val="00D62C75"/>
    <w:rsid w:val="00D631B2"/>
    <w:rsid w:val="00D6341A"/>
    <w:rsid w:val="00D63A00"/>
    <w:rsid w:val="00D63C01"/>
    <w:rsid w:val="00D63DD4"/>
    <w:rsid w:val="00D64082"/>
    <w:rsid w:val="00D641C5"/>
    <w:rsid w:val="00D642A9"/>
    <w:rsid w:val="00D64485"/>
    <w:rsid w:val="00D645AF"/>
    <w:rsid w:val="00D64645"/>
    <w:rsid w:val="00D64AA2"/>
    <w:rsid w:val="00D64B4E"/>
    <w:rsid w:val="00D64E28"/>
    <w:rsid w:val="00D6697C"/>
    <w:rsid w:val="00D673B8"/>
    <w:rsid w:val="00D679CD"/>
    <w:rsid w:val="00D7015D"/>
    <w:rsid w:val="00D7049C"/>
    <w:rsid w:val="00D704CC"/>
    <w:rsid w:val="00D70A45"/>
    <w:rsid w:val="00D70AEC"/>
    <w:rsid w:val="00D70DEB"/>
    <w:rsid w:val="00D70ED5"/>
    <w:rsid w:val="00D716C5"/>
    <w:rsid w:val="00D71AE7"/>
    <w:rsid w:val="00D71CEC"/>
    <w:rsid w:val="00D71F0F"/>
    <w:rsid w:val="00D7227E"/>
    <w:rsid w:val="00D723AA"/>
    <w:rsid w:val="00D72795"/>
    <w:rsid w:val="00D7312E"/>
    <w:rsid w:val="00D735D5"/>
    <w:rsid w:val="00D73CB7"/>
    <w:rsid w:val="00D73D4D"/>
    <w:rsid w:val="00D73ED4"/>
    <w:rsid w:val="00D74157"/>
    <w:rsid w:val="00D74198"/>
    <w:rsid w:val="00D74919"/>
    <w:rsid w:val="00D74921"/>
    <w:rsid w:val="00D74989"/>
    <w:rsid w:val="00D749C8"/>
    <w:rsid w:val="00D74B70"/>
    <w:rsid w:val="00D75654"/>
    <w:rsid w:val="00D75D6F"/>
    <w:rsid w:val="00D763A3"/>
    <w:rsid w:val="00D76448"/>
    <w:rsid w:val="00D7661C"/>
    <w:rsid w:val="00D769E3"/>
    <w:rsid w:val="00D76A3A"/>
    <w:rsid w:val="00D76DC1"/>
    <w:rsid w:val="00D76EA7"/>
    <w:rsid w:val="00D773EE"/>
    <w:rsid w:val="00D77572"/>
    <w:rsid w:val="00D776D2"/>
    <w:rsid w:val="00D77839"/>
    <w:rsid w:val="00D778E8"/>
    <w:rsid w:val="00D77A12"/>
    <w:rsid w:val="00D77AA0"/>
    <w:rsid w:val="00D8000C"/>
    <w:rsid w:val="00D80553"/>
    <w:rsid w:val="00D80829"/>
    <w:rsid w:val="00D8088A"/>
    <w:rsid w:val="00D80F15"/>
    <w:rsid w:val="00D80FF8"/>
    <w:rsid w:val="00D80FFA"/>
    <w:rsid w:val="00D814BF"/>
    <w:rsid w:val="00D81BB1"/>
    <w:rsid w:val="00D8275E"/>
    <w:rsid w:val="00D82940"/>
    <w:rsid w:val="00D82D0A"/>
    <w:rsid w:val="00D82FFC"/>
    <w:rsid w:val="00D83685"/>
    <w:rsid w:val="00D8375F"/>
    <w:rsid w:val="00D83859"/>
    <w:rsid w:val="00D838B4"/>
    <w:rsid w:val="00D839A5"/>
    <w:rsid w:val="00D83B34"/>
    <w:rsid w:val="00D84027"/>
    <w:rsid w:val="00D84453"/>
    <w:rsid w:val="00D845CB"/>
    <w:rsid w:val="00D847B2"/>
    <w:rsid w:val="00D84BD9"/>
    <w:rsid w:val="00D84C9A"/>
    <w:rsid w:val="00D852C3"/>
    <w:rsid w:val="00D856EC"/>
    <w:rsid w:val="00D85B14"/>
    <w:rsid w:val="00D85F54"/>
    <w:rsid w:val="00D86046"/>
    <w:rsid w:val="00D86461"/>
    <w:rsid w:val="00D869F8"/>
    <w:rsid w:val="00D86ADB"/>
    <w:rsid w:val="00D86B1E"/>
    <w:rsid w:val="00D86F21"/>
    <w:rsid w:val="00D87144"/>
    <w:rsid w:val="00D87566"/>
    <w:rsid w:val="00D8766A"/>
    <w:rsid w:val="00D877D4"/>
    <w:rsid w:val="00D879F0"/>
    <w:rsid w:val="00D87C90"/>
    <w:rsid w:val="00D87CD4"/>
    <w:rsid w:val="00D87D0C"/>
    <w:rsid w:val="00D903B7"/>
    <w:rsid w:val="00D90478"/>
    <w:rsid w:val="00D90506"/>
    <w:rsid w:val="00D9051C"/>
    <w:rsid w:val="00D9064A"/>
    <w:rsid w:val="00D90D19"/>
    <w:rsid w:val="00D90D24"/>
    <w:rsid w:val="00D912A8"/>
    <w:rsid w:val="00D914B8"/>
    <w:rsid w:val="00D9166F"/>
    <w:rsid w:val="00D91978"/>
    <w:rsid w:val="00D91AE4"/>
    <w:rsid w:val="00D91B6E"/>
    <w:rsid w:val="00D91BB4"/>
    <w:rsid w:val="00D91E8F"/>
    <w:rsid w:val="00D92024"/>
    <w:rsid w:val="00D92564"/>
    <w:rsid w:val="00D925FF"/>
    <w:rsid w:val="00D926E4"/>
    <w:rsid w:val="00D92D0A"/>
    <w:rsid w:val="00D92D73"/>
    <w:rsid w:val="00D92F49"/>
    <w:rsid w:val="00D931FE"/>
    <w:rsid w:val="00D93B0D"/>
    <w:rsid w:val="00D93D58"/>
    <w:rsid w:val="00D93FD9"/>
    <w:rsid w:val="00D9404B"/>
    <w:rsid w:val="00D94418"/>
    <w:rsid w:val="00D944E3"/>
    <w:rsid w:val="00D9512A"/>
    <w:rsid w:val="00D96062"/>
    <w:rsid w:val="00D96070"/>
    <w:rsid w:val="00D964C6"/>
    <w:rsid w:val="00D965F8"/>
    <w:rsid w:val="00D9686F"/>
    <w:rsid w:val="00D9697B"/>
    <w:rsid w:val="00D9698C"/>
    <w:rsid w:val="00D96BC4"/>
    <w:rsid w:val="00D96F5C"/>
    <w:rsid w:val="00D970E5"/>
    <w:rsid w:val="00D9788F"/>
    <w:rsid w:val="00D97A2A"/>
    <w:rsid w:val="00DA0086"/>
    <w:rsid w:val="00DA057B"/>
    <w:rsid w:val="00DA06DB"/>
    <w:rsid w:val="00DA0775"/>
    <w:rsid w:val="00DA0B78"/>
    <w:rsid w:val="00DA0F93"/>
    <w:rsid w:val="00DA141E"/>
    <w:rsid w:val="00DA184C"/>
    <w:rsid w:val="00DA1AB2"/>
    <w:rsid w:val="00DA1C13"/>
    <w:rsid w:val="00DA1D62"/>
    <w:rsid w:val="00DA1E5A"/>
    <w:rsid w:val="00DA1E9D"/>
    <w:rsid w:val="00DA2456"/>
    <w:rsid w:val="00DA2501"/>
    <w:rsid w:val="00DA2667"/>
    <w:rsid w:val="00DA27DF"/>
    <w:rsid w:val="00DA27E7"/>
    <w:rsid w:val="00DA295B"/>
    <w:rsid w:val="00DA3450"/>
    <w:rsid w:val="00DA397A"/>
    <w:rsid w:val="00DA41BD"/>
    <w:rsid w:val="00DA42CA"/>
    <w:rsid w:val="00DA456D"/>
    <w:rsid w:val="00DA45D4"/>
    <w:rsid w:val="00DA46BE"/>
    <w:rsid w:val="00DA4813"/>
    <w:rsid w:val="00DA49A2"/>
    <w:rsid w:val="00DA4D03"/>
    <w:rsid w:val="00DA5157"/>
    <w:rsid w:val="00DA551F"/>
    <w:rsid w:val="00DA5A6D"/>
    <w:rsid w:val="00DA5DC8"/>
    <w:rsid w:val="00DA5FCF"/>
    <w:rsid w:val="00DA5FDA"/>
    <w:rsid w:val="00DA61E9"/>
    <w:rsid w:val="00DA62D7"/>
    <w:rsid w:val="00DA64FC"/>
    <w:rsid w:val="00DA6686"/>
    <w:rsid w:val="00DA67E3"/>
    <w:rsid w:val="00DA68DF"/>
    <w:rsid w:val="00DA7700"/>
    <w:rsid w:val="00DA784E"/>
    <w:rsid w:val="00DA7C42"/>
    <w:rsid w:val="00DB011E"/>
    <w:rsid w:val="00DB15CE"/>
    <w:rsid w:val="00DB21CE"/>
    <w:rsid w:val="00DB237F"/>
    <w:rsid w:val="00DB2388"/>
    <w:rsid w:val="00DB27F2"/>
    <w:rsid w:val="00DB2815"/>
    <w:rsid w:val="00DB2AA5"/>
    <w:rsid w:val="00DB2C1E"/>
    <w:rsid w:val="00DB3310"/>
    <w:rsid w:val="00DB3483"/>
    <w:rsid w:val="00DB34FA"/>
    <w:rsid w:val="00DB374B"/>
    <w:rsid w:val="00DB37F9"/>
    <w:rsid w:val="00DB38AC"/>
    <w:rsid w:val="00DB3C5B"/>
    <w:rsid w:val="00DB4242"/>
    <w:rsid w:val="00DB42AC"/>
    <w:rsid w:val="00DB4886"/>
    <w:rsid w:val="00DB4915"/>
    <w:rsid w:val="00DB4BE2"/>
    <w:rsid w:val="00DB4E88"/>
    <w:rsid w:val="00DB5142"/>
    <w:rsid w:val="00DB53A1"/>
    <w:rsid w:val="00DB5767"/>
    <w:rsid w:val="00DB5904"/>
    <w:rsid w:val="00DB59F8"/>
    <w:rsid w:val="00DB5EA1"/>
    <w:rsid w:val="00DB6105"/>
    <w:rsid w:val="00DB64D3"/>
    <w:rsid w:val="00DB6862"/>
    <w:rsid w:val="00DB68E6"/>
    <w:rsid w:val="00DB6934"/>
    <w:rsid w:val="00DB69B4"/>
    <w:rsid w:val="00DB6A03"/>
    <w:rsid w:val="00DB6D95"/>
    <w:rsid w:val="00DB70D6"/>
    <w:rsid w:val="00DB7105"/>
    <w:rsid w:val="00DB727E"/>
    <w:rsid w:val="00DB7408"/>
    <w:rsid w:val="00DB78FD"/>
    <w:rsid w:val="00DB7B65"/>
    <w:rsid w:val="00DB7BA8"/>
    <w:rsid w:val="00DB7CDC"/>
    <w:rsid w:val="00DC0538"/>
    <w:rsid w:val="00DC078A"/>
    <w:rsid w:val="00DC09EE"/>
    <w:rsid w:val="00DC0EB4"/>
    <w:rsid w:val="00DC10D0"/>
    <w:rsid w:val="00DC11DF"/>
    <w:rsid w:val="00DC120C"/>
    <w:rsid w:val="00DC1325"/>
    <w:rsid w:val="00DC1693"/>
    <w:rsid w:val="00DC178F"/>
    <w:rsid w:val="00DC17F6"/>
    <w:rsid w:val="00DC17FF"/>
    <w:rsid w:val="00DC1AD3"/>
    <w:rsid w:val="00DC1B63"/>
    <w:rsid w:val="00DC1BF2"/>
    <w:rsid w:val="00DC1C4E"/>
    <w:rsid w:val="00DC1CEF"/>
    <w:rsid w:val="00DC230F"/>
    <w:rsid w:val="00DC3253"/>
    <w:rsid w:val="00DC329A"/>
    <w:rsid w:val="00DC32AD"/>
    <w:rsid w:val="00DC397D"/>
    <w:rsid w:val="00DC3BFB"/>
    <w:rsid w:val="00DC3F64"/>
    <w:rsid w:val="00DC4217"/>
    <w:rsid w:val="00DC42B2"/>
    <w:rsid w:val="00DC42FE"/>
    <w:rsid w:val="00DC458B"/>
    <w:rsid w:val="00DC4CC5"/>
    <w:rsid w:val="00DC4E43"/>
    <w:rsid w:val="00DC4F6D"/>
    <w:rsid w:val="00DC4F79"/>
    <w:rsid w:val="00DC5209"/>
    <w:rsid w:val="00DC58D0"/>
    <w:rsid w:val="00DC5AD0"/>
    <w:rsid w:val="00DC6147"/>
    <w:rsid w:val="00DC6EE8"/>
    <w:rsid w:val="00DC70F8"/>
    <w:rsid w:val="00DC718E"/>
    <w:rsid w:val="00DC7424"/>
    <w:rsid w:val="00DC7542"/>
    <w:rsid w:val="00DC7755"/>
    <w:rsid w:val="00DC7802"/>
    <w:rsid w:val="00DC7CAA"/>
    <w:rsid w:val="00DD0672"/>
    <w:rsid w:val="00DD070B"/>
    <w:rsid w:val="00DD0890"/>
    <w:rsid w:val="00DD0F88"/>
    <w:rsid w:val="00DD1078"/>
    <w:rsid w:val="00DD117B"/>
    <w:rsid w:val="00DD1441"/>
    <w:rsid w:val="00DD1608"/>
    <w:rsid w:val="00DD18CC"/>
    <w:rsid w:val="00DD1AC1"/>
    <w:rsid w:val="00DD21C6"/>
    <w:rsid w:val="00DD236E"/>
    <w:rsid w:val="00DD2C56"/>
    <w:rsid w:val="00DD2CF2"/>
    <w:rsid w:val="00DD2D50"/>
    <w:rsid w:val="00DD2D67"/>
    <w:rsid w:val="00DD3456"/>
    <w:rsid w:val="00DD3674"/>
    <w:rsid w:val="00DD3808"/>
    <w:rsid w:val="00DD49C1"/>
    <w:rsid w:val="00DD4E02"/>
    <w:rsid w:val="00DD4E66"/>
    <w:rsid w:val="00DD4FC3"/>
    <w:rsid w:val="00DD506E"/>
    <w:rsid w:val="00DD508E"/>
    <w:rsid w:val="00DD5292"/>
    <w:rsid w:val="00DD52E3"/>
    <w:rsid w:val="00DD56DF"/>
    <w:rsid w:val="00DD5875"/>
    <w:rsid w:val="00DD5D48"/>
    <w:rsid w:val="00DD5F71"/>
    <w:rsid w:val="00DD5FFA"/>
    <w:rsid w:val="00DD5FFB"/>
    <w:rsid w:val="00DD6474"/>
    <w:rsid w:val="00DD6F93"/>
    <w:rsid w:val="00DD7244"/>
    <w:rsid w:val="00DD77A4"/>
    <w:rsid w:val="00DD7ABB"/>
    <w:rsid w:val="00DD7C2C"/>
    <w:rsid w:val="00DD7D96"/>
    <w:rsid w:val="00DE00E8"/>
    <w:rsid w:val="00DE02EB"/>
    <w:rsid w:val="00DE05D3"/>
    <w:rsid w:val="00DE0727"/>
    <w:rsid w:val="00DE0B1D"/>
    <w:rsid w:val="00DE0B49"/>
    <w:rsid w:val="00DE1277"/>
    <w:rsid w:val="00DE1DD5"/>
    <w:rsid w:val="00DE1E73"/>
    <w:rsid w:val="00DE21AA"/>
    <w:rsid w:val="00DE2491"/>
    <w:rsid w:val="00DE26DE"/>
    <w:rsid w:val="00DE336A"/>
    <w:rsid w:val="00DE374C"/>
    <w:rsid w:val="00DE37C6"/>
    <w:rsid w:val="00DE3A8F"/>
    <w:rsid w:val="00DE43B9"/>
    <w:rsid w:val="00DE472D"/>
    <w:rsid w:val="00DE4786"/>
    <w:rsid w:val="00DE47EA"/>
    <w:rsid w:val="00DE486A"/>
    <w:rsid w:val="00DE4A60"/>
    <w:rsid w:val="00DE4B9E"/>
    <w:rsid w:val="00DE4BF1"/>
    <w:rsid w:val="00DE5226"/>
    <w:rsid w:val="00DE5582"/>
    <w:rsid w:val="00DE5D54"/>
    <w:rsid w:val="00DE5D9B"/>
    <w:rsid w:val="00DE6585"/>
    <w:rsid w:val="00DE687E"/>
    <w:rsid w:val="00DE72CB"/>
    <w:rsid w:val="00DE7923"/>
    <w:rsid w:val="00DE7D67"/>
    <w:rsid w:val="00DF0458"/>
    <w:rsid w:val="00DF076B"/>
    <w:rsid w:val="00DF0E28"/>
    <w:rsid w:val="00DF0F92"/>
    <w:rsid w:val="00DF116A"/>
    <w:rsid w:val="00DF128E"/>
    <w:rsid w:val="00DF1576"/>
    <w:rsid w:val="00DF1949"/>
    <w:rsid w:val="00DF19ED"/>
    <w:rsid w:val="00DF1B82"/>
    <w:rsid w:val="00DF22F1"/>
    <w:rsid w:val="00DF24B1"/>
    <w:rsid w:val="00DF2517"/>
    <w:rsid w:val="00DF2770"/>
    <w:rsid w:val="00DF28ED"/>
    <w:rsid w:val="00DF2C36"/>
    <w:rsid w:val="00DF2FC3"/>
    <w:rsid w:val="00DF33B2"/>
    <w:rsid w:val="00DF3459"/>
    <w:rsid w:val="00DF35A9"/>
    <w:rsid w:val="00DF35B6"/>
    <w:rsid w:val="00DF380A"/>
    <w:rsid w:val="00DF3990"/>
    <w:rsid w:val="00DF405F"/>
    <w:rsid w:val="00DF4332"/>
    <w:rsid w:val="00DF442E"/>
    <w:rsid w:val="00DF4705"/>
    <w:rsid w:val="00DF4CDE"/>
    <w:rsid w:val="00DF4F18"/>
    <w:rsid w:val="00DF4F63"/>
    <w:rsid w:val="00DF512D"/>
    <w:rsid w:val="00DF5582"/>
    <w:rsid w:val="00DF561D"/>
    <w:rsid w:val="00DF6655"/>
    <w:rsid w:val="00DF66B8"/>
    <w:rsid w:val="00DF6DB3"/>
    <w:rsid w:val="00DF72B5"/>
    <w:rsid w:val="00DF793F"/>
    <w:rsid w:val="00DF7CB1"/>
    <w:rsid w:val="00DF7F8B"/>
    <w:rsid w:val="00E00024"/>
    <w:rsid w:val="00E00058"/>
    <w:rsid w:val="00E0010E"/>
    <w:rsid w:val="00E00519"/>
    <w:rsid w:val="00E00BFD"/>
    <w:rsid w:val="00E00C50"/>
    <w:rsid w:val="00E00DE0"/>
    <w:rsid w:val="00E01252"/>
    <w:rsid w:val="00E01434"/>
    <w:rsid w:val="00E017C5"/>
    <w:rsid w:val="00E019A3"/>
    <w:rsid w:val="00E01C34"/>
    <w:rsid w:val="00E01C65"/>
    <w:rsid w:val="00E01F4F"/>
    <w:rsid w:val="00E020BE"/>
    <w:rsid w:val="00E021B1"/>
    <w:rsid w:val="00E02239"/>
    <w:rsid w:val="00E02310"/>
    <w:rsid w:val="00E0251B"/>
    <w:rsid w:val="00E033DB"/>
    <w:rsid w:val="00E03633"/>
    <w:rsid w:val="00E03823"/>
    <w:rsid w:val="00E03BA6"/>
    <w:rsid w:val="00E03CE8"/>
    <w:rsid w:val="00E03EAE"/>
    <w:rsid w:val="00E04317"/>
    <w:rsid w:val="00E04387"/>
    <w:rsid w:val="00E043BE"/>
    <w:rsid w:val="00E04BCB"/>
    <w:rsid w:val="00E0599B"/>
    <w:rsid w:val="00E059A2"/>
    <w:rsid w:val="00E05B15"/>
    <w:rsid w:val="00E05C31"/>
    <w:rsid w:val="00E06279"/>
    <w:rsid w:val="00E06626"/>
    <w:rsid w:val="00E067AB"/>
    <w:rsid w:val="00E067BE"/>
    <w:rsid w:val="00E07002"/>
    <w:rsid w:val="00E072F4"/>
    <w:rsid w:val="00E07468"/>
    <w:rsid w:val="00E07855"/>
    <w:rsid w:val="00E102FE"/>
    <w:rsid w:val="00E1107A"/>
    <w:rsid w:val="00E110AD"/>
    <w:rsid w:val="00E113AE"/>
    <w:rsid w:val="00E11728"/>
    <w:rsid w:val="00E11767"/>
    <w:rsid w:val="00E1247D"/>
    <w:rsid w:val="00E1299B"/>
    <w:rsid w:val="00E12D36"/>
    <w:rsid w:val="00E1307D"/>
    <w:rsid w:val="00E13387"/>
    <w:rsid w:val="00E13706"/>
    <w:rsid w:val="00E13837"/>
    <w:rsid w:val="00E138C6"/>
    <w:rsid w:val="00E13BB7"/>
    <w:rsid w:val="00E13C7E"/>
    <w:rsid w:val="00E13D78"/>
    <w:rsid w:val="00E13F08"/>
    <w:rsid w:val="00E1407F"/>
    <w:rsid w:val="00E14163"/>
    <w:rsid w:val="00E14444"/>
    <w:rsid w:val="00E14581"/>
    <w:rsid w:val="00E146B8"/>
    <w:rsid w:val="00E14A8D"/>
    <w:rsid w:val="00E14D7B"/>
    <w:rsid w:val="00E150BD"/>
    <w:rsid w:val="00E152E7"/>
    <w:rsid w:val="00E1554F"/>
    <w:rsid w:val="00E159F0"/>
    <w:rsid w:val="00E15C4A"/>
    <w:rsid w:val="00E15FF7"/>
    <w:rsid w:val="00E163D4"/>
    <w:rsid w:val="00E1642C"/>
    <w:rsid w:val="00E1643C"/>
    <w:rsid w:val="00E1698B"/>
    <w:rsid w:val="00E16A83"/>
    <w:rsid w:val="00E16AC5"/>
    <w:rsid w:val="00E16B41"/>
    <w:rsid w:val="00E16CD6"/>
    <w:rsid w:val="00E16FED"/>
    <w:rsid w:val="00E17A79"/>
    <w:rsid w:val="00E17D20"/>
    <w:rsid w:val="00E2068A"/>
    <w:rsid w:val="00E206CB"/>
    <w:rsid w:val="00E20956"/>
    <w:rsid w:val="00E20E17"/>
    <w:rsid w:val="00E211E6"/>
    <w:rsid w:val="00E212C0"/>
    <w:rsid w:val="00E218F8"/>
    <w:rsid w:val="00E21A92"/>
    <w:rsid w:val="00E21C4B"/>
    <w:rsid w:val="00E21FCA"/>
    <w:rsid w:val="00E226CA"/>
    <w:rsid w:val="00E227A9"/>
    <w:rsid w:val="00E23528"/>
    <w:rsid w:val="00E23585"/>
    <w:rsid w:val="00E236D9"/>
    <w:rsid w:val="00E23AC0"/>
    <w:rsid w:val="00E23EF4"/>
    <w:rsid w:val="00E2409D"/>
    <w:rsid w:val="00E245AD"/>
    <w:rsid w:val="00E245D0"/>
    <w:rsid w:val="00E248DD"/>
    <w:rsid w:val="00E2495B"/>
    <w:rsid w:val="00E24B66"/>
    <w:rsid w:val="00E24D70"/>
    <w:rsid w:val="00E25007"/>
    <w:rsid w:val="00E2553C"/>
    <w:rsid w:val="00E261FA"/>
    <w:rsid w:val="00E262D1"/>
    <w:rsid w:val="00E26639"/>
    <w:rsid w:val="00E268F5"/>
    <w:rsid w:val="00E269EC"/>
    <w:rsid w:val="00E26D6D"/>
    <w:rsid w:val="00E26F10"/>
    <w:rsid w:val="00E26F12"/>
    <w:rsid w:val="00E277E6"/>
    <w:rsid w:val="00E27838"/>
    <w:rsid w:val="00E27AAE"/>
    <w:rsid w:val="00E27B2D"/>
    <w:rsid w:val="00E27C13"/>
    <w:rsid w:val="00E27EA1"/>
    <w:rsid w:val="00E303EF"/>
    <w:rsid w:val="00E30413"/>
    <w:rsid w:val="00E307AE"/>
    <w:rsid w:val="00E307BD"/>
    <w:rsid w:val="00E309A9"/>
    <w:rsid w:val="00E30A18"/>
    <w:rsid w:val="00E30B29"/>
    <w:rsid w:val="00E31048"/>
    <w:rsid w:val="00E3118D"/>
    <w:rsid w:val="00E3164B"/>
    <w:rsid w:val="00E31821"/>
    <w:rsid w:val="00E31880"/>
    <w:rsid w:val="00E31E35"/>
    <w:rsid w:val="00E31F4D"/>
    <w:rsid w:val="00E32443"/>
    <w:rsid w:val="00E324BE"/>
    <w:rsid w:val="00E32555"/>
    <w:rsid w:val="00E3260F"/>
    <w:rsid w:val="00E329CD"/>
    <w:rsid w:val="00E329DA"/>
    <w:rsid w:val="00E329F0"/>
    <w:rsid w:val="00E32ADE"/>
    <w:rsid w:val="00E32B79"/>
    <w:rsid w:val="00E32E80"/>
    <w:rsid w:val="00E33250"/>
    <w:rsid w:val="00E3346D"/>
    <w:rsid w:val="00E33584"/>
    <w:rsid w:val="00E336D4"/>
    <w:rsid w:val="00E33CBA"/>
    <w:rsid w:val="00E3404B"/>
    <w:rsid w:val="00E340A3"/>
    <w:rsid w:val="00E34CAF"/>
    <w:rsid w:val="00E3512E"/>
    <w:rsid w:val="00E35172"/>
    <w:rsid w:val="00E351D0"/>
    <w:rsid w:val="00E35C68"/>
    <w:rsid w:val="00E35CEA"/>
    <w:rsid w:val="00E35F55"/>
    <w:rsid w:val="00E36394"/>
    <w:rsid w:val="00E36496"/>
    <w:rsid w:val="00E3672E"/>
    <w:rsid w:val="00E368A1"/>
    <w:rsid w:val="00E36D2B"/>
    <w:rsid w:val="00E3710A"/>
    <w:rsid w:val="00E3722A"/>
    <w:rsid w:val="00E372BE"/>
    <w:rsid w:val="00E375A4"/>
    <w:rsid w:val="00E37C91"/>
    <w:rsid w:val="00E37D97"/>
    <w:rsid w:val="00E37FD8"/>
    <w:rsid w:val="00E40092"/>
    <w:rsid w:val="00E4012F"/>
    <w:rsid w:val="00E40241"/>
    <w:rsid w:val="00E40B53"/>
    <w:rsid w:val="00E40D8F"/>
    <w:rsid w:val="00E40F17"/>
    <w:rsid w:val="00E410F4"/>
    <w:rsid w:val="00E414CD"/>
    <w:rsid w:val="00E41609"/>
    <w:rsid w:val="00E417A1"/>
    <w:rsid w:val="00E417C0"/>
    <w:rsid w:val="00E41B14"/>
    <w:rsid w:val="00E42085"/>
    <w:rsid w:val="00E425C4"/>
    <w:rsid w:val="00E425CE"/>
    <w:rsid w:val="00E42869"/>
    <w:rsid w:val="00E42BCA"/>
    <w:rsid w:val="00E42DBE"/>
    <w:rsid w:val="00E42F2D"/>
    <w:rsid w:val="00E430C0"/>
    <w:rsid w:val="00E4348B"/>
    <w:rsid w:val="00E43503"/>
    <w:rsid w:val="00E43A23"/>
    <w:rsid w:val="00E43CFF"/>
    <w:rsid w:val="00E43D91"/>
    <w:rsid w:val="00E43E76"/>
    <w:rsid w:val="00E443CE"/>
    <w:rsid w:val="00E4485E"/>
    <w:rsid w:val="00E4503C"/>
    <w:rsid w:val="00E4532C"/>
    <w:rsid w:val="00E45438"/>
    <w:rsid w:val="00E4558B"/>
    <w:rsid w:val="00E45A81"/>
    <w:rsid w:val="00E4653B"/>
    <w:rsid w:val="00E4663E"/>
    <w:rsid w:val="00E46D1C"/>
    <w:rsid w:val="00E472CE"/>
    <w:rsid w:val="00E47836"/>
    <w:rsid w:val="00E4797D"/>
    <w:rsid w:val="00E47BCF"/>
    <w:rsid w:val="00E47D0B"/>
    <w:rsid w:val="00E47D96"/>
    <w:rsid w:val="00E50019"/>
    <w:rsid w:val="00E502B9"/>
    <w:rsid w:val="00E502CA"/>
    <w:rsid w:val="00E505D7"/>
    <w:rsid w:val="00E50779"/>
    <w:rsid w:val="00E508BB"/>
    <w:rsid w:val="00E508F8"/>
    <w:rsid w:val="00E50B6C"/>
    <w:rsid w:val="00E50FA9"/>
    <w:rsid w:val="00E5115D"/>
    <w:rsid w:val="00E5185B"/>
    <w:rsid w:val="00E51CE1"/>
    <w:rsid w:val="00E51E7C"/>
    <w:rsid w:val="00E523F6"/>
    <w:rsid w:val="00E5240E"/>
    <w:rsid w:val="00E52C01"/>
    <w:rsid w:val="00E52E40"/>
    <w:rsid w:val="00E53378"/>
    <w:rsid w:val="00E533E2"/>
    <w:rsid w:val="00E53883"/>
    <w:rsid w:val="00E53EAC"/>
    <w:rsid w:val="00E53F1C"/>
    <w:rsid w:val="00E54745"/>
    <w:rsid w:val="00E54CCB"/>
    <w:rsid w:val="00E54DC3"/>
    <w:rsid w:val="00E55687"/>
    <w:rsid w:val="00E55A64"/>
    <w:rsid w:val="00E56C8D"/>
    <w:rsid w:val="00E5726C"/>
    <w:rsid w:val="00E576E6"/>
    <w:rsid w:val="00E57700"/>
    <w:rsid w:val="00E57787"/>
    <w:rsid w:val="00E57913"/>
    <w:rsid w:val="00E57AA2"/>
    <w:rsid w:val="00E57C85"/>
    <w:rsid w:val="00E57DB0"/>
    <w:rsid w:val="00E57F8D"/>
    <w:rsid w:val="00E60184"/>
    <w:rsid w:val="00E60187"/>
    <w:rsid w:val="00E60218"/>
    <w:rsid w:val="00E609DC"/>
    <w:rsid w:val="00E60A4D"/>
    <w:rsid w:val="00E60A61"/>
    <w:rsid w:val="00E60FFA"/>
    <w:rsid w:val="00E61132"/>
    <w:rsid w:val="00E617D5"/>
    <w:rsid w:val="00E61814"/>
    <w:rsid w:val="00E618AB"/>
    <w:rsid w:val="00E61922"/>
    <w:rsid w:val="00E619AA"/>
    <w:rsid w:val="00E61CBD"/>
    <w:rsid w:val="00E62212"/>
    <w:rsid w:val="00E62316"/>
    <w:rsid w:val="00E6274D"/>
    <w:rsid w:val="00E62B33"/>
    <w:rsid w:val="00E6350C"/>
    <w:rsid w:val="00E63744"/>
    <w:rsid w:val="00E63A66"/>
    <w:rsid w:val="00E63AFF"/>
    <w:rsid w:val="00E63E8D"/>
    <w:rsid w:val="00E63EFA"/>
    <w:rsid w:val="00E6449B"/>
    <w:rsid w:val="00E644C6"/>
    <w:rsid w:val="00E645C4"/>
    <w:rsid w:val="00E645FB"/>
    <w:rsid w:val="00E648D1"/>
    <w:rsid w:val="00E64BD2"/>
    <w:rsid w:val="00E650D7"/>
    <w:rsid w:val="00E65311"/>
    <w:rsid w:val="00E6597A"/>
    <w:rsid w:val="00E65BD7"/>
    <w:rsid w:val="00E65C8C"/>
    <w:rsid w:val="00E65D7D"/>
    <w:rsid w:val="00E66055"/>
    <w:rsid w:val="00E66262"/>
    <w:rsid w:val="00E66439"/>
    <w:rsid w:val="00E665AB"/>
    <w:rsid w:val="00E66602"/>
    <w:rsid w:val="00E66890"/>
    <w:rsid w:val="00E66ED8"/>
    <w:rsid w:val="00E67115"/>
    <w:rsid w:val="00E67A14"/>
    <w:rsid w:val="00E67AD1"/>
    <w:rsid w:val="00E67B26"/>
    <w:rsid w:val="00E67EA6"/>
    <w:rsid w:val="00E7032C"/>
    <w:rsid w:val="00E70743"/>
    <w:rsid w:val="00E709AA"/>
    <w:rsid w:val="00E70AF7"/>
    <w:rsid w:val="00E70B69"/>
    <w:rsid w:val="00E70CCB"/>
    <w:rsid w:val="00E7137D"/>
    <w:rsid w:val="00E7174C"/>
    <w:rsid w:val="00E7191B"/>
    <w:rsid w:val="00E71B79"/>
    <w:rsid w:val="00E721E2"/>
    <w:rsid w:val="00E723FB"/>
    <w:rsid w:val="00E727A9"/>
    <w:rsid w:val="00E72872"/>
    <w:rsid w:val="00E72A65"/>
    <w:rsid w:val="00E72D7D"/>
    <w:rsid w:val="00E72E0B"/>
    <w:rsid w:val="00E7351C"/>
    <w:rsid w:val="00E735C3"/>
    <w:rsid w:val="00E736FB"/>
    <w:rsid w:val="00E73EF3"/>
    <w:rsid w:val="00E7402A"/>
    <w:rsid w:val="00E741DD"/>
    <w:rsid w:val="00E74BD9"/>
    <w:rsid w:val="00E75872"/>
    <w:rsid w:val="00E75A95"/>
    <w:rsid w:val="00E75EA2"/>
    <w:rsid w:val="00E76020"/>
    <w:rsid w:val="00E7633E"/>
    <w:rsid w:val="00E76D72"/>
    <w:rsid w:val="00E77074"/>
    <w:rsid w:val="00E7708C"/>
    <w:rsid w:val="00E770C0"/>
    <w:rsid w:val="00E7726E"/>
    <w:rsid w:val="00E775D9"/>
    <w:rsid w:val="00E7780D"/>
    <w:rsid w:val="00E77875"/>
    <w:rsid w:val="00E779FD"/>
    <w:rsid w:val="00E77ED0"/>
    <w:rsid w:val="00E802DD"/>
    <w:rsid w:val="00E804B9"/>
    <w:rsid w:val="00E805A9"/>
    <w:rsid w:val="00E80707"/>
    <w:rsid w:val="00E80888"/>
    <w:rsid w:val="00E80AF9"/>
    <w:rsid w:val="00E80D82"/>
    <w:rsid w:val="00E80EA4"/>
    <w:rsid w:val="00E817B4"/>
    <w:rsid w:val="00E817DD"/>
    <w:rsid w:val="00E81952"/>
    <w:rsid w:val="00E82100"/>
    <w:rsid w:val="00E824F6"/>
    <w:rsid w:val="00E82A8A"/>
    <w:rsid w:val="00E82C23"/>
    <w:rsid w:val="00E82D0C"/>
    <w:rsid w:val="00E82DD1"/>
    <w:rsid w:val="00E833A6"/>
    <w:rsid w:val="00E83691"/>
    <w:rsid w:val="00E8375E"/>
    <w:rsid w:val="00E83C66"/>
    <w:rsid w:val="00E83CD6"/>
    <w:rsid w:val="00E8410A"/>
    <w:rsid w:val="00E841DE"/>
    <w:rsid w:val="00E8464B"/>
    <w:rsid w:val="00E84897"/>
    <w:rsid w:val="00E8498A"/>
    <w:rsid w:val="00E84A0D"/>
    <w:rsid w:val="00E84A7D"/>
    <w:rsid w:val="00E84B74"/>
    <w:rsid w:val="00E84DF6"/>
    <w:rsid w:val="00E85510"/>
    <w:rsid w:val="00E85E0D"/>
    <w:rsid w:val="00E85F0A"/>
    <w:rsid w:val="00E86302"/>
    <w:rsid w:val="00E8640F"/>
    <w:rsid w:val="00E86465"/>
    <w:rsid w:val="00E86A29"/>
    <w:rsid w:val="00E86B3E"/>
    <w:rsid w:val="00E86F14"/>
    <w:rsid w:val="00E8769F"/>
    <w:rsid w:val="00E87FBA"/>
    <w:rsid w:val="00E900FF"/>
    <w:rsid w:val="00E910C3"/>
    <w:rsid w:val="00E91347"/>
    <w:rsid w:val="00E91476"/>
    <w:rsid w:val="00E918AC"/>
    <w:rsid w:val="00E9197C"/>
    <w:rsid w:val="00E919AC"/>
    <w:rsid w:val="00E919BE"/>
    <w:rsid w:val="00E91B04"/>
    <w:rsid w:val="00E91D68"/>
    <w:rsid w:val="00E91EF1"/>
    <w:rsid w:val="00E922CB"/>
    <w:rsid w:val="00E924E1"/>
    <w:rsid w:val="00E927DF"/>
    <w:rsid w:val="00E92D16"/>
    <w:rsid w:val="00E92DF1"/>
    <w:rsid w:val="00E92F95"/>
    <w:rsid w:val="00E930B4"/>
    <w:rsid w:val="00E93927"/>
    <w:rsid w:val="00E93A96"/>
    <w:rsid w:val="00E93EDD"/>
    <w:rsid w:val="00E94909"/>
    <w:rsid w:val="00E94BB6"/>
    <w:rsid w:val="00E94E6D"/>
    <w:rsid w:val="00E950E6"/>
    <w:rsid w:val="00E957DF"/>
    <w:rsid w:val="00E95CC4"/>
    <w:rsid w:val="00E95DC6"/>
    <w:rsid w:val="00E96244"/>
    <w:rsid w:val="00E96363"/>
    <w:rsid w:val="00E96473"/>
    <w:rsid w:val="00E965D7"/>
    <w:rsid w:val="00E9676B"/>
    <w:rsid w:val="00E96797"/>
    <w:rsid w:val="00E97124"/>
    <w:rsid w:val="00E97220"/>
    <w:rsid w:val="00E97270"/>
    <w:rsid w:val="00E97B33"/>
    <w:rsid w:val="00E97C25"/>
    <w:rsid w:val="00EA0440"/>
    <w:rsid w:val="00EA10A3"/>
    <w:rsid w:val="00EA114F"/>
    <w:rsid w:val="00EA1263"/>
    <w:rsid w:val="00EA1333"/>
    <w:rsid w:val="00EA1343"/>
    <w:rsid w:val="00EA13D9"/>
    <w:rsid w:val="00EA1500"/>
    <w:rsid w:val="00EA17B3"/>
    <w:rsid w:val="00EA18FC"/>
    <w:rsid w:val="00EA1C08"/>
    <w:rsid w:val="00EA1C4F"/>
    <w:rsid w:val="00EA1D10"/>
    <w:rsid w:val="00EA230A"/>
    <w:rsid w:val="00EA26CE"/>
    <w:rsid w:val="00EA317D"/>
    <w:rsid w:val="00EA328F"/>
    <w:rsid w:val="00EA3335"/>
    <w:rsid w:val="00EA35D3"/>
    <w:rsid w:val="00EA367E"/>
    <w:rsid w:val="00EA372F"/>
    <w:rsid w:val="00EA3782"/>
    <w:rsid w:val="00EA37F4"/>
    <w:rsid w:val="00EA39B2"/>
    <w:rsid w:val="00EA3C48"/>
    <w:rsid w:val="00EA3E87"/>
    <w:rsid w:val="00EA422C"/>
    <w:rsid w:val="00EA4AB4"/>
    <w:rsid w:val="00EA4C5A"/>
    <w:rsid w:val="00EA4CF5"/>
    <w:rsid w:val="00EA5472"/>
    <w:rsid w:val="00EA576E"/>
    <w:rsid w:val="00EA58A4"/>
    <w:rsid w:val="00EA5B2D"/>
    <w:rsid w:val="00EA5D8A"/>
    <w:rsid w:val="00EA6C41"/>
    <w:rsid w:val="00EA7065"/>
    <w:rsid w:val="00EA754C"/>
    <w:rsid w:val="00EA75DB"/>
    <w:rsid w:val="00EA76A1"/>
    <w:rsid w:val="00EA76A7"/>
    <w:rsid w:val="00EA7CCC"/>
    <w:rsid w:val="00EA7E67"/>
    <w:rsid w:val="00EB027B"/>
    <w:rsid w:val="00EB034F"/>
    <w:rsid w:val="00EB0B49"/>
    <w:rsid w:val="00EB1048"/>
    <w:rsid w:val="00EB11CD"/>
    <w:rsid w:val="00EB11E4"/>
    <w:rsid w:val="00EB1353"/>
    <w:rsid w:val="00EB13D3"/>
    <w:rsid w:val="00EB13FC"/>
    <w:rsid w:val="00EB1451"/>
    <w:rsid w:val="00EB16C0"/>
    <w:rsid w:val="00EB1970"/>
    <w:rsid w:val="00EB1B94"/>
    <w:rsid w:val="00EB1BA9"/>
    <w:rsid w:val="00EB1BB9"/>
    <w:rsid w:val="00EB1E57"/>
    <w:rsid w:val="00EB208D"/>
    <w:rsid w:val="00EB20D7"/>
    <w:rsid w:val="00EB2307"/>
    <w:rsid w:val="00EB2543"/>
    <w:rsid w:val="00EB2C7D"/>
    <w:rsid w:val="00EB2D0B"/>
    <w:rsid w:val="00EB2F55"/>
    <w:rsid w:val="00EB2F95"/>
    <w:rsid w:val="00EB397D"/>
    <w:rsid w:val="00EB40AE"/>
    <w:rsid w:val="00EB4187"/>
    <w:rsid w:val="00EB427D"/>
    <w:rsid w:val="00EB437F"/>
    <w:rsid w:val="00EB46CA"/>
    <w:rsid w:val="00EB4797"/>
    <w:rsid w:val="00EB47BD"/>
    <w:rsid w:val="00EB4883"/>
    <w:rsid w:val="00EB4AEC"/>
    <w:rsid w:val="00EB4D6B"/>
    <w:rsid w:val="00EB4D86"/>
    <w:rsid w:val="00EB515B"/>
    <w:rsid w:val="00EB521E"/>
    <w:rsid w:val="00EB52C2"/>
    <w:rsid w:val="00EB55D0"/>
    <w:rsid w:val="00EB5A4C"/>
    <w:rsid w:val="00EB5C72"/>
    <w:rsid w:val="00EB5F01"/>
    <w:rsid w:val="00EB61DA"/>
    <w:rsid w:val="00EB630B"/>
    <w:rsid w:val="00EB65FE"/>
    <w:rsid w:val="00EB6BFB"/>
    <w:rsid w:val="00EB7051"/>
    <w:rsid w:val="00EB7A1E"/>
    <w:rsid w:val="00EB7A6F"/>
    <w:rsid w:val="00EB7AF2"/>
    <w:rsid w:val="00EB7C67"/>
    <w:rsid w:val="00EB7C9F"/>
    <w:rsid w:val="00EC052F"/>
    <w:rsid w:val="00EC0F0B"/>
    <w:rsid w:val="00EC11B7"/>
    <w:rsid w:val="00EC13B7"/>
    <w:rsid w:val="00EC185C"/>
    <w:rsid w:val="00EC18AB"/>
    <w:rsid w:val="00EC18C7"/>
    <w:rsid w:val="00EC18E5"/>
    <w:rsid w:val="00EC1A8B"/>
    <w:rsid w:val="00EC1F3E"/>
    <w:rsid w:val="00EC2009"/>
    <w:rsid w:val="00EC20BF"/>
    <w:rsid w:val="00EC2186"/>
    <w:rsid w:val="00EC2325"/>
    <w:rsid w:val="00EC2807"/>
    <w:rsid w:val="00EC2DEC"/>
    <w:rsid w:val="00EC2F3C"/>
    <w:rsid w:val="00EC3108"/>
    <w:rsid w:val="00EC34D6"/>
    <w:rsid w:val="00EC3578"/>
    <w:rsid w:val="00EC36AE"/>
    <w:rsid w:val="00EC3B26"/>
    <w:rsid w:val="00EC3BCE"/>
    <w:rsid w:val="00EC3C21"/>
    <w:rsid w:val="00EC3CEC"/>
    <w:rsid w:val="00EC3D10"/>
    <w:rsid w:val="00EC3D43"/>
    <w:rsid w:val="00EC3D5F"/>
    <w:rsid w:val="00EC3DE3"/>
    <w:rsid w:val="00EC3E01"/>
    <w:rsid w:val="00EC3F86"/>
    <w:rsid w:val="00EC4085"/>
    <w:rsid w:val="00EC4773"/>
    <w:rsid w:val="00EC4AF6"/>
    <w:rsid w:val="00EC4D29"/>
    <w:rsid w:val="00EC504C"/>
    <w:rsid w:val="00EC509A"/>
    <w:rsid w:val="00EC5169"/>
    <w:rsid w:val="00EC5AAE"/>
    <w:rsid w:val="00EC5C75"/>
    <w:rsid w:val="00EC5DFB"/>
    <w:rsid w:val="00EC6526"/>
    <w:rsid w:val="00EC6538"/>
    <w:rsid w:val="00EC68C9"/>
    <w:rsid w:val="00EC6BFF"/>
    <w:rsid w:val="00EC6CDD"/>
    <w:rsid w:val="00EC72DA"/>
    <w:rsid w:val="00EC75A1"/>
    <w:rsid w:val="00EC75A2"/>
    <w:rsid w:val="00EC75C7"/>
    <w:rsid w:val="00EC76D2"/>
    <w:rsid w:val="00EC77FF"/>
    <w:rsid w:val="00ED0250"/>
    <w:rsid w:val="00ED050B"/>
    <w:rsid w:val="00ED09D4"/>
    <w:rsid w:val="00ED0AE9"/>
    <w:rsid w:val="00ED0DF4"/>
    <w:rsid w:val="00ED0FDD"/>
    <w:rsid w:val="00ED1618"/>
    <w:rsid w:val="00ED1750"/>
    <w:rsid w:val="00ED1A49"/>
    <w:rsid w:val="00ED1E9E"/>
    <w:rsid w:val="00ED202B"/>
    <w:rsid w:val="00ED211D"/>
    <w:rsid w:val="00ED2149"/>
    <w:rsid w:val="00ED2A7B"/>
    <w:rsid w:val="00ED3020"/>
    <w:rsid w:val="00ED3184"/>
    <w:rsid w:val="00ED329C"/>
    <w:rsid w:val="00ED3651"/>
    <w:rsid w:val="00ED36B7"/>
    <w:rsid w:val="00ED370D"/>
    <w:rsid w:val="00ED3901"/>
    <w:rsid w:val="00ED39DB"/>
    <w:rsid w:val="00ED3AE7"/>
    <w:rsid w:val="00ED3BC0"/>
    <w:rsid w:val="00ED41A5"/>
    <w:rsid w:val="00ED42F8"/>
    <w:rsid w:val="00ED4DCC"/>
    <w:rsid w:val="00ED4E1B"/>
    <w:rsid w:val="00ED522A"/>
    <w:rsid w:val="00ED541A"/>
    <w:rsid w:val="00ED5486"/>
    <w:rsid w:val="00ED548E"/>
    <w:rsid w:val="00ED5582"/>
    <w:rsid w:val="00ED587D"/>
    <w:rsid w:val="00ED58F9"/>
    <w:rsid w:val="00ED630F"/>
    <w:rsid w:val="00ED69B1"/>
    <w:rsid w:val="00ED6F25"/>
    <w:rsid w:val="00ED72AA"/>
    <w:rsid w:val="00ED73EB"/>
    <w:rsid w:val="00ED78D3"/>
    <w:rsid w:val="00ED7B85"/>
    <w:rsid w:val="00ED7E46"/>
    <w:rsid w:val="00EDB06C"/>
    <w:rsid w:val="00EE0499"/>
    <w:rsid w:val="00EE0624"/>
    <w:rsid w:val="00EE0F79"/>
    <w:rsid w:val="00EE16C2"/>
    <w:rsid w:val="00EE19D1"/>
    <w:rsid w:val="00EE1BA6"/>
    <w:rsid w:val="00EE1D1A"/>
    <w:rsid w:val="00EE2201"/>
    <w:rsid w:val="00EE222E"/>
    <w:rsid w:val="00EE22BC"/>
    <w:rsid w:val="00EE25DE"/>
    <w:rsid w:val="00EE274D"/>
    <w:rsid w:val="00EE27AB"/>
    <w:rsid w:val="00EE2883"/>
    <w:rsid w:val="00EE2A82"/>
    <w:rsid w:val="00EE2B8E"/>
    <w:rsid w:val="00EE2CEB"/>
    <w:rsid w:val="00EE2FA3"/>
    <w:rsid w:val="00EE344B"/>
    <w:rsid w:val="00EE383E"/>
    <w:rsid w:val="00EE3912"/>
    <w:rsid w:val="00EE4054"/>
    <w:rsid w:val="00EE47E7"/>
    <w:rsid w:val="00EE4F54"/>
    <w:rsid w:val="00EE4F5E"/>
    <w:rsid w:val="00EE4F6B"/>
    <w:rsid w:val="00EE55E4"/>
    <w:rsid w:val="00EE5D78"/>
    <w:rsid w:val="00EE5FF0"/>
    <w:rsid w:val="00EE6053"/>
    <w:rsid w:val="00EE613C"/>
    <w:rsid w:val="00EE64E1"/>
    <w:rsid w:val="00EE6630"/>
    <w:rsid w:val="00EE6837"/>
    <w:rsid w:val="00EE6A61"/>
    <w:rsid w:val="00EE7736"/>
    <w:rsid w:val="00EE79BB"/>
    <w:rsid w:val="00EE7EEE"/>
    <w:rsid w:val="00EF02D8"/>
    <w:rsid w:val="00EF0314"/>
    <w:rsid w:val="00EF0AE0"/>
    <w:rsid w:val="00EF0BA6"/>
    <w:rsid w:val="00EF0F24"/>
    <w:rsid w:val="00EF1487"/>
    <w:rsid w:val="00EF1582"/>
    <w:rsid w:val="00EF1C3A"/>
    <w:rsid w:val="00EF2AC4"/>
    <w:rsid w:val="00EF2E39"/>
    <w:rsid w:val="00EF2FB3"/>
    <w:rsid w:val="00EF30B9"/>
    <w:rsid w:val="00EF3608"/>
    <w:rsid w:val="00EF3708"/>
    <w:rsid w:val="00EF38E3"/>
    <w:rsid w:val="00EF3901"/>
    <w:rsid w:val="00EF410C"/>
    <w:rsid w:val="00EF425A"/>
    <w:rsid w:val="00EF4351"/>
    <w:rsid w:val="00EF4A98"/>
    <w:rsid w:val="00EF4E5E"/>
    <w:rsid w:val="00EF519D"/>
    <w:rsid w:val="00EF53C8"/>
    <w:rsid w:val="00EF54C6"/>
    <w:rsid w:val="00EF598C"/>
    <w:rsid w:val="00EF5AF2"/>
    <w:rsid w:val="00EF5DE7"/>
    <w:rsid w:val="00EF5E76"/>
    <w:rsid w:val="00EF6219"/>
    <w:rsid w:val="00EF6A53"/>
    <w:rsid w:val="00EF7047"/>
    <w:rsid w:val="00EF7308"/>
    <w:rsid w:val="00EF74DB"/>
    <w:rsid w:val="00EF7537"/>
    <w:rsid w:val="00EF7C7F"/>
    <w:rsid w:val="00EF7EAE"/>
    <w:rsid w:val="00EF7EF9"/>
    <w:rsid w:val="00F00170"/>
    <w:rsid w:val="00F001D3"/>
    <w:rsid w:val="00F00422"/>
    <w:rsid w:val="00F00747"/>
    <w:rsid w:val="00F0079D"/>
    <w:rsid w:val="00F0118B"/>
    <w:rsid w:val="00F0124E"/>
    <w:rsid w:val="00F01B48"/>
    <w:rsid w:val="00F01C64"/>
    <w:rsid w:val="00F01C90"/>
    <w:rsid w:val="00F01CF7"/>
    <w:rsid w:val="00F01DC7"/>
    <w:rsid w:val="00F01F76"/>
    <w:rsid w:val="00F01FEC"/>
    <w:rsid w:val="00F0292F"/>
    <w:rsid w:val="00F02949"/>
    <w:rsid w:val="00F02968"/>
    <w:rsid w:val="00F02A46"/>
    <w:rsid w:val="00F02E4B"/>
    <w:rsid w:val="00F03113"/>
    <w:rsid w:val="00F03BB9"/>
    <w:rsid w:val="00F03C5C"/>
    <w:rsid w:val="00F03CBD"/>
    <w:rsid w:val="00F03EDB"/>
    <w:rsid w:val="00F0411D"/>
    <w:rsid w:val="00F0490E"/>
    <w:rsid w:val="00F04D5C"/>
    <w:rsid w:val="00F04E56"/>
    <w:rsid w:val="00F05077"/>
    <w:rsid w:val="00F05361"/>
    <w:rsid w:val="00F0559F"/>
    <w:rsid w:val="00F056B9"/>
    <w:rsid w:val="00F058DA"/>
    <w:rsid w:val="00F05C90"/>
    <w:rsid w:val="00F0604B"/>
    <w:rsid w:val="00F06A31"/>
    <w:rsid w:val="00F06BBF"/>
    <w:rsid w:val="00F06CAB"/>
    <w:rsid w:val="00F07594"/>
    <w:rsid w:val="00F0795E"/>
    <w:rsid w:val="00F07C22"/>
    <w:rsid w:val="00F07EE7"/>
    <w:rsid w:val="00F10217"/>
    <w:rsid w:val="00F1049F"/>
    <w:rsid w:val="00F10A13"/>
    <w:rsid w:val="00F10BCE"/>
    <w:rsid w:val="00F10F20"/>
    <w:rsid w:val="00F10F2F"/>
    <w:rsid w:val="00F1106B"/>
    <w:rsid w:val="00F112BD"/>
    <w:rsid w:val="00F11688"/>
    <w:rsid w:val="00F11BC1"/>
    <w:rsid w:val="00F11EF8"/>
    <w:rsid w:val="00F1215B"/>
    <w:rsid w:val="00F121C0"/>
    <w:rsid w:val="00F123E7"/>
    <w:rsid w:val="00F1242D"/>
    <w:rsid w:val="00F12446"/>
    <w:rsid w:val="00F1281B"/>
    <w:rsid w:val="00F1283E"/>
    <w:rsid w:val="00F1313D"/>
    <w:rsid w:val="00F131E0"/>
    <w:rsid w:val="00F13449"/>
    <w:rsid w:val="00F136CB"/>
    <w:rsid w:val="00F13753"/>
    <w:rsid w:val="00F13D86"/>
    <w:rsid w:val="00F13E22"/>
    <w:rsid w:val="00F14096"/>
    <w:rsid w:val="00F14495"/>
    <w:rsid w:val="00F148E9"/>
    <w:rsid w:val="00F14DB2"/>
    <w:rsid w:val="00F153C7"/>
    <w:rsid w:val="00F15449"/>
    <w:rsid w:val="00F155A4"/>
    <w:rsid w:val="00F15935"/>
    <w:rsid w:val="00F15F12"/>
    <w:rsid w:val="00F15FAB"/>
    <w:rsid w:val="00F1606E"/>
    <w:rsid w:val="00F1644D"/>
    <w:rsid w:val="00F16549"/>
    <w:rsid w:val="00F16C1B"/>
    <w:rsid w:val="00F16CC3"/>
    <w:rsid w:val="00F1709F"/>
    <w:rsid w:val="00F17D99"/>
    <w:rsid w:val="00F20363"/>
    <w:rsid w:val="00F20413"/>
    <w:rsid w:val="00F204E4"/>
    <w:rsid w:val="00F20639"/>
    <w:rsid w:val="00F20E2B"/>
    <w:rsid w:val="00F21379"/>
    <w:rsid w:val="00F215C3"/>
    <w:rsid w:val="00F21CD9"/>
    <w:rsid w:val="00F2214B"/>
    <w:rsid w:val="00F22150"/>
    <w:rsid w:val="00F223C8"/>
    <w:rsid w:val="00F2252C"/>
    <w:rsid w:val="00F228B8"/>
    <w:rsid w:val="00F228CC"/>
    <w:rsid w:val="00F22C4D"/>
    <w:rsid w:val="00F23036"/>
    <w:rsid w:val="00F231EC"/>
    <w:rsid w:val="00F232CC"/>
    <w:rsid w:val="00F2367B"/>
    <w:rsid w:val="00F2449D"/>
    <w:rsid w:val="00F245FE"/>
    <w:rsid w:val="00F24833"/>
    <w:rsid w:val="00F250CA"/>
    <w:rsid w:val="00F25728"/>
    <w:rsid w:val="00F25A20"/>
    <w:rsid w:val="00F2606C"/>
    <w:rsid w:val="00F2622F"/>
    <w:rsid w:val="00F2668B"/>
    <w:rsid w:val="00F26734"/>
    <w:rsid w:val="00F26885"/>
    <w:rsid w:val="00F273DE"/>
    <w:rsid w:val="00F276A2"/>
    <w:rsid w:val="00F27917"/>
    <w:rsid w:val="00F30041"/>
    <w:rsid w:val="00F3025F"/>
    <w:rsid w:val="00F3057A"/>
    <w:rsid w:val="00F306D8"/>
    <w:rsid w:val="00F3077A"/>
    <w:rsid w:val="00F30ABD"/>
    <w:rsid w:val="00F30BAA"/>
    <w:rsid w:val="00F30D3F"/>
    <w:rsid w:val="00F30F96"/>
    <w:rsid w:val="00F31200"/>
    <w:rsid w:val="00F317E5"/>
    <w:rsid w:val="00F3181B"/>
    <w:rsid w:val="00F3255E"/>
    <w:rsid w:val="00F327B7"/>
    <w:rsid w:val="00F32A44"/>
    <w:rsid w:val="00F32BEC"/>
    <w:rsid w:val="00F32E99"/>
    <w:rsid w:val="00F3350E"/>
    <w:rsid w:val="00F339DD"/>
    <w:rsid w:val="00F339F9"/>
    <w:rsid w:val="00F33A52"/>
    <w:rsid w:val="00F33B38"/>
    <w:rsid w:val="00F33C7F"/>
    <w:rsid w:val="00F33D14"/>
    <w:rsid w:val="00F33EF2"/>
    <w:rsid w:val="00F33F1D"/>
    <w:rsid w:val="00F348FA"/>
    <w:rsid w:val="00F3556D"/>
    <w:rsid w:val="00F35B92"/>
    <w:rsid w:val="00F35D69"/>
    <w:rsid w:val="00F35E7F"/>
    <w:rsid w:val="00F360CD"/>
    <w:rsid w:val="00F3658A"/>
    <w:rsid w:val="00F367C5"/>
    <w:rsid w:val="00F36E23"/>
    <w:rsid w:val="00F36E8C"/>
    <w:rsid w:val="00F36F54"/>
    <w:rsid w:val="00F37051"/>
    <w:rsid w:val="00F3722A"/>
    <w:rsid w:val="00F3752F"/>
    <w:rsid w:val="00F37600"/>
    <w:rsid w:val="00F37BC3"/>
    <w:rsid w:val="00F37BC8"/>
    <w:rsid w:val="00F37FAE"/>
    <w:rsid w:val="00F40120"/>
    <w:rsid w:val="00F407BC"/>
    <w:rsid w:val="00F407BD"/>
    <w:rsid w:val="00F40B1F"/>
    <w:rsid w:val="00F40BB6"/>
    <w:rsid w:val="00F40F72"/>
    <w:rsid w:val="00F41517"/>
    <w:rsid w:val="00F4168A"/>
    <w:rsid w:val="00F4188C"/>
    <w:rsid w:val="00F41D9E"/>
    <w:rsid w:val="00F41DAE"/>
    <w:rsid w:val="00F41ED7"/>
    <w:rsid w:val="00F42221"/>
    <w:rsid w:val="00F4249E"/>
    <w:rsid w:val="00F424E7"/>
    <w:rsid w:val="00F4283C"/>
    <w:rsid w:val="00F42963"/>
    <w:rsid w:val="00F42A3C"/>
    <w:rsid w:val="00F42AAE"/>
    <w:rsid w:val="00F42D00"/>
    <w:rsid w:val="00F42D64"/>
    <w:rsid w:val="00F43041"/>
    <w:rsid w:val="00F44186"/>
    <w:rsid w:val="00F4472C"/>
    <w:rsid w:val="00F449CF"/>
    <w:rsid w:val="00F44BE1"/>
    <w:rsid w:val="00F44EF2"/>
    <w:rsid w:val="00F44F5D"/>
    <w:rsid w:val="00F45204"/>
    <w:rsid w:val="00F452C1"/>
    <w:rsid w:val="00F45644"/>
    <w:rsid w:val="00F45813"/>
    <w:rsid w:val="00F4590D"/>
    <w:rsid w:val="00F45A15"/>
    <w:rsid w:val="00F45FBF"/>
    <w:rsid w:val="00F4642B"/>
    <w:rsid w:val="00F466C7"/>
    <w:rsid w:val="00F46841"/>
    <w:rsid w:val="00F469A3"/>
    <w:rsid w:val="00F469DE"/>
    <w:rsid w:val="00F46AD9"/>
    <w:rsid w:val="00F470C0"/>
    <w:rsid w:val="00F472E5"/>
    <w:rsid w:val="00F47362"/>
    <w:rsid w:val="00F47710"/>
    <w:rsid w:val="00F47964"/>
    <w:rsid w:val="00F47EEB"/>
    <w:rsid w:val="00F47F12"/>
    <w:rsid w:val="00F47FDC"/>
    <w:rsid w:val="00F5000C"/>
    <w:rsid w:val="00F501EA"/>
    <w:rsid w:val="00F50266"/>
    <w:rsid w:val="00F502C4"/>
    <w:rsid w:val="00F504CD"/>
    <w:rsid w:val="00F506D1"/>
    <w:rsid w:val="00F507F1"/>
    <w:rsid w:val="00F509E9"/>
    <w:rsid w:val="00F50F91"/>
    <w:rsid w:val="00F513C9"/>
    <w:rsid w:val="00F51524"/>
    <w:rsid w:val="00F5155C"/>
    <w:rsid w:val="00F524FB"/>
    <w:rsid w:val="00F52DD3"/>
    <w:rsid w:val="00F52E60"/>
    <w:rsid w:val="00F52F1D"/>
    <w:rsid w:val="00F53066"/>
    <w:rsid w:val="00F537DF"/>
    <w:rsid w:val="00F53B75"/>
    <w:rsid w:val="00F5469E"/>
    <w:rsid w:val="00F54D16"/>
    <w:rsid w:val="00F55007"/>
    <w:rsid w:val="00F5532F"/>
    <w:rsid w:val="00F554EF"/>
    <w:rsid w:val="00F55988"/>
    <w:rsid w:val="00F5598A"/>
    <w:rsid w:val="00F559D1"/>
    <w:rsid w:val="00F560AD"/>
    <w:rsid w:val="00F56164"/>
    <w:rsid w:val="00F56245"/>
    <w:rsid w:val="00F56910"/>
    <w:rsid w:val="00F57075"/>
    <w:rsid w:val="00F57345"/>
    <w:rsid w:val="00F57393"/>
    <w:rsid w:val="00F5754E"/>
    <w:rsid w:val="00F57627"/>
    <w:rsid w:val="00F57A8A"/>
    <w:rsid w:val="00F57E61"/>
    <w:rsid w:val="00F603AA"/>
    <w:rsid w:val="00F606E3"/>
    <w:rsid w:val="00F608DC"/>
    <w:rsid w:val="00F60A36"/>
    <w:rsid w:val="00F60AB4"/>
    <w:rsid w:val="00F60F99"/>
    <w:rsid w:val="00F61304"/>
    <w:rsid w:val="00F61593"/>
    <w:rsid w:val="00F619F3"/>
    <w:rsid w:val="00F61A35"/>
    <w:rsid w:val="00F6242B"/>
    <w:rsid w:val="00F628E3"/>
    <w:rsid w:val="00F62F76"/>
    <w:rsid w:val="00F63171"/>
    <w:rsid w:val="00F6334F"/>
    <w:rsid w:val="00F6365F"/>
    <w:rsid w:val="00F64145"/>
    <w:rsid w:val="00F64419"/>
    <w:rsid w:val="00F6470B"/>
    <w:rsid w:val="00F64790"/>
    <w:rsid w:val="00F64837"/>
    <w:rsid w:val="00F649CC"/>
    <w:rsid w:val="00F64A85"/>
    <w:rsid w:val="00F64C56"/>
    <w:rsid w:val="00F64DF5"/>
    <w:rsid w:val="00F64E1B"/>
    <w:rsid w:val="00F64F49"/>
    <w:rsid w:val="00F6514C"/>
    <w:rsid w:val="00F65193"/>
    <w:rsid w:val="00F655F0"/>
    <w:rsid w:val="00F65CE6"/>
    <w:rsid w:val="00F65E04"/>
    <w:rsid w:val="00F65ECB"/>
    <w:rsid w:val="00F6649B"/>
    <w:rsid w:val="00F664BE"/>
    <w:rsid w:val="00F6679E"/>
    <w:rsid w:val="00F667DC"/>
    <w:rsid w:val="00F66E8D"/>
    <w:rsid w:val="00F66FA4"/>
    <w:rsid w:val="00F670FC"/>
    <w:rsid w:val="00F6761B"/>
    <w:rsid w:val="00F67624"/>
    <w:rsid w:val="00F67C88"/>
    <w:rsid w:val="00F700E8"/>
    <w:rsid w:val="00F701B4"/>
    <w:rsid w:val="00F70DB9"/>
    <w:rsid w:val="00F70E14"/>
    <w:rsid w:val="00F7101F"/>
    <w:rsid w:val="00F7109F"/>
    <w:rsid w:val="00F71235"/>
    <w:rsid w:val="00F71326"/>
    <w:rsid w:val="00F716B1"/>
    <w:rsid w:val="00F7198E"/>
    <w:rsid w:val="00F71DE2"/>
    <w:rsid w:val="00F72005"/>
    <w:rsid w:val="00F72336"/>
    <w:rsid w:val="00F723F6"/>
    <w:rsid w:val="00F72508"/>
    <w:rsid w:val="00F72E88"/>
    <w:rsid w:val="00F73265"/>
    <w:rsid w:val="00F73647"/>
    <w:rsid w:val="00F73BF3"/>
    <w:rsid w:val="00F743CE"/>
    <w:rsid w:val="00F74655"/>
    <w:rsid w:val="00F746C3"/>
    <w:rsid w:val="00F74BA4"/>
    <w:rsid w:val="00F75108"/>
    <w:rsid w:val="00F751CF"/>
    <w:rsid w:val="00F7566D"/>
    <w:rsid w:val="00F757BB"/>
    <w:rsid w:val="00F75A98"/>
    <w:rsid w:val="00F75B86"/>
    <w:rsid w:val="00F75BDA"/>
    <w:rsid w:val="00F75D5C"/>
    <w:rsid w:val="00F76064"/>
    <w:rsid w:val="00F765C1"/>
    <w:rsid w:val="00F767FB"/>
    <w:rsid w:val="00F76E75"/>
    <w:rsid w:val="00F77015"/>
    <w:rsid w:val="00F771A3"/>
    <w:rsid w:val="00F7737D"/>
    <w:rsid w:val="00F7739A"/>
    <w:rsid w:val="00F77819"/>
    <w:rsid w:val="00F77847"/>
    <w:rsid w:val="00F778F8"/>
    <w:rsid w:val="00F77A6C"/>
    <w:rsid w:val="00F77E57"/>
    <w:rsid w:val="00F77F9E"/>
    <w:rsid w:val="00F8077D"/>
    <w:rsid w:val="00F80B32"/>
    <w:rsid w:val="00F8121E"/>
    <w:rsid w:val="00F81926"/>
    <w:rsid w:val="00F81C42"/>
    <w:rsid w:val="00F81E15"/>
    <w:rsid w:val="00F8232C"/>
    <w:rsid w:val="00F82463"/>
    <w:rsid w:val="00F8262E"/>
    <w:rsid w:val="00F8319A"/>
    <w:rsid w:val="00F833C5"/>
    <w:rsid w:val="00F83576"/>
    <w:rsid w:val="00F837B6"/>
    <w:rsid w:val="00F838EC"/>
    <w:rsid w:val="00F83ACC"/>
    <w:rsid w:val="00F83B38"/>
    <w:rsid w:val="00F83F67"/>
    <w:rsid w:val="00F84108"/>
    <w:rsid w:val="00F8479A"/>
    <w:rsid w:val="00F84C5D"/>
    <w:rsid w:val="00F84CE5"/>
    <w:rsid w:val="00F853CD"/>
    <w:rsid w:val="00F85475"/>
    <w:rsid w:val="00F859A4"/>
    <w:rsid w:val="00F85A92"/>
    <w:rsid w:val="00F85C07"/>
    <w:rsid w:val="00F85C6E"/>
    <w:rsid w:val="00F85DC2"/>
    <w:rsid w:val="00F85F24"/>
    <w:rsid w:val="00F8615E"/>
    <w:rsid w:val="00F86166"/>
    <w:rsid w:val="00F86273"/>
    <w:rsid w:val="00F86ABE"/>
    <w:rsid w:val="00F86CB3"/>
    <w:rsid w:val="00F86E7A"/>
    <w:rsid w:val="00F871D5"/>
    <w:rsid w:val="00F87422"/>
    <w:rsid w:val="00F87657"/>
    <w:rsid w:val="00F87801"/>
    <w:rsid w:val="00F87863"/>
    <w:rsid w:val="00F87954"/>
    <w:rsid w:val="00F902C7"/>
    <w:rsid w:val="00F907A7"/>
    <w:rsid w:val="00F915F6"/>
    <w:rsid w:val="00F9165C"/>
    <w:rsid w:val="00F916FA"/>
    <w:rsid w:val="00F91A93"/>
    <w:rsid w:val="00F91B31"/>
    <w:rsid w:val="00F91CB3"/>
    <w:rsid w:val="00F92850"/>
    <w:rsid w:val="00F92BD8"/>
    <w:rsid w:val="00F92C6D"/>
    <w:rsid w:val="00F9314A"/>
    <w:rsid w:val="00F931D3"/>
    <w:rsid w:val="00F9370C"/>
    <w:rsid w:val="00F93827"/>
    <w:rsid w:val="00F93B65"/>
    <w:rsid w:val="00F93F4A"/>
    <w:rsid w:val="00F942AF"/>
    <w:rsid w:val="00F9438D"/>
    <w:rsid w:val="00F9438E"/>
    <w:rsid w:val="00F943DA"/>
    <w:rsid w:val="00F94404"/>
    <w:rsid w:val="00F94421"/>
    <w:rsid w:val="00F94847"/>
    <w:rsid w:val="00F9498A"/>
    <w:rsid w:val="00F94996"/>
    <w:rsid w:val="00F949AB"/>
    <w:rsid w:val="00F94A6E"/>
    <w:rsid w:val="00F94AAD"/>
    <w:rsid w:val="00F94AC2"/>
    <w:rsid w:val="00F94D03"/>
    <w:rsid w:val="00F95006"/>
    <w:rsid w:val="00F95354"/>
    <w:rsid w:val="00F956B4"/>
    <w:rsid w:val="00F95892"/>
    <w:rsid w:val="00F95FCC"/>
    <w:rsid w:val="00F9645D"/>
    <w:rsid w:val="00F96665"/>
    <w:rsid w:val="00F967D1"/>
    <w:rsid w:val="00F96A95"/>
    <w:rsid w:val="00F97A14"/>
    <w:rsid w:val="00F9B3CD"/>
    <w:rsid w:val="00FA001D"/>
    <w:rsid w:val="00FA0A57"/>
    <w:rsid w:val="00FA0FDF"/>
    <w:rsid w:val="00FA0FF8"/>
    <w:rsid w:val="00FA13F9"/>
    <w:rsid w:val="00FA156F"/>
    <w:rsid w:val="00FA19A4"/>
    <w:rsid w:val="00FA1DD2"/>
    <w:rsid w:val="00FA1DE4"/>
    <w:rsid w:val="00FA2279"/>
    <w:rsid w:val="00FA2755"/>
    <w:rsid w:val="00FA2EA5"/>
    <w:rsid w:val="00FA3165"/>
    <w:rsid w:val="00FA320B"/>
    <w:rsid w:val="00FA329F"/>
    <w:rsid w:val="00FA32D9"/>
    <w:rsid w:val="00FA3915"/>
    <w:rsid w:val="00FA39A2"/>
    <w:rsid w:val="00FA3E88"/>
    <w:rsid w:val="00FA4107"/>
    <w:rsid w:val="00FA46F5"/>
    <w:rsid w:val="00FA47C7"/>
    <w:rsid w:val="00FA4A90"/>
    <w:rsid w:val="00FA4D0D"/>
    <w:rsid w:val="00FA5089"/>
    <w:rsid w:val="00FA5770"/>
    <w:rsid w:val="00FA5BD0"/>
    <w:rsid w:val="00FA6D54"/>
    <w:rsid w:val="00FA6FD1"/>
    <w:rsid w:val="00FA71AC"/>
    <w:rsid w:val="00FA738B"/>
    <w:rsid w:val="00FA75CD"/>
    <w:rsid w:val="00FA75D2"/>
    <w:rsid w:val="00FA7DF4"/>
    <w:rsid w:val="00FA7E7A"/>
    <w:rsid w:val="00FA7F67"/>
    <w:rsid w:val="00FB00BE"/>
    <w:rsid w:val="00FB0262"/>
    <w:rsid w:val="00FB05AA"/>
    <w:rsid w:val="00FB05D5"/>
    <w:rsid w:val="00FB0883"/>
    <w:rsid w:val="00FB0DA5"/>
    <w:rsid w:val="00FB0DC8"/>
    <w:rsid w:val="00FB0E5B"/>
    <w:rsid w:val="00FB14C0"/>
    <w:rsid w:val="00FB16BB"/>
    <w:rsid w:val="00FB17C0"/>
    <w:rsid w:val="00FB1A15"/>
    <w:rsid w:val="00FB1BD8"/>
    <w:rsid w:val="00FB1D23"/>
    <w:rsid w:val="00FB204A"/>
    <w:rsid w:val="00FB21EF"/>
    <w:rsid w:val="00FB2312"/>
    <w:rsid w:val="00FB2323"/>
    <w:rsid w:val="00FB255C"/>
    <w:rsid w:val="00FB25EE"/>
    <w:rsid w:val="00FB27FB"/>
    <w:rsid w:val="00FB365D"/>
    <w:rsid w:val="00FB3707"/>
    <w:rsid w:val="00FB3E98"/>
    <w:rsid w:val="00FB401F"/>
    <w:rsid w:val="00FB407F"/>
    <w:rsid w:val="00FB44F7"/>
    <w:rsid w:val="00FB4706"/>
    <w:rsid w:val="00FB4820"/>
    <w:rsid w:val="00FB4A41"/>
    <w:rsid w:val="00FB4DFE"/>
    <w:rsid w:val="00FB519F"/>
    <w:rsid w:val="00FB531D"/>
    <w:rsid w:val="00FB59E8"/>
    <w:rsid w:val="00FB5FB4"/>
    <w:rsid w:val="00FB61C8"/>
    <w:rsid w:val="00FB6937"/>
    <w:rsid w:val="00FB6ED9"/>
    <w:rsid w:val="00FB7195"/>
    <w:rsid w:val="00FB7243"/>
    <w:rsid w:val="00FB72D6"/>
    <w:rsid w:val="00FB7351"/>
    <w:rsid w:val="00FC00B4"/>
    <w:rsid w:val="00FC01AF"/>
    <w:rsid w:val="00FC03D6"/>
    <w:rsid w:val="00FC07A1"/>
    <w:rsid w:val="00FC09A4"/>
    <w:rsid w:val="00FC0EF0"/>
    <w:rsid w:val="00FC11CF"/>
    <w:rsid w:val="00FC2139"/>
    <w:rsid w:val="00FC241F"/>
    <w:rsid w:val="00FC242E"/>
    <w:rsid w:val="00FC2787"/>
    <w:rsid w:val="00FC2A44"/>
    <w:rsid w:val="00FC2B5A"/>
    <w:rsid w:val="00FC2D0B"/>
    <w:rsid w:val="00FC2D5B"/>
    <w:rsid w:val="00FC2DEF"/>
    <w:rsid w:val="00FC311C"/>
    <w:rsid w:val="00FC378A"/>
    <w:rsid w:val="00FC37BB"/>
    <w:rsid w:val="00FC39F3"/>
    <w:rsid w:val="00FC3AB1"/>
    <w:rsid w:val="00FC3F7D"/>
    <w:rsid w:val="00FC43BC"/>
    <w:rsid w:val="00FC4455"/>
    <w:rsid w:val="00FC4766"/>
    <w:rsid w:val="00FC4EF3"/>
    <w:rsid w:val="00FC5BDB"/>
    <w:rsid w:val="00FC5D27"/>
    <w:rsid w:val="00FC6216"/>
    <w:rsid w:val="00FC623F"/>
    <w:rsid w:val="00FC65D3"/>
    <w:rsid w:val="00FC6939"/>
    <w:rsid w:val="00FC69BF"/>
    <w:rsid w:val="00FC6A12"/>
    <w:rsid w:val="00FC6B28"/>
    <w:rsid w:val="00FC72F5"/>
    <w:rsid w:val="00FC7865"/>
    <w:rsid w:val="00FC7986"/>
    <w:rsid w:val="00FC7B7C"/>
    <w:rsid w:val="00FC7E00"/>
    <w:rsid w:val="00FD0355"/>
    <w:rsid w:val="00FD04DE"/>
    <w:rsid w:val="00FD078E"/>
    <w:rsid w:val="00FD087E"/>
    <w:rsid w:val="00FD0EE0"/>
    <w:rsid w:val="00FD12C9"/>
    <w:rsid w:val="00FD1677"/>
    <w:rsid w:val="00FD2152"/>
    <w:rsid w:val="00FD216B"/>
    <w:rsid w:val="00FD2502"/>
    <w:rsid w:val="00FD2677"/>
    <w:rsid w:val="00FD2732"/>
    <w:rsid w:val="00FD290C"/>
    <w:rsid w:val="00FD2F89"/>
    <w:rsid w:val="00FD309F"/>
    <w:rsid w:val="00FD31D4"/>
    <w:rsid w:val="00FD32E4"/>
    <w:rsid w:val="00FD39A2"/>
    <w:rsid w:val="00FD3A64"/>
    <w:rsid w:val="00FD3CCF"/>
    <w:rsid w:val="00FD3DE5"/>
    <w:rsid w:val="00FD407B"/>
    <w:rsid w:val="00FD4105"/>
    <w:rsid w:val="00FD443F"/>
    <w:rsid w:val="00FD44A9"/>
    <w:rsid w:val="00FD4650"/>
    <w:rsid w:val="00FD4782"/>
    <w:rsid w:val="00FD48F5"/>
    <w:rsid w:val="00FD4D25"/>
    <w:rsid w:val="00FD50FB"/>
    <w:rsid w:val="00FD53EC"/>
    <w:rsid w:val="00FD655E"/>
    <w:rsid w:val="00FD6744"/>
    <w:rsid w:val="00FD682A"/>
    <w:rsid w:val="00FD6D6F"/>
    <w:rsid w:val="00FD6E66"/>
    <w:rsid w:val="00FD70D5"/>
    <w:rsid w:val="00FD7170"/>
    <w:rsid w:val="00FD7186"/>
    <w:rsid w:val="00FD7632"/>
    <w:rsid w:val="00FD7832"/>
    <w:rsid w:val="00FD7A6E"/>
    <w:rsid w:val="00FD7B3E"/>
    <w:rsid w:val="00FE0049"/>
    <w:rsid w:val="00FE09EC"/>
    <w:rsid w:val="00FE0BB2"/>
    <w:rsid w:val="00FE0CBB"/>
    <w:rsid w:val="00FE0F98"/>
    <w:rsid w:val="00FE1083"/>
    <w:rsid w:val="00FE11A9"/>
    <w:rsid w:val="00FE11FB"/>
    <w:rsid w:val="00FE181D"/>
    <w:rsid w:val="00FE270F"/>
    <w:rsid w:val="00FE2E83"/>
    <w:rsid w:val="00FE3466"/>
    <w:rsid w:val="00FE3616"/>
    <w:rsid w:val="00FE3882"/>
    <w:rsid w:val="00FE3BFC"/>
    <w:rsid w:val="00FE3C78"/>
    <w:rsid w:val="00FE4077"/>
    <w:rsid w:val="00FE41A6"/>
    <w:rsid w:val="00FE4643"/>
    <w:rsid w:val="00FE4C5D"/>
    <w:rsid w:val="00FE4DEC"/>
    <w:rsid w:val="00FE4F71"/>
    <w:rsid w:val="00FE61F9"/>
    <w:rsid w:val="00FE63C2"/>
    <w:rsid w:val="00FE6C59"/>
    <w:rsid w:val="00FE6C9A"/>
    <w:rsid w:val="00FE6E17"/>
    <w:rsid w:val="00FE71C3"/>
    <w:rsid w:val="00FE745A"/>
    <w:rsid w:val="00FE774A"/>
    <w:rsid w:val="00FF0840"/>
    <w:rsid w:val="00FF1080"/>
    <w:rsid w:val="00FF10A0"/>
    <w:rsid w:val="00FF1152"/>
    <w:rsid w:val="00FF1554"/>
    <w:rsid w:val="00FF1E69"/>
    <w:rsid w:val="00FF2273"/>
    <w:rsid w:val="00FF2653"/>
    <w:rsid w:val="00FF2814"/>
    <w:rsid w:val="00FF3034"/>
    <w:rsid w:val="00FF30FC"/>
    <w:rsid w:val="00FF320A"/>
    <w:rsid w:val="00FF327A"/>
    <w:rsid w:val="00FF3B24"/>
    <w:rsid w:val="00FF42D0"/>
    <w:rsid w:val="00FF47A0"/>
    <w:rsid w:val="00FF4B65"/>
    <w:rsid w:val="00FF4D91"/>
    <w:rsid w:val="00FF5076"/>
    <w:rsid w:val="00FF51C3"/>
    <w:rsid w:val="00FF56D4"/>
    <w:rsid w:val="00FF5A55"/>
    <w:rsid w:val="00FF6B01"/>
    <w:rsid w:val="00FF6B9A"/>
    <w:rsid w:val="00FF727D"/>
    <w:rsid w:val="00FF7FEA"/>
    <w:rsid w:val="011678FC"/>
    <w:rsid w:val="013B60EE"/>
    <w:rsid w:val="01426A16"/>
    <w:rsid w:val="014E191E"/>
    <w:rsid w:val="016D8DD2"/>
    <w:rsid w:val="018C0E08"/>
    <w:rsid w:val="019A137F"/>
    <w:rsid w:val="01A33A09"/>
    <w:rsid w:val="01AF296E"/>
    <w:rsid w:val="01B36773"/>
    <w:rsid w:val="01B434EB"/>
    <w:rsid w:val="01C59E5F"/>
    <w:rsid w:val="01EA15EE"/>
    <w:rsid w:val="01F0E9BB"/>
    <w:rsid w:val="01FF81BB"/>
    <w:rsid w:val="02127BE5"/>
    <w:rsid w:val="023530EA"/>
    <w:rsid w:val="0260BC29"/>
    <w:rsid w:val="026ED11D"/>
    <w:rsid w:val="02A049C0"/>
    <w:rsid w:val="02B7367D"/>
    <w:rsid w:val="02B7D922"/>
    <w:rsid w:val="02C57043"/>
    <w:rsid w:val="02D47D2D"/>
    <w:rsid w:val="02E42AA0"/>
    <w:rsid w:val="03056465"/>
    <w:rsid w:val="0305BAE1"/>
    <w:rsid w:val="031BA982"/>
    <w:rsid w:val="0328D5FF"/>
    <w:rsid w:val="032D6904"/>
    <w:rsid w:val="032FA264"/>
    <w:rsid w:val="0340AF1F"/>
    <w:rsid w:val="0342A593"/>
    <w:rsid w:val="0359795C"/>
    <w:rsid w:val="0373DAE8"/>
    <w:rsid w:val="038BA4BA"/>
    <w:rsid w:val="038FB6F9"/>
    <w:rsid w:val="039429B8"/>
    <w:rsid w:val="03A51298"/>
    <w:rsid w:val="03AD8203"/>
    <w:rsid w:val="03BB0AB4"/>
    <w:rsid w:val="03C61F68"/>
    <w:rsid w:val="03C6F9C6"/>
    <w:rsid w:val="03DDCE15"/>
    <w:rsid w:val="03ED53DF"/>
    <w:rsid w:val="04037058"/>
    <w:rsid w:val="040AFCB4"/>
    <w:rsid w:val="040C168B"/>
    <w:rsid w:val="042B7FDC"/>
    <w:rsid w:val="04856933"/>
    <w:rsid w:val="049B324D"/>
    <w:rsid w:val="049FC13A"/>
    <w:rsid w:val="04A77665"/>
    <w:rsid w:val="04BB9618"/>
    <w:rsid w:val="04BDB027"/>
    <w:rsid w:val="04C875AB"/>
    <w:rsid w:val="04CAB8D1"/>
    <w:rsid w:val="04D66C2B"/>
    <w:rsid w:val="04E5454C"/>
    <w:rsid w:val="04EC618A"/>
    <w:rsid w:val="04F6AB15"/>
    <w:rsid w:val="05148225"/>
    <w:rsid w:val="0565D5AB"/>
    <w:rsid w:val="057A69AA"/>
    <w:rsid w:val="0583C0A4"/>
    <w:rsid w:val="058D79A7"/>
    <w:rsid w:val="058E5854"/>
    <w:rsid w:val="05AC4649"/>
    <w:rsid w:val="05ACC10A"/>
    <w:rsid w:val="05ACC597"/>
    <w:rsid w:val="05B54BF2"/>
    <w:rsid w:val="05CC6BFD"/>
    <w:rsid w:val="05DC6557"/>
    <w:rsid w:val="05E9C86E"/>
    <w:rsid w:val="060E181E"/>
    <w:rsid w:val="061CC986"/>
    <w:rsid w:val="062EF812"/>
    <w:rsid w:val="063D867E"/>
    <w:rsid w:val="0644EEF4"/>
    <w:rsid w:val="064B909A"/>
    <w:rsid w:val="065BC94B"/>
    <w:rsid w:val="0663A73B"/>
    <w:rsid w:val="0672BC45"/>
    <w:rsid w:val="069ECE0F"/>
    <w:rsid w:val="06AB6DB9"/>
    <w:rsid w:val="06AD54C5"/>
    <w:rsid w:val="06CD6C67"/>
    <w:rsid w:val="06ECD262"/>
    <w:rsid w:val="06F30013"/>
    <w:rsid w:val="0717C902"/>
    <w:rsid w:val="0727D1A4"/>
    <w:rsid w:val="07301FD7"/>
    <w:rsid w:val="07381D4C"/>
    <w:rsid w:val="075B4675"/>
    <w:rsid w:val="076B0525"/>
    <w:rsid w:val="0774A9A9"/>
    <w:rsid w:val="0776A580"/>
    <w:rsid w:val="0783D6D7"/>
    <w:rsid w:val="07973919"/>
    <w:rsid w:val="07A6BC25"/>
    <w:rsid w:val="07B3DA97"/>
    <w:rsid w:val="07B9C39B"/>
    <w:rsid w:val="07BB374F"/>
    <w:rsid w:val="07C4AB91"/>
    <w:rsid w:val="07DEFFC3"/>
    <w:rsid w:val="07E35F66"/>
    <w:rsid w:val="07ED2741"/>
    <w:rsid w:val="0803021D"/>
    <w:rsid w:val="080AADA2"/>
    <w:rsid w:val="08139424"/>
    <w:rsid w:val="08386D63"/>
    <w:rsid w:val="0847D883"/>
    <w:rsid w:val="085A43E0"/>
    <w:rsid w:val="0860FC09"/>
    <w:rsid w:val="086C2C16"/>
    <w:rsid w:val="08835E23"/>
    <w:rsid w:val="089DB6A5"/>
    <w:rsid w:val="08A48FF9"/>
    <w:rsid w:val="08B1F799"/>
    <w:rsid w:val="08BBACAE"/>
    <w:rsid w:val="08C6C660"/>
    <w:rsid w:val="08C79A35"/>
    <w:rsid w:val="08ED9D25"/>
    <w:rsid w:val="08F83270"/>
    <w:rsid w:val="090DB731"/>
    <w:rsid w:val="0911DAA5"/>
    <w:rsid w:val="092FE652"/>
    <w:rsid w:val="095BED4D"/>
    <w:rsid w:val="095C5F9E"/>
    <w:rsid w:val="09C39E51"/>
    <w:rsid w:val="09FCD614"/>
    <w:rsid w:val="0A02B96B"/>
    <w:rsid w:val="0A5EF516"/>
    <w:rsid w:val="0A685B55"/>
    <w:rsid w:val="0A690483"/>
    <w:rsid w:val="0A700931"/>
    <w:rsid w:val="0A830A29"/>
    <w:rsid w:val="0A9105A8"/>
    <w:rsid w:val="0A967277"/>
    <w:rsid w:val="0AC502F7"/>
    <w:rsid w:val="0B31C1A7"/>
    <w:rsid w:val="0B381148"/>
    <w:rsid w:val="0B3C922C"/>
    <w:rsid w:val="0B5531DD"/>
    <w:rsid w:val="0B6FEF0A"/>
    <w:rsid w:val="0B7A7650"/>
    <w:rsid w:val="0B843CB9"/>
    <w:rsid w:val="0BA3152F"/>
    <w:rsid w:val="0BC137A3"/>
    <w:rsid w:val="0BC86EEE"/>
    <w:rsid w:val="0BED87E8"/>
    <w:rsid w:val="0BF7FCCC"/>
    <w:rsid w:val="0BFB78F1"/>
    <w:rsid w:val="0BFDE857"/>
    <w:rsid w:val="0C038E67"/>
    <w:rsid w:val="0C061283"/>
    <w:rsid w:val="0C0D0C7A"/>
    <w:rsid w:val="0C29AD50"/>
    <w:rsid w:val="0C38FEE3"/>
    <w:rsid w:val="0C4D92D2"/>
    <w:rsid w:val="0C5B1E5E"/>
    <w:rsid w:val="0C6F423F"/>
    <w:rsid w:val="0C78576D"/>
    <w:rsid w:val="0CAA1C82"/>
    <w:rsid w:val="0CB173AF"/>
    <w:rsid w:val="0CCB5CD6"/>
    <w:rsid w:val="0CDA81B8"/>
    <w:rsid w:val="0CDCB117"/>
    <w:rsid w:val="0D0DB612"/>
    <w:rsid w:val="0D37DCB9"/>
    <w:rsid w:val="0D3C869B"/>
    <w:rsid w:val="0D529B10"/>
    <w:rsid w:val="0D5F1824"/>
    <w:rsid w:val="0D7188F6"/>
    <w:rsid w:val="0D96D32F"/>
    <w:rsid w:val="0DB54E99"/>
    <w:rsid w:val="0DB88345"/>
    <w:rsid w:val="0DBC4860"/>
    <w:rsid w:val="0DCB0B7E"/>
    <w:rsid w:val="0DE9BC2E"/>
    <w:rsid w:val="0DF34F7F"/>
    <w:rsid w:val="0DFB5AF0"/>
    <w:rsid w:val="0DFD44F4"/>
    <w:rsid w:val="0E0251A7"/>
    <w:rsid w:val="0E036A12"/>
    <w:rsid w:val="0E190A55"/>
    <w:rsid w:val="0E4F6999"/>
    <w:rsid w:val="0E505318"/>
    <w:rsid w:val="0E5D65E6"/>
    <w:rsid w:val="0E5F2D76"/>
    <w:rsid w:val="0E86C1ED"/>
    <w:rsid w:val="0E8F2C34"/>
    <w:rsid w:val="0E9180C9"/>
    <w:rsid w:val="0E94FDCE"/>
    <w:rsid w:val="0EA200C5"/>
    <w:rsid w:val="0EA32ADF"/>
    <w:rsid w:val="0EC6D7F3"/>
    <w:rsid w:val="0F059031"/>
    <w:rsid w:val="0F16138C"/>
    <w:rsid w:val="0F1B5B5E"/>
    <w:rsid w:val="0F1C8A95"/>
    <w:rsid w:val="0F34BBC4"/>
    <w:rsid w:val="0F3F8284"/>
    <w:rsid w:val="0F40966E"/>
    <w:rsid w:val="0F5028F9"/>
    <w:rsid w:val="0F5D39EC"/>
    <w:rsid w:val="0F613F03"/>
    <w:rsid w:val="0F6A209F"/>
    <w:rsid w:val="0F8A3C27"/>
    <w:rsid w:val="0F90DB67"/>
    <w:rsid w:val="0F945384"/>
    <w:rsid w:val="0F9B07CF"/>
    <w:rsid w:val="0FA72833"/>
    <w:rsid w:val="0FC59E7E"/>
    <w:rsid w:val="0FCCC5D4"/>
    <w:rsid w:val="0FD576E6"/>
    <w:rsid w:val="0FF56571"/>
    <w:rsid w:val="0FF69774"/>
    <w:rsid w:val="0FFDA7CF"/>
    <w:rsid w:val="10363B16"/>
    <w:rsid w:val="103B7AF2"/>
    <w:rsid w:val="104B1FF6"/>
    <w:rsid w:val="104B2875"/>
    <w:rsid w:val="10542728"/>
    <w:rsid w:val="10591FBC"/>
    <w:rsid w:val="105D2821"/>
    <w:rsid w:val="10695E74"/>
    <w:rsid w:val="107BC2D0"/>
    <w:rsid w:val="107C9D1C"/>
    <w:rsid w:val="107D074A"/>
    <w:rsid w:val="107FA51D"/>
    <w:rsid w:val="10881CEA"/>
    <w:rsid w:val="108C64F6"/>
    <w:rsid w:val="108C7282"/>
    <w:rsid w:val="10AA60DB"/>
    <w:rsid w:val="10B8EC88"/>
    <w:rsid w:val="10D51D16"/>
    <w:rsid w:val="10E9A91B"/>
    <w:rsid w:val="11036A7E"/>
    <w:rsid w:val="111C9702"/>
    <w:rsid w:val="112D1821"/>
    <w:rsid w:val="1138B14F"/>
    <w:rsid w:val="11613287"/>
    <w:rsid w:val="11719559"/>
    <w:rsid w:val="1176388E"/>
    <w:rsid w:val="1197F20F"/>
    <w:rsid w:val="11B9A5DB"/>
    <w:rsid w:val="11C1E5EA"/>
    <w:rsid w:val="11D1387F"/>
    <w:rsid w:val="11D790C5"/>
    <w:rsid w:val="11F21B69"/>
    <w:rsid w:val="120C09BD"/>
    <w:rsid w:val="121CF832"/>
    <w:rsid w:val="122B3D89"/>
    <w:rsid w:val="1250828F"/>
    <w:rsid w:val="125182BB"/>
    <w:rsid w:val="125F8370"/>
    <w:rsid w:val="127115D2"/>
    <w:rsid w:val="127F7573"/>
    <w:rsid w:val="1294DE2F"/>
    <w:rsid w:val="129DDAB1"/>
    <w:rsid w:val="12A3BFAC"/>
    <w:rsid w:val="12AD973A"/>
    <w:rsid w:val="12E67946"/>
    <w:rsid w:val="12FBB860"/>
    <w:rsid w:val="131347EB"/>
    <w:rsid w:val="1315011E"/>
    <w:rsid w:val="13153C10"/>
    <w:rsid w:val="132698EE"/>
    <w:rsid w:val="132872D3"/>
    <w:rsid w:val="13354899"/>
    <w:rsid w:val="1359EBA5"/>
    <w:rsid w:val="1374978C"/>
    <w:rsid w:val="1378681F"/>
    <w:rsid w:val="1384BA9B"/>
    <w:rsid w:val="13A224A7"/>
    <w:rsid w:val="13F1612A"/>
    <w:rsid w:val="14034521"/>
    <w:rsid w:val="14069A14"/>
    <w:rsid w:val="1420D534"/>
    <w:rsid w:val="142A4824"/>
    <w:rsid w:val="143B003F"/>
    <w:rsid w:val="144D6BFC"/>
    <w:rsid w:val="14582E2E"/>
    <w:rsid w:val="146810FC"/>
    <w:rsid w:val="146C922E"/>
    <w:rsid w:val="1470777E"/>
    <w:rsid w:val="147D61F4"/>
    <w:rsid w:val="1497D7D2"/>
    <w:rsid w:val="14B595D5"/>
    <w:rsid w:val="14B6CF39"/>
    <w:rsid w:val="14C0F562"/>
    <w:rsid w:val="14CB3E2D"/>
    <w:rsid w:val="14F4129F"/>
    <w:rsid w:val="14F66F44"/>
    <w:rsid w:val="14FA4120"/>
    <w:rsid w:val="1523283B"/>
    <w:rsid w:val="152B6DA5"/>
    <w:rsid w:val="153EBFF4"/>
    <w:rsid w:val="154A4472"/>
    <w:rsid w:val="154CF380"/>
    <w:rsid w:val="15533DA4"/>
    <w:rsid w:val="155B3FA8"/>
    <w:rsid w:val="156306C4"/>
    <w:rsid w:val="15671E74"/>
    <w:rsid w:val="15714102"/>
    <w:rsid w:val="1579DCA2"/>
    <w:rsid w:val="15A16DE7"/>
    <w:rsid w:val="15B1070A"/>
    <w:rsid w:val="15F19FD2"/>
    <w:rsid w:val="15FD5330"/>
    <w:rsid w:val="1605C3AC"/>
    <w:rsid w:val="162ED456"/>
    <w:rsid w:val="163BB0DB"/>
    <w:rsid w:val="16533D6B"/>
    <w:rsid w:val="168229A5"/>
    <w:rsid w:val="16833B66"/>
    <w:rsid w:val="168923D5"/>
    <w:rsid w:val="168B0429"/>
    <w:rsid w:val="168E3298"/>
    <w:rsid w:val="16A52F41"/>
    <w:rsid w:val="16A6BFF8"/>
    <w:rsid w:val="16B28594"/>
    <w:rsid w:val="16D6CD61"/>
    <w:rsid w:val="16D739EC"/>
    <w:rsid w:val="16E05922"/>
    <w:rsid w:val="16F1396A"/>
    <w:rsid w:val="1700E2B5"/>
    <w:rsid w:val="170BDA86"/>
    <w:rsid w:val="17346164"/>
    <w:rsid w:val="1769199B"/>
    <w:rsid w:val="17A2BE4C"/>
    <w:rsid w:val="17A5D78B"/>
    <w:rsid w:val="17B3AC25"/>
    <w:rsid w:val="17C0DCB5"/>
    <w:rsid w:val="17D96B2B"/>
    <w:rsid w:val="17E0F728"/>
    <w:rsid w:val="17E3DE9F"/>
    <w:rsid w:val="17E4F573"/>
    <w:rsid w:val="17E5F424"/>
    <w:rsid w:val="1801E332"/>
    <w:rsid w:val="181F2AAB"/>
    <w:rsid w:val="1828AF94"/>
    <w:rsid w:val="185DCF51"/>
    <w:rsid w:val="1888DCF6"/>
    <w:rsid w:val="188EDC2F"/>
    <w:rsid w:val="1891C4B7"/>
    <w:rsid w:val="1892F58B"/>
    <w:rsid w:val="189479E8"/>
    <w:rsid w:val="189F08E0"/>
    <w:rsid w:val="18DEF649"/>
    <w:rsid w:val="18E2FF12"/>
    <w:rsid w:val="18E5BCFF"/>
    <w:rsid w:val="18E8719C"/>
    <w:rsid w:val="18FD0D98"/>
    <w:rsid w:val="19023956"/>
    <w:rsid w:val="190FADE1"/>
    <w:rsid w:val="198CFFD3"/>
    <w:rsid w:val="19AF338A"/>
    <w:rsid w:val="19CC9E40"/>
    <w:rsid w:val="19DFDD00"/>
    <w:rsid w:val="19F05BCB"/>
    <w:rsid w:val="19F43C0A"/>
    <w:rsid w:val="19F78756"/>
    <w:rsid w:val="19F95343"/>
    <w:rsid w:val="19FAB123"/>
    <w:rsid w:val="19FAB316"/>
    <w:rsid w:val="1A0E5A7C"/>
    <w:rsid w:val="1A11A2AE"/>
    <w:rsid w:val="1A2AE158"/>
    <w:rsid w:val="1A3280E8"/>
    <w:rsid w:val="1A348768"/>
    <w:rsid w:val="1A4F6D67"/>
    <w:rsid w:val="1A50B0E1"/>
    <w:rsid w:val="1A6F953E"/>
    <w:rsid w:val="1A788931"/>
    <w:rsid w:val="1A8407D6"/>
    <w:rsid w:val="1A97B298"/>
    <w:rsid w:val="1AA09DBF"/>
    <w:rsid w:val="1AAB38AD"/>
    <w:rsid w:val="1ABDD04A"/>
    <w:rsid w:val="1AC482A1"/>
    <w:rsid w:val="1ACDF23E"/>
    <w:rsid w:val="1AD36228"/>
    <w:rsid w:val="1B05EEEA"/>
    <w:rsid w:val="1B256A45"/>
    <w:rsid w:val="1B25B476"/>
    <w:rsid w:val="1B381F9B"/>
    <w:rsid w:val="1B4B5B3A"/>
    <w:rsid w:val="1B546689"/>
    <w:rsid w:val="1B82A422"/>
    <w:rsid w:val="1B9321DF"/>
    <w:rsid w:val="1B9521DD"/>
    <w:rsid w:val="1B95A051"/>
    <w:rsid w:val="1BA22AB7"/>
    <w:rsid w:val="1BA3E438"/>
    <w:rsid w:val="1BA5068F"/>
    <w:rsid w:val="1BA58C03"/>
    <w:rsid w:val="1BAA1E56"/>
    <w:rsid w:val="1BABF35F"/>
    <w:rsid w:val="1BB4751E"/>
    <w:rsid w:val="1BC40F5F"/>
    <w:rsid w:val="1BEA7371"/>
    <w:rsid w:val="1BEAF5F1"/>
    <w:rsid w:val="1BF20DF9"/>
    <w:rsid w:val="1BFD554B"/>
    <w:rsid w:val="1C0A9FA6"/>
    <w:rsid w:val="1C14B740"/>
    <w:rsid w:val="1C15335D"/>
    <w:rsid w:val="1C198A30"/>
    <w:rsid w:val="1C3FB897"/>
    <w:rsid w:val="1C41AE9F"/>
    <w:rsid w:val="1C4D7335"/>
    <w:rsid w:val="1C82AA30"/>
    <w:rsid w:val="1C9CAF43"/>
    <w:rsid w:val="1CBD6D13"/>
    <w:rsid w:val="1CBDEFD7"/>
    <w:rsid w:val="1CE7A8DB"/>
    <w:rsid w:val="1CF5D93B"/>
    <w:rsid w:val="1D2847C6"/>
    <w:rsid w:val="1D326BE3"/>
    <w:rsid w:val="1D48FED5"/>
    <w:rsid w:val="1D558BB9"/>
    <w:rsid w:val="1D94CAC8"/>
    <w:rsid w:val="1DA64706"/>
    <w:rsid w:val="1DAD0997"/>
    <w:rsid w:val="1DAEF0DF"/>
    <w:rsid w:val="1DB02401"/>
    <w:rsid w:val="1DCCBC5B"/>
    <w:rsid w:val="1DD53134"/>
    <w:rsid w:val="1DE93973"/>
    <w:rsid w:val="1DED0E5F"/>
    <w:rsid w:val="1DF39D6E"/>
    <w:rsid w:val="1E01E3C8"/>
    <w:rsid w:val="1E0C18F5"/>
    <w:rsid w:val="1E0DED49"/>
    <w:rsid w:val="1E35ADA1"/>
    <w:rsid w:val="1E3A757F"/>
    <w:rsid w:val="1E4142C4"/>
    <w:rsid w:val="1E435CC1"/>
    <w:rsid w:val="1E56DA14"/>
    <w:rsid w:val="1E6DBFFC"/>
    <w:rsid w:val="1E7AA2EA"/>
    <w:rsid w:val="1E956C05"/>
    <w:rsid w:val="1EAC3B5B"/>
    <w:rsid w:val="1EADCAB6"/>
    <w:rsid w:val="1EB0F68F"/>
    <w:rsid w:val="1EBE46D7"/>
    <w:rsid w:val="1EC66633"/>
    <w:rsid w:val="1EDF0A68"/>
    <w:rsid w:val="1EF27A42"/>
    <w:rsid w:val="1EFD1999"/>
    <w:rsid w:val="1F0240C2"/>
    <w:rsid w:val="1F101115"/>
    <w:rsid w:val="1F202E9D"/>
    <w:rsid w:val="1F216554"/>
    <w:rsid w:val="1F2E11BB"/>
    <w:rsid w:val="1F306381"/>
    <w:rsid w:val="1F49EC70"/>
    <w:rsid w:val="1F8CBAD0"/>
    <w:rsid w:val="1F8F117D"/>
    <w:rsid w:val="1F93BEE0"/>
    <w:rsid w:val="1F9EA488"/>
    <w:rsid w:val="1FCDBC3D"/>
    <w:rsid w:val="1FDFBB5F"/>
    <w:rsid w:val="20083931"/>
    <w:rsid w:val="200F83AB"/>
    <w:rsid w:val="20104DBE"/>
    <w:rsid w:val="201DB5BA"/>
    <w:rsid w:val="202AA4DC"/>
    <w:rsid w:val="2060CB36"/>
    <w:rsid w:val="20802F8A"/>
    <w:rsid w:val="208EB1C5"/>
    <w:rsid w:val="209C623E"/>
    <w:rsid w:val="20C9D602"/>
    <w:rsid w:val="20D388F5"/>
    <w:rsid w:val="20DC806D"/>
    <w:rsid w:val="20E026D6"/>
    <w:rsid w:val="211A68DA"/>
    <w:rsid w:val="211F5331"/>
    <w:rsid w:val="212A49B9"/>
    <w:rsid w:val="212FFD1D"/>
    <w:rsid w:val="21382BF2"/>
    <w:rsid w:val="213CAC45"/>
    <w:rsid w:val="213E39D4"/>
    <w:rsid w:val="2145A391"/>
    <w:rsid w:val="21568FFC"/>
    <w:rsid w:val="215E3032"/>
    <w:rsid w:val="216CC38F"/>
    <w:rsid w:val="217E1DCF"/>
    <w:rsid w:val="2194952E"/>
    <w:rsid w:val="21A8DC3B"/>
    <w:rsid w:val="21C4A5D0"/>
    <w:rsid w:val="21D7EDFB"/>
    <w:rsid w:val="21EFA996"/>
    <w:rsid w:val="21F9369B"/>
    <w:rsid w:val="21FAF081"/>
    <w:rsid w:val="220D77D0"/>
    <w:rsid w:val="2223A311"/>
    <w:rsid w:val="22637189"/>
    <w:rsid w:val="226A24C9"/>
    <w:rsid w:val="229B7FC7"/>
    <w:rsid w:val="229DE1DD"/>
    <w:rsid w:val="229F3ABD"/>
    <w:rsid w:val="22A568C2"/>
    <w:rsid w:val="22C167CF"/>
    <w:rsid w:val="22C5AD71"/>
    <w:rsid w:val="22CF0A8A"/>
    <w:rsid w:val="22DB96A6"/>
    <w:rsid w:val="22E772EA"/>
    <w:rsid w:val="23040059"/>
    <w:rsid w:val="23154C84"/>
    <w:rsid w:val="233B4D28"/>
    <w:rsid w:val="234BB0F7"/>
    <w:rsid w:val="234DD2FC"/>
    <w:rsid w:val="235A32A4"/>
    <w:rsid w:val="23722AD4"/>
    <w:rsid w:val="23722C11"/>
    <w:rsid w:val="238B8841"/>
    <w:rsid w:val="238F428B"/>
    <w:rsid w:val="23AC3EA6"/>
    <w:rsid w:val="23AFB72B"/>
    <w:rsid w:val="23C1B330"/>
    <w:rsid w:val="23CAEFEF"/>
    <w:rsid w:val="23CC2715"/>
    <w:rsid w:val="23D2E61C"/>
    <w:rsid w:val="23D44E78"/>
    <w:rsid w:val="240F5627"/>
    <w:rsid w:val="241C3B23"/>
    <w:rsid w:val="24378D88"/>
    <w:rsid w:val="2437F563"/>
    <w:rsid w:val="243BB474"/>
    <w:rsid w:val="24464758"/>
    <w:rsid w:val="244C067A"/>
    <w:rsid w:val="244E37E6"/>
    <w:rsid w:val="2460BD93"/>
    <w:rsid w:val="24690DF1"/>
    <w:rsid w:val="246AB418"/>
    <w:rsid w:val="249661BA"/>
    <w:rsid w:val="24ADF818"/>
    <w:rsid w:val="24D77692"/>
    <w:rsid w:val="24D969A0"/>
    <w:rsid w:val="24DA2BA5"/>
    <w:rsid w:val="24E8222D"/>
    <w:rsid w:val="24F16022"/>
    <w:rsid w:val="24F19CA7"/>
    <w:rsid w:val="24FCF3B4"/>
    <w:rsid w:val="25088AD2"/>
    <w:rsid w:val="2509AF21"/>
    <w:rsid w:val="25220468"/>
    <w:rsid w:val="25233CA3"/>
    <w:rsid w:val="2529E63F"/>
    <w:rsid w:val="25349CA7"/>
    <w:rsid w:val="253A5471"/>
    <w:rsid w:val="25456602"/>
    <w:rsid w:val="254CA505"/>
    <w:rsid w:val="255B5DE2"/>
    <w:rsid w:val="2562886E"/>
    <w:rsid w:val="256806FF"/>
    <w:rsid w:val="257A017B"/>
    <w:rsid w:val="25AE4C7A"/>
    <w:rsid w:val="25C62407"/>
    <w:rsid w:val="25DE91A4"/>
    <w:rsid w:val="25E24D03"/>
    <w:rsid w:val="25E38E32"/>
    <w:rsid w:val="25ECDE7C"/>
    <w:rsid w:val="25F99294"/>
    <w:rsid w:val="25FE98B1"/>
    <w:rsid w:val="26079FA9"/>
    <w:rsid w:val="262B8B8C"/>
    <w:rsid w:val="263542E5"/>
    <w:rsid w:val="2638A2AB"/>
    <w:rsid w:val="263E27A2"/>
    <w:rsid w:val="265ECDA9"/>
    <w:rsid w:val="266FDAA4"/>
    <w:rsid w:val="2685FB9E"/>
    <w:rsid w:val="2689280A"/>
    <w:rsid w:val="26899ECC"/>
    <w:rsid w:val="268F8EF2"/>
    <w:rsid w:val="26906A4F"/>
    <w:rsid w:val="2694DC72"/>
    <w:rsid w:val="26A4FBA4"/>
    <w:rsid w:val="26A92576"/>
    <w:rsid w:val="26DFD122"/>
    <w:rsid w:val="26F0FAA4"/>
    <w:rsid w:val="26F5B720"/>
    <w:rsid w:val="27234928"/>
    <w:rsid w:val="2733C396"/>
    <w:rsid w:val="273A23F4"/>
    <w:rsid w:val="276FA910"/>
    <w:rsid w:val="2780F51C"/>
    <w:rsid w:val="278B7C58"/>
    <w:rsid w:val="279906D7"/>
    <w:rsid w:val="27A6CAC6"/>
    <w:rsid w:val="27A74D51"/>
    <w:rsid w:val="27AED5D8"/>
    <w:rsid w:val="27CD2E0D"/>
    <w:rsid w:val="27D379E0"/>
    <w:rsid w:val="27DADAF7"/>
    <w:rsid w:val="27E2C66B"/>
    <w:rsid w:val="28038418"/>
    <w:rsid w:val="280B0302"/>
    <w:rsid w:val="281A9A4B"/>
    <w:rsid w:val="283CE151"/>
    <w:rsid w:val="28624E29"/>
    <w:rsid w:val="286E8889"/>
    <w:rsid w:val="2870F651"/>
    <w:rsid w:val="28798B22"/>
    <w:rsid w:val="2881E4B1"/>
    <w:rsid w:val="28846F38"/>
    <w:rsid w:val="288F516B"/>
    <w:rsid w:val="2890AB85"/>
    <w:rsid w:val="2895F35C"/>
    <w:rsid w:val="289D1BDA"/>
    <w:rsid w:val="28A20CB3"/>
    <w:rsid w:val="28A7F32A"/>
    <w:rsid w:val="28CAE737"/>
    <w:rsid w:val="28CE90B7"/>
    <w:rsid w:val="28F3DD9D"/>
    <w:rsid w:val="29223103"/>
    <w:rsid w:val="292782C9"/>
    <w:rsid w:val="293F91AC"/>
    <w:rsid w:val="294C4C57"/>
    <w:rsid w:val="2952F7C3"/>
    <w:rsid w:val="297FD2FB"/>
    <w:rsid w:val="2981464B"/>
    <w:rsid w:val="298ABF81"/>
    <w:rsid w:val="298BDF06"/>
    <w:rsid w:val="29A1C848"/>
    <w:rsid w:val="29ABE1AE"/>
    <w:rsid w:val="29BB107C"/>
    <w:rsid w:val="29BE17BC"/>
    <w:rsid w:val="29E688F1"/>
    <w:rsid w:val="29EF6426"/>
    <w:rsid w:val="29EF813E"/>
    <w:rsid w:val="2A32AF07"/>
    <w:rsid w:val="2A363E95"/>
    <w:rsid w:val="2A411B8A"/>
    <w:rsid w:val="2A588582"/>
    <w:rsid w:val="2A5A5654"/>
    <w:rsid w:val="2A5A9CB1"/>
    <w:rsid w:val="2A6273D5"/>
    <w:rsid w:val="2A86EB4D"/>
    <w:rsid w:val="2AB45762"/>
    <w:rsid w:val="2ABF9C42"/>
    <w:rsid w:val="2AC8DB63"/>
    <w:rsid w:val="2AD9D2B1"/>
    <w:rsid w:val="2ADDCF66"/>
    <w:rsid w:val="2AFBD0FF"/>
    <w:rsid w:val="2B0F72B6"/>
    <w:rsid w:val="2B130684"/>
    <w:rsid w:val="2B37244E"/>
    <w:rsid w:val="2B579925"/>
    <w:rsid w:val="2B6E8C07"/>
    <w:rsid w:val="2B71281F"/>
    <w:rsid w:val="2B7A0231"/>
    <w:rsid w:val="2B85AE19"/>
    <w:rsid w:val="2B8BBCF1"/>
    <w:rsid w:val="2B8C7B1B"/>
    <w:rsid w:val="2BBAB192"/>
    <w:rsid w:val="2BCD8FA7"/>
    <w:rsid w:val="2BD1EEAE"/>
    <w:rsid w:val="2BDFBDF8"/>
    <w:rsid w:val="2BE18A93"/>
    <w:rsid w:val="2C161E1B"/>
    <w:rsid w:val="2C195547"/>
    <w:rsid w:val="2C19CCD8"/>
    <w:rsid w:val="2C3CC9FB"/>
    <w:rsid w:val="2C3E2909"/>
    <w:rsid w:val="2C5AF0C3"/>
    <w:rsid w:val="2C67D7C4"/>
    <w:rsid w:val="2C78AD51"/>
    <w:rsid w:val="2C8B2107"/>
    <w:rsid w:val="2CB749C5"/>
    <w:rsid w:val="2CBC0CE2"/>
    <w:rsid w:val="2CC8DED0"/>
    <w:rsid w:val="2CD3B2C1"/>
    <w:rsid w:val="2CD58828"/>
    <w:rsid w:val="2CD84E80"/>
    <w:rsid w:val="2CE76D44"/>
    <w:rsid w:val="2CFBE2AF"/>
    <w:rsid w:val="2D1CEA1A"/>
    <w:rsid w:val="2D32339E"/>
    <w:rsid w:val="2D33A1DB"/>
    <w:rsid w:val="2D3C09ED"/>
    <w:rsid w:val="2D46C289"/>
    <w:rsid w:val="2D4CC5E5"/>
    <w:rsid w:val="2D552823"/>
    <w:rsid w:val="2D573FF1"/>
    <w:rsid w:val="2D6334A2"/>
    <w:rsid w:val="2D706FF3"/>
    <w:rsid w:val="2D715D0D"/>
    <w:rsid w:val="2D71AA11"/>
    <w:rsid w:val="2D797D87"/>
    <w:rsid w:val="2E04BE8B"/>
    <w:rsid w:val="2E0F2901"/>
    <w:rsid w:val="2E136588"/>
    <w:rsid w:val="2E2894CB"/>
    <w:rsid w:val="2E2CD3A9"/>
    <w:rsid w:val="2E34CC50"/>
    <w:rsid w:val="2E364284"/>
    <w:rsid w:val="2E521AD2"/>
    <w:rsid w:val="2E599F2F"/>
    <w:rsid w:val="2E5E282E"/>
    <w:rsid w:val="2E720A97"/>
    <w:rsid w:val="2E7434C8"/>
    <w:rsid w:val="2E897271"/>
    <w:rsid w:val="2E9C8E22"/>
    <w:rsid w:val="2EB93F6E"/>
    <w:rsid w:val="2EC6A603"/>
    <w:rsid w:val="2EE7D087"/>
    <w:rsid w:val="2EEBFF67"/>
    <w:rsid w:val="2EF0101E"/>
    <w:rsid w:val="2EF2D303"/>
    <w:rsid w:val="2F1E32CF"/>
    <w:rsid w:val="2F20CA2B"/>
    <w:rsid w:val="2F3981C9"/>
    <w:rsid w:val="2F84E5DB"/>
    <w:rsid w:val="2FBB36A3"/>
    <w:rsid w:val="2FD475C7"/>
    <w:rsid w:val="2FE4CDB3"/>
    <w:rsid w:val="3003D379"/>
    <w:rsid w:val="30083D00"/>
    <w:rsid w:val="300CC9D1"/>
    <w:rsid w:val="3011C91A"/>
    <w:rsid w:val="30259976"/>
    <w:rsid w:val="303E2CC3"/>
    <w:rsid w:val="3040F1CC"/>
    <w:rsid w:val="30474C38"/>
    <w:rsid w:val="3056F083"/>
    <w:rsid w:val="30595744"/>
    <w:rsid w:val="305DFE51"/>
    <w:rsid w:val="307E4E69"/>
    <w:rsid w:val="307FA6B8"/>
    <w:rsid w:val="308EC923"/>
    <w:rsid w:val="3093EA2B"/>
    <w:rsid w:val="30A0C554"/>
    <w:rsid w:val="30B1C0D4"/>
    <w:rsid w:val="30CAA5DB"/>
    <w:rsid w:val="30D8EBB0"/>
    <w:rsid w:val="30D9D376"/>
    <w:rsid w:val="30EC30E4"/>
    <w:rsid w:val="311D0270"/>
    <w:rsid w:val="31238FF5"/>
    <w:rsid w:val="312CAB70"/>
    <w:rsid w:val="3132F208"/>
    <w:rsid w:val="313BFFB6"/>
    <w:rsid w:val="313F57EF"/>
    <w:rsid w:val="316598A0"/>
    <w:rsid w:val="31B9B894"/>
    <w:rsid w:val="31BB0FC5"/>
    <w:rsid w:val="31D3D50F"/>
    <w:rsid w:val="31DB0FB7"/>
    <w:rsid w:val="31DE93D7"/>
    <w:rsid w:val="323015A3"/>
    <w:rsid w:val="323845EE"/>
    <w:rsid w:val="32400F1F"/>
    <w:rsid w:val="324BF5F7"/>
    <w:rsid w:val="325F4BC1"/>
    <w:rsid w:val="32705225"/>
    <w:rsid w:val="32767B07"/>
    <w:rsid w:val="327CF91D"/>
    <w:rsid w:val="32812702"/>
    <w:rsid w:val="328624B9"/>
    <w:rsid w:val="328EA7AF"/>
    <w:rsid w:val="32A24958"/>
    <w:rsid w:val="32AADFF3"/>
    <w:rsid w:val="32E71788"/>
    <w:rsid w:val="32F9C132"/>
    <w:rsid w:val="33085EF2"/>
    <w:rsid w:val="330E1B1D"/>
    <w:rsid w:val="333BCE1E"/>
    <w:rsid w:val="3349ED19"/>
    <w:rsid w:val="3355E032"/>
    <w:rsid w:val="33603F89"/>
    <w:rsid w:val="33851728"/>
    <w:rsid w:val="33985F19"/>
    <w:rsid w:val="339E0C78"/>
    <w:rsid w:val="33A02575"/>
    <w:rsid w:val="33AC6E17"/>
    <w:rsid w:val="33AD2E01"/>
    <w:rsid w:val="33BFA260"/>
    <w:rsid w:val="33C4331C"/>
    <w:rsid w:val="33D89E0F"/>
    <w:rsid w:val="340BA1CC"/>
    <w:rsid w:val="342CB319"/>
    <w:rsid w:val="342F4F77"/>
    <w:rsid w:val="343A5E42"/>
    <w:rsid w:val="3444CAE1"/>
    <w:rsid w:val="345CAD50"/>
    <w:rsid w:val="34724E94"/>
    <w:rsid w:val="349452D9"/>
    <w:rsid w:val="34AC9658"/>
    <w:rsid w:val="34CA4D98"/>
    <w:rsid w:val="34CCEE0F"/>
    <w:rsid w:val="34D51A6A"/>
    <w:rsid w:val="34D55544"/>
    <w:rsid w:val="34E68960"/>
    <w:rsid w:val="34F4B59B"/>
    <w:rsid w:val="34F68933"/>
    <w:rsid w:val="3503D59D"/>
    <w:rsid w:val="350FB21E"/>
    <w:rsid w:val="35378F7E"/>
    <w:rsid w:val="3540191D"/>
    <w:rsid w:val="354D86DB"/>
    <w:rsid w:val="3550BA96"/>
    <w:rsid w:val="3556245B"/>
    <w:rsid w:val="35872A6B"/>
    <w:rsid w:val="358C2EE9"/>
    <w:rsid w:val="358F5837"/>
    <w:rsid w:val="35B93CA0"/>
    <w:rsid w:val="35D05AE0"/>
    <w:rsid w:val="35DE5565"/>
    <w:rsid w:val="35FADE3D"/>
    <w:rsid w:val="36152D6A"/>
    <w:rsid w:val="3637C4E6"/>
    <w:rsid w:val="36509A90"/>
    <w:rsid w:val="3658512F"/>
    <w:rsid w:val="3674E883"/>
    <w:rsid w:val="36785B67"/>
    <w:rsid w:val="367C88A6"/>
    <w:rsid w:val="367E75D7"/>
    <w:rsid w:val="367FA69A"/>
    <w:rsid w:val="368A34BF"/>
    <w:rsid w:val="36BC2B4A"/>
    <w:rsid w:val="36E69E49"/>
    <w:rsid w:val="3714BBE4"/>
    <w:rsid w:val="371DD8D8"/>
    <w:rsid w:val="372A4AD2"/>
    <w:rsid w:val="3735A3BE"/>
    <w:rsid w:val="37472B1C"/>
    <w:rsid w:val="37484AE4"/>
    <w:rsid w:val="3748C3EE"/>
    <w:rsid w:val="37737A62"/>
    <w:rsid w:val="3779551A"/>
    <w:rsid w:val="377E164B"/>
    <w:rsid w:val="379C8990"/>
    <w:rsid w:val="37A6903B"/>
    <w:rsid w:val="37AF79F0"/>
    <w:rsid w:val="37AF99CC"/>
    <w:rsid w:val="37BA2050"/>
    <w:rsid w:val="37C49898"/>
    <w:rsid w:val="3811F7C2"/>
    <w:rsid w:val="382E530A"/>
    <w:rsid w:val="3831F122"/>
    <w:rsid w:val="38552C37"/>
    <w:rsid w:val="386DD4F4"/>
    <w:rsid w:val="38811935"/>
    <w:rsid w:val="38AF56D0"/>
    <w:rsid w:val="38B4D2C3"/>
    <w:rsid w:val="38C3C651"/>
    <w:rsid w:val="38DC9361"/>
    <w:rsid w:val="38E52FAF"/>
    <w:rsid w:val="38EF5150"/>
    <w:rsid w:val="38F000C0"/>
    <w:rsid w:val="38FD738E"/>
    <w:rsid w:val="39409D43"/>
    <w:rsid w:val="395926C2"/>
    <w:rsid w:val="39598EB8"/>
    <w:rsid w:val="3961A79C"/>
    <w:rsid w:val="396BE489"/>
    <w:rsid w:val="398A5B0D"/>
    <w:rsid w:val="39C90879"/>
    <w:rsid w:val="39F62694"/>
    <w:rsid w:val="39F71D0D"/>
    <w:rsid w:val="39F834D4"/>
    <w:rsid w:val="3A019815"/>
    <w:rsid w:val="3A03A7FD"/>
    <w:rsid w:val="3A1379AD"/>
    <w:rsid w:val="3A180475"/>
    <w:rsid w:val="3A3DAF35"/>
    <w:rsid w:val="3A408221"/>
    <w:rsid w:val="3A6B5703"/>
    <w:rsid w:val="3A8CE479"/>
    <w:rsid w:val="3A9DE401"/>
    <w:rsid w:val="3ABAC797"/>
    <w:rsid w:val="3ACEF08B"/>
    <w:rsid w:val="3ADADD7E"/>
    <w:rsid w:val="3AE9FD02"/>
    <w:rsid w:val="3AEC50D9"/>
    <w:rsid w:val="3AF10CD0"/>
    <w:rsid w:val="3B018E92"/>
    <w:rsid w:val="3B14783B"/>
    <w:rsid w:val="3B3EEA44"/>
    <w:rsid w:val="3B4EEB6A"/>
    <w:rsid w:val="3B61BEBD"/>
    <w:rsid w:val="3B691C74"/>
    <w:rsid w:val="3B6FF718"/>
    <w:rsid w:val="3B839E9D"/>
    <w:rsid w:val="3B9FF4DF"/>
    <w:rsid w:val="3BAA0C51"/>
    <w:rsid w:val="3BC7F13D"/>
    <w:rsid w:val="3BD1C923"/>
    <w:rsid w:val="3BE04BE1"/>
    <w:rsid w:val="3BF06166"/>
    <w:rsid w:val="3BFBEC96"/>
    <w:rsid w:val="3C0A6164"/>
    <w:rsid w:val="3C0AC08E"/>
    <w:rsid w:val="3C10A753"/>
    <w:rsid w:val="3C35FE99"/>
    <w:rsid w:val="3C37A263"/>
    <w:rsid w:val="3C4C469B"/>
    <w:rsid w:val="3C4FA9F5"/>
    <w:rsid w:val="3C57C96C"/>
    <w:rsid w:val="3C5A6C82"/>
    <w:rsid w:val="3C71F407"/>
    <w:rsid w:val="3C86907C"/>
    <w:rsid w:val="3C9165FF"/>
    <w:rsid w:val="3CA3B0AC"/>
    <w:rsid w:val="3CA75090"/>
    <w:rsid w:val="3CAE3536"/>
    <w:rsid w:val="3CBCD7FF"/>
    <w:rsid w:val="3CDA9C58"/>
    <w:rsid w:val="3CF3F9BC"/>
    <w:rsid w:val="3D071246"/>
    <w:rsid w:val="3D0AA586"/>
    <w:rsid w:val="3D1DABA2"/>
    <w:rsid w:val="3D3254BA"/>
    <w:rsid w:val="3D5E6232"/>
    <w:rsid w:val="3D68C81E"/>
    <w:rsid w:val="3D6FA694"/>
    <w:rsid w:val="3DBEE19D"/>
    <w:rsid w:val="3DC0C966"/>
    <w:rsid w:val="3DCFF2B3"/>
    <w:rsid w:val="3DDB6E6F"/>
    <w:rsid w:val="3DE7303B"/>
    <w:rsid w:val="3DF63F1F"/>
    <w:rsid w:val="3DFD3A7B"/>
    <w:rsid w:val="3E009CA9"/>
    <w:rsid w:val="3E159002"/>
    <w:rsid w:val="3E28BD57"/>
    <w:rsid w:val="3E36366B"/>
    <w:rsid w:val="3E3A2ED0"/>
    <w:rsid w:val="3E4BFCAA"/>
    <w:rsid w:val="3E711688"/>
    <w:rsid w:val="3E9D8623"/>
    <w:rsid w:val="3EB76A42"/>
    <w:rsid w:val="3EE952BA"/>
    <w:rsid w:val="3EF7FAAF"/>
    <w:rsid w:val="3F05D0F2"/>
    <w:rsid w:val="3F181F4C"/>
    <w:rsid w:val="3F1B0F6C"/>
    <w:rsid w:val="3F4E6564"/>
    <w:rsid w:val="3F5EDA0D"/>
    <w:rsid w:val="3F6052AF"/>
    <w:rsid w:val="3F83012B"/>
    <w:rsid w:val="3F8587F2"/>
    <w:rsid w:val="3FA659A1"/>
    <w:rsid w:val="3FAD25B1"/>
    <w:rsid w:val="3FC0FA69"/>
    <w:rsid w:val="3FC7FCE4"/>
    <w:rsid w:val="3FCF9711"/>
    <w:rsid w:val="3FE16404"/>
    <w:rsid w:val="40155A25"/>
    <w:rsid w:val="403CFD15"/>
    <w:rsid w:val="403F6D4D"/>
    <w:rsid w:val="4040E111"/>
    <w:rsid w:val="40433FEB"/>
    <w:rsid w:val="405321D3"/>
    <w:rsid w:val="4081BBED"/>
    <w:rsid w:val="409DA85E"/>
    <w:rsid w:val="40AD1E86"/>
    <w:rsid w:val="40D9977F"/>
    <w:rsid w:val="4105EF3F"/>
    <w:rsid w:val="4109F073"/>
    <w:rsid w:val="4113E095"/>
    <w:rsid w:val="41170B40"/>
    <w:rsid w:val="411A881D"/>
    <w:rsid w:val="41246FED"/>
    <w:rsid w:val="4136F06B"/>
    <w:rsid w:val="41371811"/>
    <w:rsid w:val="413A1490"/>
    <w:rsid w:val="4155D09A"/>
    <w:rsid w:val="417A9C83"/>
    <w:rsid w:val="41A1FC4B"/>
    <w:rsid w:val="41B06587"/>
    <w:rsid w:val="41BA0EF2"/>
    <w:rsid w:val="41C1DF7F"/>
    <w:rsid w:val="41C6BDCD"/>
    <w:rsid w:val="41E25419"/>
    <w:rsid w:val="41EE9232"/>
    <w:rsid w:val="41F14D1F"/>
    <w:rsid w:val="41F380CF"/>
    <w:rsid w:val="41F57B8D"/>
    <w:rsid w:val="420732FE"/>
    <w:rsid w:val="4229903C"/>
    <w:rsid w:val="422CCF3C"/>
    <w:rsid w:val="422DDB59"/>
    <w:rsid w:val="42354593"/>
    <w:rsid w:val="4256DB4F"/>
    <w:rsid w:val="4258A955"/>
    <w:rsid w:val="4267A0C3"/>
    <w:rsid w:val="427D8865"/>
    <w:rsid w:val="4283DF27"/>
    <w:rsid w:val="42970763"/>
    <w:rsid w:val="42B0DF48"/>
    <w:rsid w:val="42C1BA45"/>
    <w:rsid w:val="42CAF4AC"/>
    <w:rsid w:val="42DE4D82"/>
    <w:rsid w:val="42E9BDEC"/>
    <w:rsid w:val="43119122"/>
    <w:rsid w:val="43267795"/>
    <w:rsid w:val="4338CD70"/>
    <w:rsid w:val="43624298"/>
    <w:rsid w:val="4384153C"/>
    <w:rsid w:val="439FBE08"/>
    <w:rsid w:val="43AFD8B9"/>
    <w:rsid w:val="43BA1B7F"/>
    <w:rsid w:val="43CC9FF2"/>
    <w:rsid w:val="4403B5F8"/>
    <w:rsid w:val="44562D37"/>
    <w:rsid w:val="445A1FC7"/>
    <w:rsid w:val="445E9F70"/>
    <w:rsid w:val="446085D6"/>
    <w:rsid w:val="446EDF70"/>
    <w:rsid w:val="4471880D"/>
    <w:rsid w:val="44856FE1"/>
    <w:rsid w:val="448B3D15"/>
    <w:rsid w:val="44945B19"/>
    <w:rsid w:val="44DAE623"/>
    <w:rsid w:val="45028757"/>
    <w:rsid w:val="453506F1"/>
    <w:rsid w:val="456E59B5"/>
    <w:rsid w:val="45830188"/>
    <w:rsid w:val="45ACC7F6"/>
    <w:rsid w:val="45B245C9"/>
    <w:rsid w:val="45BE4552"/>
    <w:rsid w:val="45C57029"/>
    <w:rsid w:val="45C91827"/>
    <w:rsid w:val="45CD5CAC"/>
    <w:rsid w:val="45CFB410"/>
    <w:rsid w:val="45D82132"/>
    <w:rsid w:val="45DC2DAA"/>
    <w:rsid w:val="45E1FD7E"/>
    <w:rsid w:val="45FABDFA"/>
    <w:rsid w:val="46020C53"/>
    <w:rsid w:val="461C188D"/>
    <w:rsid w:val="462581F5"/>
    <w:rsid w:val="463C253A"/>
    <w:rsid w:val="466098AE"/>
    <w:rsid w:val="4687DA9B"/>
    <w:rsid w:val="4692E7DD"/>
    <w:rsid w:val="469D3276"/>
    <w:rsid w:val="46A8CD2F"/>
    <w:rsid w:val="46DD953A"/>
    <w:rsid w:val="46DEF9B2"/>
    <w:rsid w:val="46FB94E7"/>
    <w:rsid w:val="46FBD220"/>
    <w:rsid w:val="470237CF"/>
    <w:rsid w:val="47139332"/>
    <w:rsid w:val="47213274"/>
    <w:rsid w:val="472FC4D0"/>
    <w:rsid w:val="4739064F"/>
    <w:rsid w:val="473B2F58"/>
    <w:rsid w:val="473F2EA8"/>
    <w:rsid w:val="4752B1F2"/>
    <w:rsid w:val="4768C8AB"/>
    <w:rsid w:val="4780F2DD"/>
    <w:rsid w:val="4792CA8F"/>
    <w:rsid w:val="4795EC0F"/>
    <w:rsid w:val="479F7A3E"/>
    <w:rsid w:val="47AC47D2"/>
    <w:rsid w:val="47B31D12"/>
    <w:rsid w:val="47C613A2"/>
    <w:rsid w:val="47FAC135"/>
    <w:rsid w:val="4802AA26"/>
    <w:rsid w:val="4804C06E"/>
    <w:rsid w:val="480956FE"/>
    <w:rsid w:val="481CA7F3"/>
    <w:rsid w:val="482B32D5"/>
    <w:rsid w:val="483D6C04"/>
    <w:rsid w:val="485466E3"/>
    <w:rsid w:val="4865A744"/>
    <w:rsid w:val="48740FEE"/>
    <w:rsid w:val="4875CE91"/>
    <w:rsid w:val="4876DCF6"/>
    <w:rsid w:val="4896210A"/>
    <w:rsid w:val="48A5891D"/>
    <w:rsid w:val="48C8E820"/>
    <w:rsid w:val="48D4A77C"/>
    <w:rsid w:val="48F192BC"/>
    <w:rsid w:val="491FA39F"/>
    <w:rsid w:val="492C07A4"/>
    <w:rsid w:val="492F8EBE"/>
    <w:rsid w:val="4940735C"/>
    <w:rsid w:val="495CF83B"/>
    <w:rsid w:val="49648A96"/>
    <w:rsid w:val="496C998F"/>
    <w:rsid w:val="4980A01D"/>
    <w:rsid w:val="4991024B"/>
    <w:rsid w:val="49CD7BA2"/>
    <w:rsid w:val="49EFE451"/>
    <w:rsid w:val="4A017280"/>
    <w:rsid w:val="4A043507"/>
    <w:rsid w:val="4A04A93D"/>
    <w:rsid w:val="4A0C1B5B"/>
    <w:rsid w:val="4A10840D"/>
    <w:rsid w:val="4A48862E"/>
    <w:rsid w:val="4A521F38"/>
    <w:rsid w:val="4A5F3614"/>
    <w:rsid w:val="4A742F11"/>
    <w:rsid w:val="4A7EE04C"/>
    <w:rsid w:val="4A91B945"/>
    <w:rsid w:val="4AAAC5C1"/>
    <w:rsid w:val="4AB842DE"/>
    <w:rsid w:val="4ABE6784"/>
    <w:rsid w:val="4ACEE436"/>
    <w:rsid w:val="4ADB98DE"/>
    <w:rsid w:val="4AE78E0A"/>
    <w:rsid w:val="4AEB858A"/>
    <w:rsid w:val="4AF79B32"/>
    <w:rsid w:val="4AFF899F"/>
    <w:rsid w:val="4B1D325C"/>
    <w:rsid w:val="4B3C4FFA"/>
    <w:rsid w:val="4B4F3077"/>
    <w:rsid w:val="4B536208"/>
    <w:rsid w:val="4B8A8EAF"/>
    <w:rsid w:val="4B8D59B7"/>
    <w:rsid w:val="4B943A4D"/>
    <w:rsid w:val="4BA36F1E"/>
    <w:rsid w:val="4BAADAE9"/>
    <w:rsid w:val="4BB9A0B4"/>
    <w:rsid w:val="4BD4DA1F"/>
    <w:rsid w:val="4BFD0A2C"/>
    <w:rsid w:val="4C144944"/>
    <w:rsid w:val="4C218491"/>
    <w:rsid w:val="4C28D88E"/>
    <w:rsid w:val="4C3E7790"/>
    <w:rsid w:val="4C4130E2"/>
    <w:rsid w:val="4C4D255F"/>
    <w:rsid w:val="4C5B3B2B"/>
    <w:rsid w:val="4C6D08A8"/>
    <w:rsid w:val="4C8F2DBF"/>
    <w:rsid w:val="4CAB49E2"/>
    <w:rsid w:val="4CEB1B16"/>
    <w:rsid w:val="4CF33EB4"/>
    <w:rsid w:val="4CFE6FFF"/>
    <w:rsid w:val="4D049955"/>
    <w:rsid w:val="4D072338"/>
    <w:rsid w:val="4D196E4D"/>
    <w:rsid w:val="4D1ACAC0"/>
    <w:rsid w:val="4D1FD40D"/>
    <w:rsid w:val="4D2C1308"/>
    <w:rsid w:val="4D377748"/>
    <w:rsid w:val="4D47731A"/>
    <w:rsid w:val="4D510CAF"/>
    <w:rsid w:val="4D57164E"/>
    <w:rsid w:val="4D5963B1"/>
    <w:rsid w:val="4D65AE04"/>
    <w:rsid w:val="4D6B975C"/>
    <w:rsid w:val="4DC9D4C3"/>
    <w:rsid w:val="4DCDB77C"/>
    <w:rsid w:val="4DD1AC9C"/>
    <w:rsid w:val="4DD80FD7"/>
    <w:rsid w:val="4DF0A4C6"/>
    <w:rsid w:val="4DFBB260"/>
    <w:rsid w:val="4E40410F"/>
    <w:rsid w:val="4E586E86"/>
    <w:rsid w:val="4E5F635D"/>
    <w:rsid w:val="4E5FF9BE"/>
    <w:rsid w:val="4E6D5A1C"/>
    <w:rsid w:val="4EAEEDDD"/>
    <w:rsid w:val="4EBAA117"/>
    <w:rsid w:val="4EDD3A1C"/>
    <w:rsid w:val="4EDD92A7"/>
    <w:rsid w:val="4F2236E8"/>
    <w:rsid w:val="4F6E2548"/>
    <w:rsid w:val="4F7178B1"/>
    <w:rsid w:val="4F837CD6"/>
    <w:rsid w:val="4FC459AA"/>
    <w:rsid w:val="4FE36184"/>
    <w:rsid w:val="50070486"/>
    <w:rsid w:val="500F1008"/>
    <w:rsid w:val="5010195D"/>
    <w:rsid w:val="5011CA83"/>
    <w:rsid w:val="501886E3"/>
    <w:rsid w:val="5026F7B8"/>
    <w:rsid w:val="502E7DD0"/>
    <w:rsid w:val="50484B57"/>
    <w:rsid w:val="504F0057"/>
    <w:rsid w:val="50578D52"/>
    <w:rsid w:val="50626D8A"/>
    <w:rsid w:val="50745B82"/>
    <w:rsid w:val="509C1DEF"/>
    <w:rsid w:val="50ABA3EC"/>
    <w:rsid w:val="50C1F834"/>
    <w:rsid w:val="50D4E6D5"/>
    <w:rsid w:val="50DB4E72"/>
    <w:rsid w:val="50E63DCE"/>
    <w:rsid w:val="50F371E4"/>
    <w:rsid w:val="5150921F"/>
    <w:rsid w:val="51BA598D"/>
    <w:rsid w:val="51CAA28D"/>
    <w:rsid w:val="51D8FB1E"/>
    <w:rsid w:val="51E19479"/>
    <w:rsid w:val="5215679F"/>
    <w:rsid w:val="5247C861"/>
    <w:rsid w:val="525EB702"/>
    <w:rsid w:val="5270C93A"/>
    <w:rsid w:val="528231D3"/>
    <w:rsid w:val="5283CF91"/>
    <w:rsid w:val="529F286B"/>
    <w:rsid w:val="52A1A5F0"/>
    <w:rsid w:val="52A66305"/>
    <w:rsid w:val="52BE46E3"/>
    <w:rsid w:val="52C1FB22"/>
    <w:rsid w:val="52C4CCED"/>
    <w:rsid w:val="52CA296F"/>
    <w:rsid w:val="52D43FE8"/>
    <w:rsid w:val="52E52208"/>
    <w:rsid w:val="52F87F9E"/>
    <w:rsid w:val="53263CDB"/>
    <w:rsid w:val="532C4DCD"/>
    <w:rsid w:val="538C0F0D"/>
    <w:rsid w:val="53914A02"/>
    <w:rsid w:val="5393E287"/>
    <w:rsid w:val="5393FE87"/>
    <w:rsid w:val="5394ABD5"/>
    <w:rsid w:val="53C01880"/>
    <w:rsid w:val="53CC630C"/>
    <w:rsid w:val="53D1A58B"/>
    <w:rsid w:val="53D483A4"/>
    <w:rsid w:val="53DA85A5"/>
    <w:rsid w:val="53DBB88F"/>
    <w:rsid w:val="53E7576E"/>
    <w:rsid w:val="54230BE3"/>
    <w:rsid w:val="542378BE"/>
    <w:rsid w:val="543D99A7"/>
    <w:rsid w:val="54423B98"/>
    <w:rsid w:val="544B3830"/>
    <w:rsid w:val="5483681E"/>
    <w:rsid w:val="548482F3"/>
    <w:rsid w:val="54AC6C34"/>
    <w:rsid w:val="54D8B9F6"/>
    <w:rsid w:val="54DEF81E"/>
    <w:rsid w:val="54DF54DE"/>
    <w:rsid w:val="54E9F752"/>
    <w:rsid w:val="54F47F26"/>
    <w:rsid w:val="554E1C5B"/>
    <w:rsid w:val="554F5706"/>
    <w:rsid w:val="55531C20"/>
    <w:rsid w:val="5564AB70"/>
    <w:rsid w:val="5567A600"/>
    <w:rsid w:val="556A6C98"/>
    <w:rsid w:val="5577872A"/>
    <w:rsid w:val="558DC550"/>
    <w:rsid w:val="559DB622"/>
    <w:rsid w:val="55A18E16"/>
    <w:rsid w:val="55A38E8B"/>
    <w:rsid w:val="55AB89CD"/>
    <w:rsid w:val="55ACC14D"/>
    <w:rsid w:val="55B20494"/>
    <w:rsid w:val="55BB6D67"/>
    <w:rsid w:val="55C58F40"/>
    <w:rsid w:val="560EECA0"/>
    <w:rsid w:val="56488B79"/>
    <w:rsid w:val="5656B997"/>
    <w:rsid w:val="5688E62C"/>
    <w:rsid w:val="568A3F66"/>
    <w:rsid w:val="56951A4C"/>
    <w:rsid w:val="569B6340"/>
    <w:rsid w:val="56A44CE5"/>
    <w:rsid w:val="56AAC51F"/>
    <w:rsid w:val="56AB1913"/>
    <w:rsid w:val="56BD5DD3"/>
    <w:rsid w:val="56C207CE"/>
    <w:rsid w:val="56C89393"/>
    <w:rsid w:val="56D0BF5D"/>
    <w:rsid w:val="56DA0484"/>
    <w:rsid w:val="56E457EB"/>
    <w:rsid w:val="56F3C2B6"/>
    <w:rsid w:val="5714F43E"/>
    <w:rsid w:val="5717D622"/>
    <w:rsid w:val="5729133C"/>
    <w:rsid w:val="57303D99"/>
    <w:rsid w:val="5741F7A6"/>
    <w:rsid w:val="57495CFC"/>
    <w:rsid w:val="574B0F6A"/>
    <w:rsid w:val="57650FCB"/>
    <w:rsid w:val="57716E02"/>
    <w:rsid w:val="577ECB84"/>
    <w:rsid w:val="578307BD"/>
    <w:rsid w:val="57847BA0"/>
    <w:rsid w:val="5795768E"/>
    <w:rsid w:val="57A59407"/>
    <w:rsid w:val="57A7A2DB"/>
    <w:rsid w:val="57B4437A"/>
    <w:rsid w:val="57BF3084"/>
    <w:rsid w:val="57C5A4D2"/>
    <w:rsid w:val="57D2EE32"/>
    <w:rsid w:val="57D6C6F8"/>
    <w:rsid w:val="57D8272B"/>
    <w:rsid w:val="57E7790B"/>
    <w:rsid w:val="57F66A47"/>
    <w:rsid w:val="58060C19"/>
    <w:rsid w:val="580C6CCD"/>
    <w:rsid w:val="581551D5"/>
    <w:rsid w:val="582EB87A"/>
    <w:rsid w:val="5863C518"/>
    <w:rsid w:val="586A406D"/>
    <w:rsid w:val="58708FC0"/>
    <w:rsid w:val="587CDB96"/>
    <w:rsid w:val="5892434C"/>
    <w:rsid w:val="589EDF78"/>
    <w:rsid w:val="58B2777F"/>
    <w:rsid w:val="58C89454"/>
    <w:rsid w:val="58CFFF71"/>
    <w:rsid w:val="58DC4C7F"/>
    <w:rsid w:val="58E0615D"/>
    <w:rsid w:val="58F1EC12"/>
    <w:rsid w:val="590D8080"/>
    <w:rsid w:val="59168087"/>
    <w:rsid w:val="596B2CAA"/>
    <w:rsid w:val="59821160"/>
    <w:rsid w:val="59851DD2"/>
    <w:rsid w:val="5991DA44"/>
    <w:rsid w:val="59A9C864"/>
    <w:rsid w:val="59B560AD"/>
    <w:rsid w:val="59F906E3"/>
    <w:rsid w:val="59FBDE37"/>
    <w:rsid w:val="5A41432C"/>
    <w:rsid w:val="5A48CF1E"/>
    <w:rsid w:val="5A60C866"/>
    <w:rsid w:val="5A6C4476"/>
    <w:rsid w:val="5A9D4522"/>
    <w:rsid w:val="5ABA7750"/>
    <w:rsid w:val="5ABC28F2"/>
    <w:rsid w:val="5AE8617A"/>
    <w:rsid w:val="5AF57EEB"/>
    <w:rsid w:val="5AFC5607"/>
    <w:rsid w:val="5B0F9563"/>
    <w:rsid w:val="5B317986"/>
    <w:rsid w:val="5B738F73"/>
    <w:rsid w:val="5B77DCBB"/>
    <w:rsid w:val="5B7B6C76"/>
    <w:rsid w:val="5BB3EBE0"/>
    <w:rsid w:val="5BC370B0"/>
    <w:rsid w:val="5BCDC323"/>
    <w:rsid w:val="5BD5F14E"/>
    <w:rsid w:val="5BDD6CE1"/>
    <w:rsid w:val="5BE1C52C"/>
    <w:rsid w:val="5BE81C0A"/>
    <w:rsid w:val="5BE959A5"/>
    <w:rsid w:val="5BEDBCEB"/>
    <w:rsid w:val="5BF84492"/>
    <w:rsid w:val="5C080D04"/>
    <w:rsid w:val="5C0D2190"/>
    <w:rsid w:val="5C1880B3"/>
    <w:rsid w:val="5C27C1EA"/>
    <w:rsid w:val="5C31A026"/>
    <w:rsid w:val="5C349B89"/>
    <w:rsid w:val="5C397354"/>
    <w:rsid w:val="5C413AA3"/>
    <w:rsid w:val="5C862A85"/>
    <w:rsid w:val="5C9C5A78"/>
    <w:rsid w:val="5CA047F3"/>
    <w:rsid w:val="5CA70C64"/>
    <w:rsid w:val="5CA82001"/>
    <w:rsid w:val="5CA89890"/>
    <w:rsid w:val="5CB2588D"/>
    <w:rsid w:val="5CB60695"/>
    <w:rsid w:val="5CCE5177"/>
    <w:rsid w:val="5CE16A49"/>
    <w:rsid w:val="5CF29604"/>
    <w:rsid w:val="5CFA6EE5"/>
    <w:rsid w:val="5CFD5731"/>
    <w:rsid w:val="5D091C8C"/>
    <w:rsid w:val="5D210A6F"/>
    <w:rsid w:val="5D2F9082"/>
    <w:rsid w:val="5D4F2589"/>
    <w:rsid w:val="5D4FAC6C"/>
    <w:rsid w:val="5D561284"/>
    <w:rsid w:val="5D5C9645"/>
    <w:rsid w:val="5D6F0B3C"/>
    <w:rsid w:val="5D7936D2"/>
    <w:rsid w:val="5D7B2CE7"/>
    <w:rsid w:val="5DB0B712"/>
    <w:rsid w:val="5DC0D40D"/>
    <w:rsid w:val="5DC14293"/>
    <w:rsid w:val="5DC7F3E1"/>
    <w:rsid w:val="5DE8D421"/>
    <w:rsid w:val="5DF2E58A"/>
    <w:rsid w:val="5DF78165"/>
    <w:rsid w:val="5E49687A"/>
    <w:rsid w:val="5E6820EF"/>
    <w:rsid w:val="5E711D1F"/>
    <w:rsid w:val="5E8204D0"/>
    <w:rsid w:val="5E908CC2"/>
    <w:rsid w:val="5E9FFFD8"/>
    <w:rsid w:val="5EA7E1A8"/>
    <w:rsid w:val="5EACF4A2"/>
    <w:rsid w:val="5EAE5A99"/>
    <w:rsid w:val="5EBA27D6"/>
    <w:rsid w:val="5F023488"/>
    <w:rsid w:val="5F174ED3"/>
    <w:rsid w:val="5F4DCD1D"/>
    <w:rsid w:val="5F513957"/>
    <w:rsid w:val="5F62123B"/>
    <w:rsid w:val="5F647844"/>
    <w:rsid w:val="5FA19928"/>
    <w:rsid w:val="5FB34492"/>
    <w:rsid w:val="5FD83E9B"/>
    <w:rsid w:val="5FDA739D"/>
    <w:rsid w:val="5FDB5919"/>
    <w:rsid w:val="5FEA22AB"/>
    <w:rsid w:val="5FEC4DB4"/>
    <w:rsid w:val="6045656C"/>
    <w:rsid w:val="606B42CC"/>
    <w:rsid w:val="6088CF0F"/>
    <w:rsid w:val="6089ECA7"/>
    <w:rsid w:val="608A1658"/>
    <w:rsid w:val="60B24E02"/>
    <w:rsid w:val="60C46081"/>
    <w:rsid w:val="60C8830B"/>
    <w:rsid w:val="60CA1631"/>
    <w:rsid w:val="60CAFD54"/>
    <w:rsid w:val="60D131D1"/>
    <w:rsid w:val="60D1DDCA"/>
    <w:rsid w:val="60D972F3"/>
    <w:rsid w:val="60DFA3E2"/>
    <w:rsid w:val="60F75744"/>
    <w:rsid w:val="613585CF"/>
    <w:rsid w:val="615C1D5C"/>
    <w:rsid w:val="615CBDF1"/>
    <w:rsid w:val="61745B79"/>
    <w:rsid w:val="61842C3A"/>
    <w:rsid w:val="619B543E"/>
    <w:rsid w:val="619E6575"/>
    <w:rsid w:val="61A08CC1"/>
    <w:rsid w:val="61C815B3"/>
    <w:rsid w:val="61D997D1"/>
    <w:rsid w:val="61F658DA"/>
    <w:rsid w:val="620CB0CA"/>
    <w:rsid w:val="621D55F2"/>
    <w:rsid w:val="62438F94"/>
    <w:rsid w:val="624B12E0"/>
    <w:rsid w:val="624EE7C7"/>
    <w:rsid w:val="625D7AFC"/>
    <w:rsid w:val="6278D02A"/>
    <w:rsid w:val="628B289F"/>
    <w:rsid w:val="628D7963"/>
    <w:rsid w:val="6290F021"/>
    <w:rsid w:val="62A1B509"/>
    <w:rsid w:val="62A9628D"/>
    <w:rsid w:val="62AE6D80"/>
    <w:rsid w:val="62B64EB5"/>
    <w:rsid w:val="62B9DFC8"/>
    <w:rsid w:val="62C943E0"/>
    <w:rsid w:val="62DF3D82"/>
    <w:rsid w:val="62E845F5"/>
    <w:rsid w:val="62ED024F"/>
    <w:rsid w:val="63036C89"/>
    <w:rsid w:val="631EE20A"/>
    <w:rsid w:val="632C276E"/>
    <w:rsid w:val="63404220"/>
    <w:rsid w:val="634C3C62"/>
    <w:rsid w:val="6377EE0A"/>
    <w:rsid w:val="6382761D"/>
    <w:rsid w:val="6386E74E"/>
    <w:rsid w:val="638AEAC3"/>
    <w:rsid w:val="639C5D93"/>
    <w:rsid w:val="63AE1168"/>
    <w:rsid w:val="63CBEB89"/>
    <w:rsid w:val="63D14DA2"/>
    <w:rsid w:val="63D74238"/>
    <w:rsid w:val="641F7520"/>
    <w:rsid w:val="644A4A15"/>
    <w:rsid w:val="648DC3EA"/>
    <w:rsid w:val="64A01032"/>
    <w:rsid w:val="64A3D8F9"/>
    <w:rsid w:val="64B9E93E"/>
    <w:rsid w:val="64BB245C"/>
    <w:rsid w:val="64CF0704"/>
    <w:rsid w:val="64DC3FF6"/>
    <w:rsid w:val="64E6D385"/>
    <w:rsid w:val="64EE89A4"/>
    <w:rsid w:val="651736A8"/>
    <w:rsid w:val="651E54A0"/>
    <w:rsid w:val="65422593"/>
    <w:rsid w:val="65464BDC"/>
    <w:rsid w:val="655EEFAD"/>
    <w:rsid w:val="6562BDC5"/>
    <w:rsid w:val="656411EC"/>
    <w:rsid w:val="65698ACA"/>
    <w:rsid w:val="6591E261"/>
    <w:rsid w:val="659F6A29"/>
    <w:rsid w:val="65A9B8F8"/>
    <w:rsid w:val="65B66496"/>
    <w:rsid w:val="65BAE657"/>
    <w:rsid w:val="65DF8587"/>
    <w:rsid w:val="65E42188"/>
    <w:rsid w:val="65EDE5F0"/>
    <w:rsid w:val="65FC8B40"/>
    <w:rsid w:val="6600F69D"/>
    <w:rsid w:val="661A9032"/>
    <w:rsid w:val="663AF7D0"/>
    <w:rsid w:val="664069B7"/>
    <w:rsid w:val="6651EEF6"/>
    <w:rsid w:val="66593AE1"/>
    <w:rsid w:val="666302EE"/>
    <w:rsid w:val="667F008F"/>
    <w:rsid w:val="6692AF2E"/>
    <w:rsid w:val="669B0F82"/>
    <w:rsid w:val="66D1F036"/>
    <w:rsid w:val="66D5AC62"/>
    <w:rsid w:val="66D6BBAF"/>
    <w:rsid w:val="66EDE59A"/>
    <w:rsid w:val="66EEF0CE"/>
    <w:rsid w:val="66F0599B"/>
    <w:rsid w:val="66FB037B"/>
    <w:rsid w:val="6727C52A"/>
    <w:rsid w:val="672BAF05"/>
    <w:rsid w:val="672BCDA8"/>
    <w:rsid w:val="673A1E8E"/>
    <w:rsid w:val="673DE1DB"/>
    <w:rsid w:val="6756A01B"/>
    <w:rsid w:val="6770AB1E"/>
    <w:rsid w:val="678D8CF2"/>
    <w:rsid w:val="6792BE75"/>
    <w:rsid w:val="67B3129A"/>
    <w:rsid w:val="67BC8523"/>
    <w:rsid w:val="67C12DDE"/>
    <w:rsid w:val="67C5DA8E"/>
    <w:rsid w:val="67CCDCFD"/>
    <w:rsid w:val="67F2DF73"/>
    <w:rsid w:val="6807FBD5"/>
    <w:rsid w:val="6809E8F6"/>
    <w:rsid w:val="680ABCF0"/>
    <w:rsid w:val="680B038E"/>
    <w:rsid w:val="681283F2"/>
    <w:rsid w:val="68167A88"/>
    <w:rsid w:val="68167E3E"/>
    <w:rsid w:val="681F8AD3"/>
    <w:rsid w:val="6844ED92"/>
    <w:rsid w:val="685F3A0C"/>
    <w:rsid w:val="6871A5A9"/>
    <w:rsid w:val="688EBD72"/>
    <w:rsid w:val="6899F9C1"/>
    <w:rsid w:val="68B98580"/>
    <w:rsid w:val="68CD832C"/>
    <w:rsid w:val="68DAB5EF"/>
    <w:rsid w:val="68FB0986"/>
    <w:rsid w:val="69050D14"/>
    <w:rsid w:val="690BFD80"/>
    <w:rsid w:val="6919150A"/>
    <w:rsid w:val="69223085"/>
    <w:rsid w:val="69356F2D"/>
    <w:rsid w:val="6943FD06"/>
    <w:rsid w:val="69463423"/>
    <w:rsid w:val="6947765C"/>
    <w:rsid w:val="6966F4AA"/>
    <w:rsid w:val="6974EB41"/>
    <w:rsid w:val="69A29D07"/>
    <w:rsid w:val="69B64840"/>
    <w:rsid w:val="69BE915B"/>
    <w:rsid w:val="69D3FE2E"/>
    <w:rsid w:val="69E187D2"/>
    <w:rsid w:val="6A0CDD59"/>
    <w:rsid w:val="6A28D6B3"/>
    <w:rsid w:val="6A494BEA"/>
    <w:rsid w:val="6AA4D636"/>
    <w:rsid w:val="6AB65A2B"/>
    <w:rsid w:val="6AB67902"/>
    <w:rsid w:val="6AC2B7EB"/>
    <w:rsid w:val="6ACABAFF"/>
    <w:rsid w:val="6ADA8305"/>
    <w:rsid w:val="6B02F7D5"/>
    <w:rsid w:val="6B033E92"/>
    <w:rsid w:val="6B21696A"/>
    <w:rsid w:val="6B21E1AE"/>
    <w:rsid w:val="6B317B17"/>
    <w:rsid w:val="6B5DA422"/>
    <w:rsid w:val="6B699BB9"/>
    <w:rsid w:val="6B8BCBEE"/>
    <w:rsid w:val="6BA2B411"/>
    <w:rsid w:val="6BB25B51"/>
    <w:rsid w:val="6BB93575"/>
    <w:rsid w:val="6BDF652A"/>
    <w:rsid w:val="6C01F73C"/>
    <w:rsid w:val="6C103671"/>
    <w:rsid w:val="6C15BA07"/>
    <w:rsid w:val="6C19850F"/>
    <w:rsid w:val="6C25F811"/>
    <w:rsid w:val="6C2BDA34"/>
    <w:rsid w:val="6C4E1AAE"/>
    <w:rsid w:val="6C5E96A4"/>
    <w:rsid w:val="6C6BC303"/>
    <w:rsid w:val="6C72C492"/>
    <w:rsid w:val="6C835D05"/>
    <w:rsid w:val="6CACCA87"/>
    <w:rsid w:val="6CB00412"/>
    <w:rsid w:val="6CE49DD1"/>
    <w:rsid w:val="6D379290"/>
    <w:rsid w:val="6D438611"/>
    <w:rsid w:val="6D78CB54"/>
    <w:rsid w:val="6DB4F373"/>
    <w:rsid w:val="6DD7E6BF"/>
    <w:rsid w:val="6DD913C7"/>
    <w:rsid w:val="6DE9EB7F"/>
    <w:rsid w:val="6DED62CB"/>
    <w:rsid w:val="6E02C53F"/>
    <w:rsid w:val="6E0798C9"/>
    <w:rsid w:val="6E2B049F"/>
    <w:rsid w:val="6E386486"/>
    <w:rsid w:val="6E46CB5A"/>
    <w:rsid w:val="6E4D5601"/>
    <w:rsid w:val="6E4FC2A7"/>
    <w:rsid w:val="6E68C509"/>
    <w:rsid w:val="6E695563"/>
    <w:rsid w:val="6E6CAF8F"/>
    <w:rsid w:val="6E709AE4"/>
    <w:rsid w:val="6E7FB71D"/>
    <w:rsid w:val="6EA09222"/>
    <w:rsid w:val="6EA4D253"/>
    <w:rsid w:val="6EA8E70A"/>
    <w:rsid w:val="6ECFFFC5"/>
    <w:rsid w:val="6EDB0212"/>
    <w:rsid w:val="6EEEA7CA"/>
    <w:rsid w:val="6EF704F4"/>
    <w:rsid w:val="6F0A130C"/>
    <w:rsid w:val="6F25BDCC"/>
    <w:rsid w:val="6F2F85DD"/>
    <w:rsid w:val="6F410082"/>
    <w:rsid w:val="6F6939E4"/>
    <w:rsid w:val="6F6F5B57"/>
    <w:rsid w:val="6FA48149"/>
    <w:rsid w:val="6FAC86CE"/>
    <w:rsid w:val="6FB3DE09"/>
    <w:rsid w:val="6FC65D11"/>
    <w:rsid w:val="6FC83DDA"/>
    <w:rsid w:val="6FD20A22"/>
    <w:rsid w:val="6FD5B085"/>
    <w:rsid w:val="7001E94C"/>
    <w:rsid w:val="701E70C6"/>
    <w:rsid w:val="702EC9B2"/>
    <w:rsid w:val="703942E6"/>
    <w:rsid w:val="70507556"/>
    <w:rsid w:val="7050DD28"/>
    <w:rsid w:val="706330BA"/>
    <w:rsid w:val="7064C96B"/>
    <w:rsid w:val="708F924A"/>
    <w:rsid w:val="70A5D393"/>
    <w:rsid w:val="70A5E90B"/>
    <w:rsid w:val="70C99473"/>
    <w:rsid w:val="70D7E8F7"/>
    <w:rsid w:val="70E17C97"/>
    <w:rsid w:val="71083F5B"/>
    <w:rsid w:val="710FB5C9"/>
    <w:rsid w:val="7125230E"/>
    <w:rsid w:val="7125E6DD"/>
    <w:rsid w:val="712639A3"/>
    <w:rsid w:val="7126B428"/>
    <w:rsid w:val="712BBB54"/>
    <w:rsid w:val="71395ED2"/>
    <w:rsid w:val="71492535"/>
    <w:rsid w:val="71519CAF"/>
    <w:rsid w:val="717A4B0F"/>
    <w:rsid w:val="718705DC"/>
    <w:rsid w:val="7197D6D0"/>
    <w:rsid w:val="71A47494"/>
    <w:rsid w:val="71AAD99B"/>
    <w:rsid w:val="71C159D0"/>
    <w:rsid w:val="71DA7AD7"/>
    <w:rsid w:val="71DDD576"/>
    <w:rsid w:val="71F3DF93"/>
    <w:rsid w:val="7201840C"/>
    <w:rsid w:val="721E9126"/>
    <w:rsid w:val="7243AF14"/>
    <w:rsid w:val="72567861"/>
    <w:rsid w:val="725B2CF7"/>
    <w:rsid w:val="7263457A"/>
    <w:rsid w:val="72725264"/>
    <w:rsid w:val="727C22F6"/>
    <w:rsid w:val="72847957"/>
    <w:rsid w:val="72AECED1"/>
    <w:rsid w:val="72B65EE9"/>
    <w:rsid w:val="72BD3660"/>
    <w:rsid w:val="72BEE1A9"/>
    <w:rsid w:val="72BFC47F"/>
    <w:rsid w:val="72CED12A"/>
    <w:rsid w:val="72DBDDBC"/>
    <w:rsid w:val="72EA8D4D"/>
    <w:rsid w:val="730ECE2F"/>
    <w:rsid w:val="73199564"/>
    <w:rsid w:val="733977FB"/>
    <w:rsid w:val="733E2980"/>
    <w:rsid w:val="7353A202"/>
    <w:rsid w:val="737253B1"/>
    <w:rsid w:val="73816F1C"/>
    <w:rsid w:val="73870B33"/>
    <w:rsid w:val="738FB648"/>
    <w:rsid w:val="739067E2"/>
    <w:rsid w:val="739C4DB5"/>
    <w:rsid w:val="73C3EED9"/>
    <w:rsid w:val="73CC1B7B"/>
    <w:rsid w:val="73D6B450"/>
    <w:rsid w:val="73DD8500"/>
    <w:rsid w:val="73E069EF"/>
    <w:rsid w:val="73FD80BC"/>
    <w:rsid w:val="73FFCD2B"/>
    <w:rsid w:val="74040F1E"/>
    <w:rsid w:val="7407D4C3"/>
    <w:rsid w:val="74114EB7"/>
    <w:rsid w:val="7412CC41"/>
    <w:rsid w:val="744DD1CA"/>
    <w:rsid w:val="7455D911"/>
    <w:rsid w:val="74635341"/>
    <w:rsid w:val="746375E5"/>
    <w:rsid w:val="746B4B5E"/>
    <w:rsid w:val="748CA0E4"/>
    <w:rsid w:val="74A040F0"/>
    <w:rsid w:val="74A5FF69"/>
    <w:rsid w:val="74F05E98"/>
    <w:rsid w:val="74F7DF11"/>
    <w:rsid w:val="74FAEA88"/>
    <w:rsid w:val="74FB9865"/>
    <w:rsid w:val="74FD4049"/>
    <w:rsid w:val="7502C587"/>
    <w:rsid w:val="7511F53C"/>
    <w:rsid w:val="7536B0DD"/>
    <w:rsid w:val="754A1BCE"/>
    <w:rsid w:val="75542EC1"/>
    <w:rsid w:val="75671E6F"/>
    <w:rsid w:val="75BA6297"/>
    <w:rsid w:val="75C00463"/>
    <w:rsid w:val="75FF193E"/>
    <w:rsid w:val="7623F09C"/>
    <w:rsid w:val="762C07AB"/>
    <w:rsid w:val="7639688D"/>
    <w:rsid w:val="76583899"/>
    <w:rsid w:val="7658FBD1"/>
    <w:rsid w:val="765E824D"/>
    <w:rsid w:val="765FFE2D"/>
    <w:rsid w:val="7661363C"/>
    <w:rsid w:val="7692BB63"/>
    <w:rsid w:val="769C3764"/>
    <w:rsid w:val="76ABB6DD"/>
    <w:rsid w:val="76BB24F3"/>
    <w:rsid w:val="76C931E2"/>
    <w:rsid w:val="76D87E33"/>
    <w:rsid w:val="76DE0C80"/>
    <w:rsid w:val="76F697B5"/>
    <w:rsid w:val="7718DDB3"/>
    <w:rsid w:val="77276FC9"/>
    <w:rsid w:val="77400072"/>
    <w:rsid w:val="7746FA44"/>
    <w:rsid w:val="77474E47"/>
    <w:rsid w:val="774E3EB3"/>
    <w:rsid w:val="775DF6AB"/>
    <w:rsid w:val="7779FFCB"/>
    <w:rsid w:val="778DF084"/>
    <w:rsid w:val="779D263A"/>
    <w:rsid w:val="77A1D27C"/>
    <w:rsid w:val="77AB3C73"/>
    <w:rsid w:val="77B00FC1"/>
    <w:rsid w:val="77DDC2A4"/>
    <w:rsid w:val="7834900D"/>
    <w:rsid w:val="7878F24B"/>
    <w:rsid w:val="788FF21E"/>
    <w:rsid w:val="789DF5E3"/>
    <w:rsid w:val="78F03632"/>
    <w:rsid w:val="78F1BB2C"/>
    <w:rsid w:val="7912A639"/>
    <w:rsid w:val="7913465B"/>
    <w:rsid w:val="7920D0C7"/>
    <w:rsid w:val="7932399D"/>
    <w:rsid w:val="79775BC0"/>
    <w:rsid w:val="79906BE1"/>
    <w:rsid w:val="79ADE43A"/>
    <w:rsid w:val="79DB06BA"/>
    <w:rsid w:val="79E346F6"/>
    <w:rsid w:val="79ED4C37"/>
    <w:rsid w:val="79F7C0AB"/>
    <w:rsid w:val="7A134B88"/>
    <w:rsid w:val="7A1703A1"/>
    <w:rsid w:val="7A1FA43C"/>
    <w:rsid w:val="7A3D746D"/>
    <w:rsid w:val="7A4CCB64"/>
    <w:rsid w:val="7A5581A3"/>
    <w:rsid w:val="7A6917C5"/>
    <w:rsid w:val="7A84BD4D"/>
    <w:rsid w:val="7A8C01E7"/>
    <w:rsid w:val="7A9BE0A4"/>
    <w:rsid w:val="7AA47751"/>
    <w:rsid w:val="7AA86C6D"/>
    <w:rsid w:val="7AAF7E89"/>
    <w:rsid w:val="7AB76E64"/>
    <w:rsid w:val="7AC2273E"/>
    <w:rsid w:val="7AD4EEF9"/>
    <w:rsid w:val="7AD78947"/>
    <w:rsid w:val="7AFB9BD8"/>
    <w:rsid w:val="7B281E8C"/>
    <w:rsid w:val="7B4B4325"/>
    <w:rsid w:val="7B5201BB"/>
    <w:rsid w:val="7B5A875C"/>
    <w:rsid w:val="7B72F313"/>
    <w:rsid w:val="7B75ED3E"/>
    <w:rsid w:val="7B774C83"/>
    <w:rsid w:val="7B857A25"/>
    <w:rsid w:val="7B9A737F"/>
    <w:rsid w:val="7BB46EF9"/>
    <w:rsid w:val="7BC0F18E"/>
    <w:rsid w:val="7BD39D6C"/>
    <w:rsid w:val="7BE5A28C"/>
    <w:rsid w:val="7C04E46B"/>
    <w:rsid w:val="7C064996"/>
    <w:rsid w:val="7C08567F"/>
    <w:rsid w:val="7C1ED7B0"/>
    <w:rsid w:val="7C254944"/>
    <w:rsid w:val="7C267A7D"/>
    <w:rsid w:val="7C442896"/>
    <w:rsid w:val="7C4E633E"/>
    <w:rsid w:val="7C5B2DDE"/>
    <w:rsid w:val="7C5EED0B"/>
    <w:rsid w:val="7C607D90"/>
    <w:rsid w:val="7C6AAEDC"/>
    <w:rsid w:val="7C8693B6"/>
    <w:rsid w:val="7C942FDF"/>
    <w:rsid w:val="7CBB196B"/>
    <w:rsid w:val="7CFC7D3D"/>
    <w:rsid w:val="7D00281C"/>
    <w:rsid w:val="7D04A874"/>
    <w:rsid w:val="7D0EEFC9"/>
    <w:rsid w:val="7D1C2732"/>
    <w:rsid w:val="7D52AF03"/>
    <w:rsid w:val="7D84A6A8"/>
    <w:rsid w:val="7D9A65EB"/>
    <w:rsid w:val="7DA9A6B6"/>
    <w:rsid w:val="7DAE3A81"/>
    <w:rsid w:val="7DB2C9B1"/>
    <w:rsid w:val="7DBB06D5"/>
    <w:rsid w:val="7DBF0A1D"/>
    <w:rsid w:val="7DE1623E"/>
    <w:rsid w:val="7DE728C9"/>
    <w:rsid w:val="7E162F5B"/>
    <w:rsid w:val="7E309C6C"/>
    <w:rsid w:val="7E3CCDDD"/>
    <w:rsid w:val="7E419360"/>
    <w:rsid w:val="7E4AA4AA"/>
    <w:rsid w:val="7E62CC19"/>
    <w:rsid w:val="7E8A93CF"/>
    <w:rsid w:val="7ECB022E"/>
    <w:rsid w:val="7ECF5B06"/>
    <w:rsid w:val="7F01CBB0"/>
    <w:rsid w:val="7F1A7EF6"/>
    <w:rsid w:val="7F336AF7"/>
    <w:rsid w:val="7F3C8EED"/>
    <w:rsid w:val="7F3CE3D6"/>
    <w:rsid w:val="7F444922"/>
    <w:rsid w:val="7F5A8D4A"/>
    <w:rsid w:val="7F5C732F"/>
    <w:rsid w:val="7F7B51A5"/>
    <w:rsid w:val="7FA347BB"/>
    <w:rsid w:val="7FB27E1E"/>
    <w:rsid w:val="7FE56602"/>
    <w:rsid w:val="7FF4FE93"/>
    <w:rsid w:val="7FF7F70E"/>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72EC8"/>
  <w15:chartTrackingRefBased/>
  <w15:docId w15:val="{4313EF8D-21F8-4420-A74F-7CDFA99E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11A"/>
    <w:pPr>
      <w:spacing w:after="0" w:line="240" w:lineRule="auto"/>
    </w:pPr>
    <w:rPr>
      <w:rFonts w:ascii="Times New Roman" w:eastAsia="Times New Roman" w:hAnsi="Times New Roman" w:cs="Times New Roman"/>
      <w:sz w:val="24"/>
      <w:szCs w:val="24"/>
      <w:lang w:eastAsia="en-IN" w:bidi="hi-IN"/>
    </w:rPr>
  </w:style>
  <w:style w:type="paragraph" w:styleId="Heading1">
    <w:name w:val="heading 1"/>
    <w:basedOn w:val="Normal"/>
    <w:next w:val="Normal"/>
    <w:link w:val="Heading1Char"/>
    <w:uiPriority w:val="9"/>
    <w:qFormat/>
    <w:rsid w:val="00DA49A2"/>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D4220"/>
    <w:pPr>
      <w:keepNext/>
      <w:keepLines/>
      <w:spacing w:before="40"/>
      <w:outlineLvl w:val="1"/>
    </w:pPr>
    <w:rPr>
      <w:rFonts w:asciiTheme="majorHAnsi" w:eastAsiaTheme="majorEastAsia" w:hAnsiTheme="majorHAnsi" w:cstheme="majorBidi"/>
      <w:b/>
      <w:color w:val="5AA2AE" w:themeColor="accent5"/>
      <w:sz w:val="26"/>
      <w:szCs w:val="26"/>
    </w:rPr>
  </w:style>
  <w:style w:type="paragraph" w:styleId="Heading3">
    <w:name w:val="heading 3"/>
    <w:basedOn w:val="Normal"/>
    <w:next w:val="Normal"/>
    <w:link w:val="Heading3Char"/>
    <w:uiPriority w:val="9"/>
    <w:unhideWhenUsed/>
    <w:qFormat/>
    <w:rsid w:val="00BD4220"/>
    <w:pPr>
      <w:keepNext/>
      <w:keepLines/>
      <w:spacing w:before="40"/>
      <w:outlineLvl w:val="2"/>
    </w:pPr>
    <w:rPr>
      <w:rFonts w:asciiTheme="majorHAnsi" w:eastAsiaTheme="majorEastAsia" w:hAnsiTheme="majorHAnsi" w:cstheme="majorBidi"/>
      <w:b/>
      <w:color w:val="242852" w:themeColor="text2"/>
    </w:rPr>
  </w:style>
  <w:style w:type="paragraph" w:styleId="Heading4">
    <w:name w:val="heading 4"/>
    <w:basedOn w:val="Normal"/>
    <w:next w:val="Normal"/>
    <w:link w:val="Heading4Char"/>
    <w:uiPriority w:val="9"/>
    <w:unhideWhenUsed/>
    <w:qFormat/>
    <w:rsid w:val="0066055E"/>
    <w:pPr>
      <w:keepNext/>
      <w:keepLines/>
      <w:spacing w:before="40"/>
      <w:outlineLvl w:val="3"/>
    </w:pPr>
    <w:rPr>
      <w:rFonts w:asciiTheme="majorHAnsi" w:eastAsiaTheme="majorEastAsia" w:hAnsiTheme="majorHAnsi" w:cstheme="majorBidi"/>
      <w:i/>
      <w:iCs/>
      <w:color w:val="374C80" w:themeColor="accent1" w:themeShade="BF"/>
    </w:rPr>
  </w:style>
  <w:style w:type="paragraph" w:styleId="Heading7">
    <w:name w:val="heading 7"/>
    <w:basedOn w:val="Normal"/>
    <w:next w:val="Normal"/>
    <w:link w:val="Heading7Char"/>
    <w:uiPriority w:val="9"/>
    <w:unhideWhenUsed/>
    <w:rsid w:val="00C35F2A"/>
    <w:pPr>
      <w:numPr>
        <w:ilvl w:val="6"/>
        <w:numId w:val="1"/>
      </w:numPr>
      <w:spacing w:before="240" w:after="60" w:line="276" w:lineRule="auto"/>
      <w:outlineLvl w:val="6"/>
    </w:pPr>
    <w:rPr>
      <w:rFonts w:ascii="Calibri" w:hAnsi="Calibri"/>
      <w:b/>
      <w:noProof/>
      <w:sz w:val="20"/>
      <w:szCs w:val="20"/>
      <w:lang w:bidi="ar-SA"/>
    </w:rPr>
  </w:style>
  <w:style w:type="paragraph" w:styleId="Heading8">
    <w:name w:val="heading 8"/>
    <w:basedOn w:val="Normal"/>
    <w:next w:val="Normal"/>
    <w:link w:val="Heading8Char"/>
    <w:uiPriority w:val="9"/>
    <w:unhideWhenUsed/>
    <w:rsid w:val="00C35F2A"/>
    <w:pPr>
      <w:numPr>
        <w:ilvl w:val="7"/>
        <w:numId w:val="1"/>
      </w:numPr>
      <w:spacing w:before="240" w:after="60" w:line="276" w:lineRule="auto"/>
      <w:outlineLvl w:val="7"/>
    </w:pPr>
    <w:rPr>
      <w:rFonts w:ascii="Calibri" w:hAnsi="Calibri"/>
      <w:b/>
      <w:i/>
      <w:iCs/>
      <w:noProof/>
      <w:sz w:val="20"/>
      <w:szCs w:val="20"/>
      <w:lang w:bidi="ar-SA"/>
    </w:rPr>
  </w:style>
  <w:style w:type="paragraph" w:styleId="Heading9">
    <w:name w:val="heading 9"/>
    <w:basedOn w:val="Normal"/>
    <w:next w:val="Normal"/>
    <w:link w:val="Heading9Char"/>
    <w:uiPriority w:val="9"/>
    <w:unhideWhenUsed/>
    <w:rsid w:val="00C35F2A"/>
    <w:pPr>
      <w:numPr>
        <w:ilvl w:val="8"/>
        <w:numId w:val="1"/>
      </w:numPr>
      <w:spacing w:before="240" w:after="60" w:line="276" w:lineRule="auto"/>
      <w:outlineLvl w:val="8"/>
    </w:pPr>
    <w:rPr>
      <w:rFonts w:ascii="Cambria" w:hAnsi="Cambria"/>
      <w:b/>
      <w:noProof/>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A2"/>
    <w:rPr>
      <w:rFonts w:asciiTheme="majorHAnsi" w:eastAsiaTheme="majorEastAsia" w:hAnsiTheme="majorHAnsi" w:cstheme="majorBidi"/>
      <w:b/>
      <w:sz w:val="32"/>
      <w:szCs w:val="32"/>
      <w:lang w:eastAsia="en-IN" w:bidi="hi-IN"/>
    </w:rPr>
  </w:style>
  <w:style w:type="paragraph" w:styleId="TOCHeading">
    <w:name w:val="TOC Heading"/>
    <w:basedOn w:val="Heading1"/>
    <w:next w:val="Normal"/>
    <w:uiPriority w:val="39"/>
    <w:unhideWhenUsed/>
    <w:rsid w:val="00CA7804"/>
    <w:pPr>
      <w:outlineLvl w:val="9"/>
    </w:pPr>
    <w:rPr>
      <w:lang w:val="en-US"/>
    </w:rPr>
  </w:style>
  <w:style w:type="character" w:customStyle="1" w:styleId="Heading2Char">
    <w:name w:val="Heading 2 Char"/>
    <w:basedOn w:val="DefaultParagraphFont"/>
    <w:link w:val="Heading2"/>
    <w:uiPriority w:val="9"/>
    <w:rsid w:val="00BD4220"/>
    <w:rPr>
      <w:rFonts w:asciiTheme="majorHAnsi" w:eastAsiaTheme="majorEastAsia" w:hAnsiTheme="majorHAnsi" w:cstheme="majorBidi"/>
      <w:b/>
      <w:color w:val="5AA2AE" w:themeColor="accent5"/>
      <w:sz w:val="26"/>
      <w:szCs w:val="26"/>
      <w:lang w:eastAsia="en-IN" w:bidi="hi-IN"/>
    </w:rPr>
  </w:style>
  <w:style w:type="paragraph" w:styleId="TOC1">
    <w:name w:val="toc 1"/>
    <w:basedOn w:val="Normal"/>
    <w:next w:val="Normal"/>
    <w:autoRedefine/>
    <w:uiPriority w:val="39"/>
    <w:unhideWhenUsed/>
    <w:rsid w:val="00D96BC4"/>
    <w:pPr>
      <w:spacing w:after="100" w:line="259" w:lineRule="auto"/>
    </w:pPr>
    <w:rPr>
      <w:rFonts w:asciiTheme="minorHAnsi" w:eastAsiaTheme="minorHAnsi" w:hAnsiTheme="minorHAnsi" w:cstheme="minorBidi"/>
      <w:sz w:val="22"/>
      <w:szCs w:val="22"/>
      <w:lang w:eastAsia="en-US" w:bidi="ar-SA"/>
    </w:rPr>
  </w:style>
  <w:style w:type="paragraph" w:styleId="TOC2">
    <w:name w:val="toc 2"/>
    <w:basedOn w:val="Normal"/>
    <w:next w:val="Normal"/>
    <w:autoRedefine/>
    <w:uiPriority w:val="39"/>
    <w:unhideWhenUsed/>
    <w:rsid w:val="004C15FE"/>
    <w:pPr>
      <w:tabs>
        <w:tab w:val="left" w:pos="880"/>
        <w:tab w:val="right" w:leader="dot" w:pos="9016"/>
      </w:tabs>
      <w:spacing w:after="100" w:line="259" w:lineRule="auto"/>
      <w:ind w:left="220"/>
    </w:pPr>
    <w:rPr>
      <w:rFonts w:asciiTheme="minorHAnsi" w:eastAsiaTheme="minorHAnsi" w:hAnsiTheme="minorHAnsi" w:cstheme="minorBidi"/>
      <w:sz w:val="22"/>
      <w:szCs w:val="22"/>
      <w:lang w:eastAsia="en-US" w:bidi="ar-SA"/>
    </w:rPr>
  </w:style>
  <w:style w:type="character" w:styleId="Hyperlink">
    <w:name w:val="Hyperlink"/>
    <w:basedOn w:val="DefaultParagraphFont"/>
    <w:uiPriority w:val="99"/>
    <w:unhideWhenUsed/>
    <w:rsid w:val="00D96BC4"/>
    <w:rPr>
      <w:color w:val="9454C3" w:themeColor="hyperlink"/>
      <w:u w:val="single"/>
    </w:rPr>
  </w:style>
  <w:style w:type="paragraph" w:styleId="Header">
    <w:name w:val="header"/>
    <w:basedOn w:val="Normal"/>
    <w:link w:val="HeaderChar"/>
    <w:uiPriority w:val="99"/>
    <w:unhideWhenUsed/>
    <w:rsid w:val="00827130"/>
    <w:pPr>
      <w:tabs>
        <w:tab w:val="center" w:pos="4513"/>
        <w:tab w:val="right" w:pos="9026"/>
      </w:tabs>
    </w:pPr>
  </w:style>
  <w:style w:type="character" w:customStyle="1" w:styleId="HeaderChar">
    <w:name w:val="Header Char"/>
    <w:basedOn w:val="DefaultParagraphFont"/>
    <w:link w:val="Header"/>
    <w:uiPriority w:val="99"/>
    <w:rsid w:val="00827130"/>
    <w:rPr>
      <w:rFonts w:ascii="Times New Roman" w:eastAsia="Times New Roman" w:hAnsi="Times New Roman" w:cs="Times New Roman"/>
      <w:sz w:val="24"/>
      <w:szCs w:val="24"/>
      <w:lang w:eastAsia="en-IN" w:bidi="hi-IN"/>
    </w:rPr>
  </w:style>
  <w:style w:type="paragraph" w:styleId="Footer">
    <w:name w:val="footer"/>
    <w:basedOn w:val="Normal"/>
    <w:link w:val="FooterChar"/>
    <w:uiPriority w:val="99"/>
    <w:unhideWhenUsed/>
    <w:rsid w:val="00827130"/>
    <w:pPr>
      <w:tabs>
        <w:tab w:val="center" w:pos="4513"/>
        <w:tab w:val="right" w:pos="9026"/>
      </w:tabs>
    </w:pPr>
  </w:style>
  <w:style w:type="character" w:customStyle="1" w:styleId="FooterChar">
    <w:name w:val="Footer Char"/>
    <w:basedOn w:val="DefaultParagraphFont"/>
    <w:link w:val="Footer"/>
    <w:uiPriority w:val="99"/>
    <w:rsid w:val="00827130"/>
    <w:rPr>
      <w:rFonts w:ascii="Times New Roman" w:eastAsia="Times New Roman" w:hAnsi="Times New Roman" w:cs="Times New Roman"/>
      <w:sz w:val="24"/>
      <w:szCs w:val="24"/>
      <w:lang w:eastAsia="en-IN" w:bidi="hi-IN"/>
    </w:rPr>
  </w:style>
  <w:style w:type="table" w:styleId="TableGrid">
    <w:name w:val="Table Grid"/>
    <w:basedOn w:val="TableNormal"/>
    <w:uiPriority w:val="39"/>
    <w:rsid w:val="00FC6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C65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C65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C65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Paragraph,Resume Title,Citation List,List Paragraph Char Char,Bullet 1,List Paragraph1,Number_1,SGLText List Paragraph,new,lp1,Normal Sentence,Colorful List - Accent 11,ListPar1,List Paragraph2,List Paragraph11,list1,Figure_name,b1,HEAD 3"/>
    <w:basedOn w:val="Normal"/>
    <w:link w:val="ListParagraphChar"/>
    <w:uiPriority w:val="34"/>
    <w:qFormat/>
    <w:rsid w:val="00455D50"/>
    <w:pPr>
      <w:spacing w:before="120" w:after="120" w:line="276" w:lineRule="auto"/>
      <w:contextualSpacing/>
    </w:pPr>
    <w:rPr>
      <w:rFonts w:ascii="EYInterstate Light" w:hAnsi="EYInterstate Light"/>
      <w:b/>
      <w:noProof/>
      <w:sz w:val="20"/>
      <w:szCs w:val="20"/>
      <w:lang w:bidi="ar-SA"/>
    </w:rPr>
  </w:style>
  <w:style w:type="character" w:customStyle="1" w:styleId="ListParagraphChar">
    <w:name w:val="List Paragraph Char"/>
    <w:aliases w:val="Paragraph Char,Resume Title Char,Citation List Char,List Paragraph Char Char Char,Bullet 1 Char,List Paragraph1 Char,Number_1 Char,SGLText List Paragraph Char,new Char,lp1 Char,Normal Sentence Char,Colorful List - Accent 11 Char"/>
    <w:basedOn w:val="DefaultParagraphFont"/>
    <w:link w:val="ListParagraph"/>
    <w:uiPriority w:val="34"/>
    <w:qFormat/>
    <w:rsid w:val="00455D50"/>
    <w:rPr>
      <w:rFonts w:ascii="EYInterstate Light" w:eastAsia="Times New Roman" w:hAnsi="EYInterstate Light" w:cs="Times New Roman"/>
      <w:b/>
      <w:noProof/>
      <w:sz w:val="20"/>
      <w:szCs w:val="20"/>
      <w:lang w:eastAsia="en-IN"/>
    </w:rPr>
  </w:style>
  <w:style w:type="table" w:styleId="ListTable3-Accent5">
    <w:name w:val="List Table 3 Accent 5"/>
    <w:basedOn w:val="TableNormal"/>
    <w:uiPriority w:val="48"/>
    <w:rsid w:val="00795ECD"/>
    <w:pPr>
      <w:spacing w:after="0" w:line="240" w:lineRule="auto"/>
    </w:pPr>
    <w:rPr>
      <w:szCs w:val="20"/>
      <w:lang w:bidi="hi-IN"/>
    </w:r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paragraph" w:customStyle="1" w:styleId="EYNormal">
    <w:name w:val="EY Normal"/>
    <w:link w:val="EYNormalChar"/>
    <w:rsid w:val="003A6EC4"/>
    <w:pPr>
      <w:spacing w:after="0" w:line="360" w:lineRule="auto"/>
      <w:jc w:val="both"/>
    </w:pPr>
    <w:rPr>
      <w:rFonts w:ascii="EYInterstate Light" w:eastAsia="Times New Roman" w:hAnsi="EYInterstate Light" w:cs="Times New Roman"/>
      <w:kern w:val="12"/>
      <w:sz w:val="20"/>
      <w:szCs w:val="24"/>
      <w:lang w:val="en-GB"/>
    </w:rPr>
  </w:style>
  <w:style w:type="character" w:customStyle="1" w:styleId="EYNormalChar">
    <w:name w:val="EY Normal Char"/>
    <w:basedOn w:val="DefaultParagraphFont"/>
    <w:link w:val="EYNormal"/>
    <w:rsid w:val="003A6EC4"/>
    <w:rPr>
      <w:rFonts w:ascii="EYInterstate Light" w:eastAsia="Times New Roman" w:hAnsi="EYInterstate Light" w:cs="Times New Roman"/>
      <w:kern w:val="12"/>
      <w:sz w:val="20"/>
      <w:szCs w:val="24"/>
      <w:lang w:val="en-GB"/>
    </w:rPr>
  </w:style>
  <w:style w:type="table" w:customStyle="1" w:styleId="TableGrid0">
    <w:name w:val="TableGrid"/>
    <w:rsid w:val="00166090"/>
    <w:pPr>
      <w:spacing w:after="0" w:line="240" w:lineRule="auto"/>
    </w:pPr>
    <w:rPr>
      <w:rFonts w:eastAsiaTheme="minorEastAsia"/>
      <w:lang w:eastAsia="en-I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1305F"/>
    <w:rPr>
      <w:sz w:val="16"/>
      <w:szCs w:val="16"/>
    </w:rPr>
  </w:style>
  <w:style w:type="paragraph" w:styleId="CommentText">
    <w:name w:val="annotation text"/>
    <w:basedOn w:val="Normal"/>
    <w:link w:val="CommentTextChar"/>
    <w:uiPriority w:val="99"/>
    <w:unhideWhenUsed/>
    <w:rsid w:val="0071305F"/>
    <w:rPr>
      <w:sz w:val="20"/>
      <w:szCs w:val="20"/>
    </w:rPr>
  </w:style>
  <w:style w:type="character" w:customStyle="1" w:styleId="CommentTextChar">
    <w:name w:val="Comment Text Char"/>
    <w:basedOn w:val="DefaultParagraphFont"/>
    <w:link w:val="CommentText"/>
    <w:uiPriority w:val="99"/>
    <w:rsid w:val="0071305F"/>
    <w:rPr>
      <w:rFonts w:ascii="Times New Roman" w:eastAsia="Times New Roman" w:hAnsi="Times New Roman" w:cs="Times New Roman"/>
      <w:sz w:val="20"/>
      <w:szCs w:val="20"/>
      <w:lang w:eastAsia="en-IN" w:bidi="hi-IN"/>
    </w:rPr>
  </w:style>
  <w:style w:type="paragraph" w:styleId="CommentSubject">
    <w:name w:val="annotation subject"/>
    <w:basedOn w:val="CommentText"/>
    <w:next w:val="CommentText"/>
    <w:link w:val="CommentSubjectChar"/>
    <w:uiPriority w:val="99"/>
    <w:semiHidden/>
    <w:unhideWhenUsed/>
    <w:rsid w:val="0071305F"/>
    <w:rPr>
      <w:b/>
      <w:bCs/>
    </w:rPr>
  </w:style>
  <w:style w:type="character" w:customStyle="1" w:styleId="CommentSubjectChar">
    <w:name w:val="Comment Subject Char"/>
    <w:basedOn w:val="CommentTextChar"/>
    <w:link w:val="CommentSubject"/>
    <w:uiPriority w:val="99"/>
    <w:semiHidden/>
    <w:rsid w:val="0071305F"/>
    <w:rPr>
      <w:rFonts w:ascii="Times New Roman" w:eastAsia="Times New Roman" w:hAnsi="Times New Roman" w:cs="Times New Roman"/>
      <w:b/>
      <w:bCs/>
      <w:sz w:val="20"/>
      <w:szCs w:val="20"/>
      <w:lang w:eastAsia="en-IN" w:bidi="hi-IN"/>
    </w:rPr>
  </w:style>
  <w:style w:type="character" w:customStyle="1" w:styleId="Heading7Char">
    <w:name w:val="Heading 7 Char"/>
    <w:basedOn w:val="DefaultParagraphFont"/>
    <w:link w:val="Heading7"/>
    <w:uiPriority w:val="9"/>
    <w:rsid w:val="00C35F2A"/>
    <w:rPr>
      <w:rFonts w:ascii="Calibri" w:eastAsia="Times New Roman" w:hAnsi="Calibri" w:cs="Times New Roman"/>
      <w:b/>
      <w:noProof/>
      <w:sz w:val="20"/>
      <w:szCs w:val="20"/>
      <w:lang w:eastAsia="en-IN"/>
    </w:rPr>
  </w:style>
  <w:style w:type="character" w:customStyle="1" w:styleId="Heading8Char">
    <w:name w:val="Heading 8 Char"/>
    <w:basedOn w:val="DefaultParagraphFont"/>
    <w:link w:val="Heading8"/>
    <w:uiPriority w:val="9"/>
    <w:rsid w:val="00C35F2A"/>
    <w:rPr>
      <w:rFonts w:ascii="Calibri" w:eastAsia="Times New Roman" w:hAnsi="Calibri" w:cs="Times New Roman"/>
      <w:b/>
      <w:i/>
      <w:iCs/>
      <w:noProof/>
      <w:sz w:val="20"/>
      <w:szCs w:val="20"/>
      <w:lang w:eastAsia="en-IN"/>
    </w:rPr>
  </w:style>
  <w:style w:type="character" w:customStyle="1" w:styleId="Heading9Char">
    <w:name w:val="Heading 9 Char"/>
    <w:basedOn w:val="DefaultParagraphFont"/>
    <w:link w:val="Heading9"/>
    <w:uiPriority w:val="9"/>
    <w:rsid w:val="00C35F2A"/>
    <w:rPr>
      <w:rFonts w:ascii="Cambria" w:eastAsia="Times New Roman" w:hAnsi="Cambria" w:cs="Times New Roman"/>
      <w:b/>
      <w:noProof/>
      <w:lang w:eastAsia="en-IN"/>
    </w:rPr>
  </w:style>
  <w:style w:type="paragraph" w:customStyle="1" w:styleId="EYnumlevel1">
    <w:name w:val="EY_num level 1"/>
    <w:basedOn w:val="EYNormal"/>
    <w:uiPriority w:val="99"/>
    <w:rsid w:val="00691219"/>
    <w:pPr>
      <w:numPr>
        <w:numId w:val="1"/>
      </w:numPr>
      <w:outlineLvl w:val="0"/>
    </w:pPr>
    <w:rPr>
      <w:b/>
      <w:sz w:val="32"/>
    </w:rPr>
  </w:style>
  <w:style w:type="paragraph" w:customStyle="1" w:styleId="EYnumlevel2">
    <w:name w:val="EY_num level 2"/>
    <w:basedOn w:val="EYNormal"/>
    <w:uiPriority w:val="99"/>
    <w:rsid w:val="00691219"/>
    <w:pPr>
      <w:numPr>
        <w:ilvl w:val="1"/>
        <w:numId w:val="1"/>
      </w:numPr>
      <w:outlineLvl w:val="1"/>
    </w:pPr>
    <w:rPr>
      <w:b/>
      <w:sz w:val="28"/>
      <w:szCs w:val="28"/>
    </w:rPr>
  </w:style>
  <w:style w:type="paragraph" w:customStyle="1" w:styleId="EYnumlevel3">
    <w:name w:val="EY_num level 3"/>
    <w:basedOn w:val="EYNormal"/>
    <w:uiPriority w:val="99"/>
    <w:rsid w:val="00C35F2A"/>
    <w:pPr>
      <w:numPr>
        <w:ilvl w:val="2"/>
        <w:numId w:val="1"/>
      </w:numPr>
      <w:outlineLvl w:val="2"/>
    </w:pPr>
    <w:rPr>
      <w:b/>
      <w:sz w:val="24"/>
    </w:rPr>
  </w:style>
  <w:style w:type="paragraph" w:customStyle="1" w:styleId="EYnumlevel4">
    <w:name w:val="EY_num level 4"/>
    <w:basedOn w:val="Normal"/>
    <w:uiPriority w:val="99"/>
    <w:rsid w:val="00C35F2A"/>
    <w:pPr>
      <w:numPr>
        <w:ilvl w:val="3"/>
        <w:numId w:val="1"/>
      </w:numPr>
      <w:spacing w:before="120" w:after="120" w:line="276" w:lineRule="auto"/>
    </w:pPr>
    <w:rPr>
      <w:rFonts w:ascii="EYInterstate" w:hAnsi="EYInterstate"/>
      <w:b/>
      <w:noProof/>
      <w:color w:val="808080"/>
      <w:sz w:val="22"/>
      <w:szCs w:val="20"/>
      <w:lang w:bidi="ar-SA"/>
    </w:rPr>
  </w:style>
  <w:style w:type="paragraph" w:customStyle="1" w:styleId="EYnumlevel5">
    <w:name w:val="EY_num level 5"/>
    <w:basedOn w:val="Normal"/>
    <w:uiPriority w:val="99"/>
    <w:rsid w:val="00C35F2A"/>
    <w:pPr>
      <w:numPr>
        <w:ilvl w:val="4"/>
        <w:numId w:val="1"/>
      </w:numPr>
      <w:spacing w:before="120" w:after="120" w:line="276" w:lineRule="auto"/>
    </w:pPr>
    <w:rPr>
      <w:rFonts w:ascii="EYInterstate Light" w:hAnsi="EYInterstate Light"/>
      <w:b/>
      <w:noProof/>
      <w:sz w:val="20"/>
      <w:szCs w:val="20"/>
      <w:lang w:bidi="ar-SA"/>
    </w:rPr>
  </w:style>
  <w:style w:type="paragraph" w:customStyle="1" w:styleId="EYHeading3">
    <w:name w:val="EY Heading 3"/>
    <w:basedOn w:val="Normal"/>
    <w:next w:val="Normal"/>
    <w:link w:val="EYHeading3Char"/>
    <w:rsid w:val="00BD4220"/>
    <w:pPr>
      <w:keepNext/>
      <w:pBdr>
        <w:bottom w:val="single" w:sz="4" w:space="1" w:color="auto"/>
      </w:pBdr>
      <w:tabs>
        <w:tab w:val="num" w:pos="850"/>
      </w:tabs>
      <w:spacing w:before="120" w:after="120"/>
      <w:ind w:left="850" w:hanging="850"/>
      <w:outlineLvl w:val="0"/>
    </w:pPr>
    <w:rPr>
      <w:rFonts w:asciiTheme="minorHAnsi" w:hAnsiTheme="minorHAnsi"/>
      <w:b/>
      <w:color w:val="297FD5" w:themeColor="accent3"/>
      <w:kern w:val="12"/>
      <w:sz w:val="28"/>
      <w:lang w:val="en-GB"/>
    </w:rPr>
  </w:style>
  <w:style w:type="character" w:customStyle="1" w:styleId="EYHeading3Char">
    <w:name w:val="EY Heading 3 Char"/>
    <w:basedOn w:val="DefaultParagraphFont"/>
    <w:link w:val="EYHeading3"/>
    <w:rsid w:val="00BD4220"/>
    <w:rPr>
      <w:rFonts w:eastAsia="Times New Roman" w:cs="Times New Roman"/>
      <w:b/>
      <w:color w:val="297FD5" w:themeColor="accent3"/>
      <w:kern w:val="12"/>
      <w:sz w:val="28"/>
      <w:szCs w:val="24"/>
      <w:lang w:val="en-GB" w:eastAsia="en-IN" w:bidi="hi-IN"/>
    </w:rPr>
  </w:style>
  <w:style w:type="character" w:customStyle="1" w:styleId="Heading3Char">
    <w:name w:val="Heading 3 Char"/>
    <w:basedOn w:val="DefaultParagraphFont"/>
    <w:link w:val="Heading3"/>
    <w:uiPriority w:val="9"/>
    <w:rsid w:val="00BD4220"/>
    <w:rPr>
      <w:rFonts w:asciiTheme="majorHAnsi" w:eastAsiaTheme="majorEastAsia" w:hAnsiTheme="majorHAnsi" w:cstheme="majorBidi"/>
      <w:b/>
      <w:color w:val="242852" w:themeColor="text2"/>
      <w:sz w:val="24"/>
      <w:szCs w:val="24"/>
      <w:lang w:eastAsia="en-IN" w:bidi="hi-IN"/>
    </w:rPr>
  </w:style>
  <w:style w:type="paragraph" w:styleId="TOC3">
    <w:name w:val="toc 3"/>
    <w:basedOn w:val="Normal"/>
    <w:next w:val="Normal"/>
    <w:autoRedefine/>
    <w:uiPriority w:val="39"/>
    <w:unhideWhenUsed/>
    <w:rsid w:val="00B14DC8"/>
    <w:pPr>
      <w:spacing w:after="100" w:line="259" w:lineRule="auto"/>
      <w:ind w:left="440"/>
    </w:pPr>
    <w:rPr>
      <w:rFonts w:asciiTheme="minorHAnsi" w:eastAsiaTheme="minorHAnsi" w:hAnsiTheme="minorHAnsi" w:cstheme="minorBidi"/>
      <w:sz w:val="22"/>
      <w:szCs w:val="22"/>
      <w:lang w:eastAsia="en-US" w:bidi="ar-SA"/>
    </w:rPr>
  </w:style>
  <w:style w:type="table" w:customStyle="1" w:styleId="TableNormal1">
    <w:name w:val="Table Normal1"/>
    <w:uiPriority w:val="2"/>
    <w:semiHidden/>
    <w:unhideWhenUsed/>
    <w:qFormat/>
    <w:rsid w:val="002E6C9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ankNormal">
    <w:name w:val="BankNormal"/>
    <w:basedOn w:val="Normal"/>
    <w:uiPriority w:val="99"/>
    <w:rsid w:val="00B05664"/>
    <w:pPr>
      <w:spacing w:after="240"/>
    </w:pPr>
    <w:rPr>
      <w:szCs w:val="20"/>
      <w:lang w:val="en-US"/>
    </w:rPr>
  </w:style>
  <w:style w:type="paragraph" w:styleId="BodyText">
    <w:name w:val="Body Text"/>
    <w:basedOn w:val="Normal"/>
    <w:link w:val="BodyTextChar"/>
    <w:uiPriority w:val="99"/>
    <w:rsid w:val="00B05664"/>
    <w:pPr>
      <w:suppressAutoHyphens/>
      <w:spacing w:after="120"/>
      <w:jc w:val="both"/>
    </w:pPr>
    <w:rPr>
      <w:szCs w:val="20"/>
      <w:lang w:val="en-US"/>
    </w:rPr>
  </w:style>
  <w:style w:type="character" w:customStyle="1" w:styleId="BodyTextChar">
    <w:name w:val="Body Text Char"/>
    <w:basedOn w:val="DefaultParagraphFont"/>
    <w:link w:val="BodyText"/>
    <w:uiPriority w:val="99"/>
    <w:rsid w:val="00B05664"/>
    <w:rPr>
      <w:rFonts w:ascii="Times New Roman" w:eastAsia="Times New Roman" w:hAnsi="Times New Roman" w:cs="Times New Roman"/>
      <w:sz w:val="24"/>
      <w:szCs w:val="20"/>
      <w:lang w:val="en-US" w:eastAsia="en-IN" w:bidi="hi-IN"/>
    </w:rPr>
  </w:style>
  <w:style w:type="paragraph" w:customStyle="1" w:styleId="HeadingCCTB1">
    <w:name w:val="Heading CC TB 1"/>
    <w:basedOn w:val="Heading1"/>
    <w:link w:val="HeadingCCTB1Char"/>
    <w:qFormat/>
    <w:rsid w:val="00691219"/>
    <w:pPr>
      <w:numPr>
        <w:numId w:val="3"/>
      </w:numPr>
      <w:spacing w:after="240"/>
      <w:jc w:val="center"/>
    </w:pPr>
    <w:rPr>
      <w:rFonts w:ascii="Times New Roman Bold" w:eastAsia="Times New Roman" w:hAnsi="Times New Roman Bold" w:cs="Times New Roman"/>
      <w:szCs w:val="20"/>
      <w:lang w:val="en-US"/>
    </w:rPr>
  </w:style>
  <w:style w:type="character" w:customStyle="1" w:styleId="HeadingCCTB1Char">
    <w:name w:val="Heading CC TB 1 Char"/>
    <w:basedOn w:val="Heading1Char"/>
    <w:link w:val="HeadingCCTB1"/>
    <w:rsid w:val="00B05664"/>
    <w:rPr>
      <w:rFonts w:ascii="Times New Roman Bold" w:eastAsia="Times New Roman" w:hAnsi="Times New Roman Bold" w:cs="Times New Roman"/>
      <w:b/>
      <w:sz w:val="32"/>
      <w:szCs w:val="20"/>
      <w:lang w:val="en-US" w:eastAsia="en-IN" w:bidi="hi-IN"/>
    </w:rPr>
  </w:style>
  <w:style w:type="paragraph" w:styleId="NormalWeb">
    <w:name w:val="Normal (Web)"/>
    <w:basedOn w:val="Normal"/>
    <w:uiPriority w:val="99"/>
    <w:unhideWhenUsed/>
    <w:rsid w:val="00602CE2"/>
    <w:pPr>
      <w:spacing w:before="100" w:beforeAutospacing="1" w:after="100" w:afterAutospacing="1"/>
    </w:pPr>
  </w:style>
  <w:style w:type="character" w:styleId="FollowedHyperlink">
    <w:name w:val="FollowedHyperlink"/>
    <w:basedOn w:val="DefaultParagraphFont"/>
    <w:uiPriority w:val="99"/>
    <w:semiHidden/>
    <w:unhideWhenUsed/>
    <w:rsid w:val="009805C2"/>
    <w:rPr>
      <w:color w:val="3EBBF0" w:themeColor="followedHyperlink"/>
      <w:u w:val="single"/>
    </w:rPr>
  </w:style>
  <w:style w:type="character" w:customStyle="1" w:styleId="Heading4Char">
    <w:name w:val="Heading 4 Char"/>
    <w:basedOn w:val="DefaultParagraphFont"/>
    <w:link w:val="Heading4"/>
    <w:uiPriority w:val="9"/>
    <w:rsid w:val="0066055E"/>
    <w:rPr>
      <w:rFonts w:asciiTheme="majorHAnsi" w:eastAsiaTheme="majorEastAsia" w:hAnsiTheme="majorHAnsi" w:cstheme="majorBidi"/>
      <w:i/>
      <w:iCs/>
      <w:color w:val="374C80" w:themeColor="accent1" w:themeShade="BF"/>
      <w:sz w:val="24"/>
      <w:szCs w:val="24"/>
      <w:lang w:eastAsia="en-IN" w:bidi="hi-IN"/>
    </w:rPr>
  </w:style>
  <w:style w:type="paragraph" w:styleId="NoSpacing">
    <w:name w:val="No Spacing"/>
    <w:link w:val="NoSpacingChar"/>
    <w:uiPriority w:val="1"/>
    <w:qFormat/>
    <w:rsid w:val="00F33C7F"/>
    <w:pPr>
      <w:spacing w:after="0" w:line="240" w:lineRule="auto"/>
    </w:pPr>
  </w:style>
  <w:style w:type="table" w:styleId="GridTable4-Accent3">
    <w:name w:val="Grid Table 4 Accent 3"/>
    <w:basedOn w:val="TableNormal"/>
    <w:uiPriority w:val="49"/>
    <w:rsid w:val="0061351E"/>
    <w:pPr>
      <w:spacing w:after="0" w:line="240" w:lineRule="auto"/>
    </w:pPr>
    <w:rPr>
      <w:szCs w:val="20"/>
      <w:lang w:bidi="hi-IN"/>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paragraph" w:customStyle="1" w:styleId="m5658696104802420213gmail-msolistparagraph">
    <w:name w:val="m_5658696104802420213gmail-msolistparagraph"/>
    <w:basedOn w:val="Normal"/>
    <w:uiPriority w:val="99"/>
    <w:rsid w:val="00FC43BC"/>
    <w:pPr>
      <w:spacing w:before="100" w:beforeAutospacing="1" w:after="100" w:afterAutospacing="1" w:line="254" w:lineRule="auto"/>
    </w:pPr>
    <w:rPr>
      <w:rFonts w:ascii="EYInterstate Light" w:eastAsiaTheme="minorEastAsia" w:hAnsi="EYInterstate Light" w:cstheme="minorBidi"/>
      <w:sz w:val="20"/>
      <w:szCs w:val="22"/>
      <w:lang w:bidi="ar-SA"/>
    </w:rPr>
  </w:style>
  <w:style w:type="character" w:customStyle="1" w:styleId="TextChar">
    <w:name w:val="Text Char"/>
    <w:basedOn w:val="DefaultParagraphFont"/>
    <w:link w:val="Text"/>
    <w:qFormat/>
    <w:locked/>
    <w:rsid w:val="00FC43BC"/>
    <w:rPr>
      <w:noProof/>
      <w:lang w:val="en-GB"/>
    </w:rPr>
  </w:style>
  <w:style w:type="paragraph" w:customStyle="1" w:styleId="Text">
    <w:name w:val="Text"/>
    <w:aliases w:val="b Char Char Char Char Char Char Char4,b Char Char Char Char Char Char Char,b Char Char Char,b Char Char,Body Char1 Char1,t,bullet"/>
    <w:basedOn w:val="Normal"/>
    <w:link w:val="TextChar"/>
    <w:qFormat/>
    <w:rsid w:val="00FC43BC"/>
    <w:pPr>
      <w:spacing w:after="160" w:line="254" w:lineRule="auto"/>
      <w:jc w:val="both"/>
    </w:pPr>
    <w:rPr>
      <w:rFonts w:asciiTheme="minorHAnsi" w:eastAsiaTheme="minorHAnsi" w:hAnsiTheme="minorHAnsi" w:cstheme="minorBidi"/>
      <w:noProof/>
      <w:sz w:val="22"/>
      <w:szCs w:val="22"/>
      <w:lang w:val="en-GB" w:eastAsia="en-US" w:bidi="ar-SA"/>
    </w:rPr>
  </w:style>
  <w:style w:type="character" w:styleId="Strong">
    <w:name w:val="Strong"/>
    <w:basedOn w:val="DefaultParagraphFont"/>
    <w:uiPriority w:val="22"/>
    <w:qFormat/>
    <w:rsid w:val="00C76D68"/>
    <w:rPr>
      <w:b/>
      <w:bCs/>
    </w:rPr>
  </w:style>
  <w:style w:type="table" w:styleId="GridTable1Light">
    <w:name w:val="Grid Table 1 Light"/>
    <w:basedOn w:val="TableNormal"/>
    <w:uiPriority w:val="46"/>
    <w:rsid w:val="00AC0D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21">
    <w:name w:val="Style21"/>
    <w:basedOn w:val="ListParagraph"/>
    <w:link w:val="Style21Char"/>
    <w:qFormat/>
    <w:rsid w:val="000E3D59"/>
    <w:pPr>
      <w:spacing w:before="60" w:after="60" w:line="360" w:lineRule="auto"/>
      <w:jc w:val="both"/>
    </w:pPr>
    <w:rPr>
      <w:rFonts w:ascii="Arial" w:hAnsi="Arial" w:cs="Arial"/>
      <w:b w:val="0"/>
      <w:bCs/>
      <w:kern w:val="36"/>
      <w:sz w:val="22"/>
      <w:szCs w:val="22"/>
      <w:lang w:val="en-US" w:eastAsia="en-US"/>
    </w:rPr>
  </w:style>
  <w:style w:type="character" w:customStyle="1" w:styleId="Style21Char">
    <w:name w:val="Style21 Char"/>
    <w:link w:val="Style21"/>
    <w:rsid w:val="000E3D59"/>
    <w:rPr>
      <w:rFonts w:ascii="Arial" w:eastAsia="Times New Roman" w:hAnsi="Arial" w:cs="Arial"/>
      <w:bCs/>
      <w:noProof/>
      <w:kern w:val="36"/>
      <w:lang w:val="en-US"/>
    </w:rPr>
  </w:style>
  <w:style w:type="paragraph" w:styleId="Revision">
    <w:name w:val="Revision"/>
    <w:hidden/>
    <w:uiPriority w:val="99"/>
    <w:semiHidden/>
    <w:rsid w:val="00F153C7"/>
    <w:pPr>
      <w:spacing w:after="0" w:line="240" w:lineRule="auto"/>
    </w:pPr>
    <w:rPr>
      <w:rFonts w:ascii="Times New Roman" w:eastAsia="Times New Roman" w:hAnsi="Times New Roman" w:cs="Mangal"/>
      <w:sz w:val="24"/>
      <w:szCs w:val="21"/>
      <w:lang w:eastAsia="en-IN" w:bidi="hi-IN"/>
    </w:rPr>
  </w:style>
  <w:style w:type="character" w:styleId="UnresolvedMention">
    <w:name w:val="Unresolved Mention"/>
    <w:basedOn w:val="DefaultParagraphFont"/>
    <w:uiPriority w:val="99"/>
    <w:unhideWhenUsed/>
    <w:rsid w:val="00D230EB"/>
    <w:rPr>
      <w:color w:val="605E5C"/>
      <w:shd w:val="clear" w:color="auto" w:fill="E1DFDD"/>
    </w:rPr>
  </w:style>
  <w:style w:type="character" w:styleId="Mention">
    <w:name w:val="Mention"/>
    <w:basedOn w:val="DefaultParagraphFont"/>
    <w:uiPriority w:val="99"/>
    <w:unhideWhenUsed/>
    <w:rsid w:val="00D230EB"/>
    <w:rPr>
      <w:color w:val="2B579A"/>
      <w:shd w:val="clear" w:color="auto" w:fill="E1DFDD"/>
    </w:rPr>
  </w:style>
  <w:style w:type="paragraph" w:customStyle="1" w:styleId="msonormal0">
    <w:name w:val="msonormal"/>
    <w:basedOn w:val="Normal"/>
    <w:uiPriority w:val="99"/>
    <w:rsid w:val="00930274"/>
    <w:pPr>
      <w:spacing w:before="100" w:beforeAutospacing="1" w:after="100" w:afterAutospacing="1"/>
    </w:pPr>
  </w:style>
  <w:style w:type="table" w:styleId="ListTable3-Accent3">
    <w:name w:val="List Table 3 Accent 3"/>
    <w:basedOn w:val="TableNormal"/>
    <w:uiPriority w:val="48"/>
    <w:rsid w:val="00433A2C"/>
    <w:pPr>
      <w:spacing w:after="0" w:line="240" w:lineRule="auto"/>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styleId="GridTable6Colorful">
    <w:name w:val="Grid Table 6 Colorful"/>
    <w:basedOn w:val="TableNormal"/>
    <w:uiPriority w:val="51"/>
    <w:rsid w:val="00433A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SpacingChar">
    <w:name w:val="No Spacing Char"/>
    <w:basedOn w:val="DefaultParagraphFont"/>
    <w:link w:val="NoSpacing"/>
    <w:uiPriority w:val="1"/>
    <w:rsid w:val="00E53378"/>
  </w:style>
  <w:style w:type="character" w:customStyle="1" w:styleId="ui-provider">
    <w:name w:val="ui-provider"/>
    <w:basedOn w:val="DefaultParagraphFont"/>
    <w:rsid w:val="00660AD8"/>
  </w:style>
  <w:style w:type="table" w:styleId="GridTable5Dark-Accent1">
    <w:name w:val="Grid Table 5 Dark Accent 1"/>
    <w:basedOn w:val="TableNormal"/>
    <w:uiPriority w:val="50"/>
    <w:rsid w:val="004E21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styleId="GridTable4">
    <w:name w:val="Grid Table 4"/>
    <w:basedOn w:val="TableNormal"/>
    <w:uiPriority w:val="49"/>
    <w:rsid w:val="00407C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476">
      <w:bodyDiv w:val="1"/>
      <w:marLeft w:val="0"/>
      <w:marRight w:val="0"/>
      <w:marTop w:val="0"/>
      <w:marBottom w:val="0"/>
      <w:divBdr>
        <w:top w:val="none" w:sz="0" w:space="0" w:color="auto"/>
        <w:left w:val="none" w:sz="0" w:space="0" w:color="auto"/>
        <w:bottom w:val="none" w:sz="0" w:space="0" w:color="auto"/>
        <w:right w:val="none" w:sz="0" w:space="0" w:color="auto"/>
      </w:divBdr>
      <w:divsChild>
        <w:div w:id="768503422">
          <w:marLeft w:val="360"/>
          <w:marRight w:val="0"/>
          <w:marTop w:val="0"/>
          <w:marBottom w:val="0"/>
          <w:divBdr>
            <w:top w:val="none" w:sz="0" w:space="0" w:color="auto"/>
            <w:left w:val="none" w:sz="0" w:space="0" w:color="auto"/>
            <w:bottom w:val="none" w:sz="0" w:space="0" w:color="auto"/>
            <w:right w:val="none" w:sz="0" w:space="0" w:color="auto"/>
          </w:divBdr>
        </w:div>
      </w:divsChild>
    </w:div>
    <w:div w:id="95642589">
      <w:bodyDiv w:val="1"/>
      <w:marLeft w:val="0"/>
      <w:marRight w:val="0"/>
      <w:marTop w:val="0"/>
      <w:marBottom w:val="0"/>
      <w:divBdr>
        <w:top w:val="none" w:sz="0" w:space="0" w:color="auto"/>
        <w:left w:val="none" w:sz="0" w:space="0" w:color="auto"/>
        <w:bottom w:val="none" w:sz="0" w:space="0" w:color="auto"/>
        <w:right w:val="none" w:sz="0" w:space="0" w:color="auto"/>
      </w:divBdr>
    </w:div>
    <w:div w:id="118884101">
      <w:bodyDiv w:val="1"/>
      <w:marLeft w:val="0"/>
      <w:marRight w:val="0"/>
      <w:marTop w:val="0"/>
      <w:marBottom w:val="0"/>
      <w:divBdr>
        <w:top w:val="none" w:sz="0" w:space="0" w:color="auto"/>
        <w:left w:val="none" w:sz="0" w:space="0" w:color="auto"/>
        <w:bottom w:val="none" w:sz="0" w:space="0" w:color="auto"/>
        <w:right w:val="none" w:sz="0" w:space="0" w:color="auto"/>
      </w:divBdr>
    </w:div>
    <w:div w:id="130485667">
      <w:bodyDiv w:val="1"/>
      <w:marLeft w:val="0"/>
      <w:marRight w:val="0"/>
      <w:marTop w:val="0"/>
      <w:marBottom w:val="0"/>
      <w:divBdr>
        <w:top w:val="none" w:sz="0" w:space="0" w:color="auto"/>
        <w:left w:val="none" w:sz="0" w:space="0" w:color="auto"/>
        <w:bottom w:val="none" w:sz="0" w:space="0" w:color="auto"/>
        <w:right w:val="none" w:sz="0" w:space="0" w:color="auto"/>
      </w:divBdr>
    </w:div>
    <w:div w:id="157236221">
      <w:bodyDiv w:val="1"/>
      <w:marLeft w:val="0"/>
      <w:marRight w:val="0"/>
      <w:marTop w:val="0"/>
      <w:marBottom w:val="0"/>
      <w:divBdr>
        <w:top w:val="none" w:sz="0" w:space="0" w:color="auto"/>
        <w:left w:val="none" w:sz="0" w:space="0" w:color="auto"/>
        <w:bottom w:val="none" w:sz="0" w:space="0" w:color="auto"/>
        <w:right w:val="none" w:sz="0" w:space="0" w:color="auto"/>
      </w:divBdr>
    </w:div>
    <w:div w:id="159930402">
      <w:bodyDiv w:val="1"/>
      <w:marLeft w:val="0"/>
      <w:marRight w:val="0"/>
      <w:marTop w:val="0"/>
      <w:marBottom w:val="0"/>
      <w:divBdr>
        <w:top w:val="none" w:sz="0" w:space="0" w:color="auto"/>
        <w:left w:val="none" w:sz="0" w:space="0" w:color="auto"/>
        <w:bottom w:val="none" w:sz="0" w:space="0" w:color="auto"/>
        <w:right w:val="none" w:sz="0" w:space="0" w:color="auto"/>
      </w:divBdr>
    </w:div>
    <w:div w:id="180439844">
      <w:bodyDiv w:val="1"/>
      <w:marLeft w:val="0"/>
      <w:marRight w:val="0"/>
      <w:marTop w:val="0"/>
      <w:marBottom w:val="0"/>
      <w:divBdr>
        <w:top w:val="none" w:sz="0" w:space="0" w:color="auto"/>
        <w:left w:val="none" w:sz="0" w:space="0" w:color="auto"/>
        <w:bottom w:val="none" w:sz="0" w:space="0" w:color="auto"/>
        <w:right w:val="none" w:sz="0" w:space="0" w:color="auto"/>
      </w:divBdr>
    </w:div>
    <w:div w:id="216088210">
      <w:bodyDiv w:val="1"/>
      <w:marLeft w:val="0"/>
      <w:marRight w:val="0"/>
      <w:marTop w:val="0"/>
      <w:marBottom w:val="0"/>
      <w:divBdr>
        <w:top w:val="none" w:sz="0" w:space="0" w:color="auto"/>
        <w:left w:val="none" w:sz="0" w:space="0" w:color="auto"/>
        <w:bottom w:val="none" w:sz="0" w:space="0" w:color="auto"/>
        <w:right w:val="none" w:sz="0" w:space="0" w:color="auto"/>
      </w:divBdr>
    </w:div>
    <w:div w:id="223875319">
      <w:bodyDiv w:val="1"/>
      <w:marLeft w:val="0"/>
      <w:marRight w:val="0"/>
      <w:marTop w:val="0"/>
      <w:marBottom w:val="0"/>
      <w:divBdr>
        <w:top w:val="none" w:sz="0" w:space="0" w:color="auto"/>
        <w:left w:val="none" w:sz="0" w:space="0" w:color="auto"/>
        <w:bottom w:val="none" w:sz="0" w:space="0" w:color="auto"/>
        <w:right w:val="none" w:sz="0" w:space="0" w:color="auto"/>
      </w:divBdr>
      <w:divsChild>
        <w:div w:id="569779275">
          <w:marLeft w:val="360"/>
          <w:marRight w:val="0"/>
          <w:marTop w:val="0"/>
          <w:marBottom w:val="0"/>
          <w:divBdr>
            <w:top w:val="none" w:sz="0" w:space="0" w:color="auto"/>
            <w:left w:val="none" w:sz="0" w:space="0" w:color="auto"/>
            <w:bottom w:val="none" w:sz="0" w:space="0" w:color="auto"/>
            <w:right w:val="none" w:sz="0" w:space="0" w:color="auto"/>
          </w:divBdr>
        </w:div>
        <w:div w:id="1175730127">
          <w:marLeft w:val="360"/>
          <w:marRight w:val="0"/>
          <w:marTop w:val="0"/>
          <w:marBottom w:val="0"/>
          <w:divBdr>
            <w:top w:val="none" w:sz="0" w:space="0" w:color="auto"/>
            <w:left w:val="none" w:sz="0" w:space="0" w:color="auto"/>
            <w:bottom w:val="none" w:sz="0" w:space="0" w:color="auto"/>
            <w:right w:val="none" w:sz="0" w:space="0" w:color="auto"/>
          </w:divBdr>
        </w:div>
      </w:divsChild>
    </w:div>
    <w:div w:id="244145798">
      <w:bodyDiv w:val="1"/>
      <w:marLeft w:val="0"/>
      <w:marRight w:val="0"/>
      <w:marTop w:val="0"/>
      <w:marBottom w:val="0"/>
      <w:divBdr>
        <w:top w:val="none" w:sz="0" w:space="0" w:color="auto"/>
        <w:left w:val="none" w:sz="0" w:space="0" w:color="auto"/>
        <w:bottom w:val="none" w:sz="0" w:space="0" w:color="auto"/>
        <w:right w:val="none" w:sz="0" w:space="0" w:color="auto"/>
      </w:divBdr>
    </w:div>
    <w:div w:id="251670707">
      <w:bodyDiv w:val="1"/>
      <w:marLeft w:val="0"/>
      <w:marRight w:val="0"/>
      <w:marTop w:val="0"/>
      <w:marBottom w:val="0"/>
      <w:divBdr>
        <w:top w:val="none" w:sz="0" w:space="0" w:color="auto"/>
        <w:left w:val="none" w:sz="0" w:space="0" w:color="auto"/>
        <w:bottom w:val="none" w:sz="0" w:space="0" w:color="auto"/>
        <w:right w:val="none" w:sz="0" w:space="0" w:color="auto"/>
      </w:divBdr>
    </w:div>
    <w:div w:id="315378064">
      <w:bodyDiv w:val="1"/>
      <w:marLeft w:val="0"/>
      <w:marRight w:val="0"/>
      <w:marTop w:val="0"/>
      <w:marBottom w:val="0"/>
      <w:divBdr>
        <w:top w:val="none" w:sz="0" w:space="0" w:color="auto"/>
        <w:left w:val="none" w:sz="0" w:space="0" w:color="auto"/>
        <w:bottom w:val="none" w:sz="0" w:space="0" w:color="auto"/>
        <w:right w:val="none" w:sz="0" w:space="0" w:color="auto"/>
      </w:divBdr>
    </w:div>
    <w:div w:id="328144784">
      <w:bodyDiv w:val="1"/>
      <w:marLeft w:val="0"/>
      <w:marRight w:val="0"/>
      <w:marTop w:val="0"/>
      <w:marBottom w:val="0"/>
      <w:divBdr>
        <w:top w:val="none" w:sz="0" w:space="0" w:color="auto"/>
        <w:left w:val="none" w:sz="0" w:space="0" w:color="auto"/>
        <w:bottom w:val="none" w:sz="0" w:space="0" w:color="auto"/>
        <w:right w:val="none" w:sz="0" w:space="0" w:color="auto"/>
      </w:divBdr>
    </w:div>
    <w:div w:id="409697261">
      <w:bodyDiv w:val="1"/>
      <w:marLeft w:val="0"/>
      <w:marRight w:val="0"/>
      <w:marTop w:val="0"/>
      <w:marBottom w:val="0"/>
      <w:divBdr>
        <w:top w:val="none" w:sz="0" w:space="0" w:color="auto"/>
        <w:left w:val="none" w:sz="0" w:space="0" w:color="auto"/>
        <w:bottom w:val="none" w:sz="0" w:space="0" w:color="auto"/>
        <w:right w:val="none" w:sz="0" w:space="0" w:color="auto"/>
      </w:divBdr>
      <w:divsChild>
        <w:div w:id="113453163">
          <w:marLeft w:val="446"/>
          <w:marRight w:val="0"/>
          <w:marTop w:val="0"/>
          <w:marBottom w:val="0"/>
          <w:divBdr>
            <w:top w:val="none" w:sz="0" w:space="0" w:color="auto"/>
            <w:left w:val="none" w:sz="0" w:space="0" w:color="auto"/>
            <w:bottom w:val="none" w:sz="0" w:space="0" w:color="auto"/>
            <w:right w:val="none" w:sz="0" w:space="0" w:color="auto"/>
          </w:divBdr>
        </w:div>
        <w:div w:id="713772151">
          <w:marLeft w:val="446"/>
          <w:marRight w:val="0"/>
          <w:marTop w:val="0"/>
          <w:marBottom w:val="0"/>
          <w:divBdr>
            <w:top w:val="none" w:sz="0" w:space="0" w:color="auto"/>
            <w:left w:val="none" w:sz="0" w:space="0" w:color="auto"/>
            <w:bottom w:val="none" w:sz="0" w:space="0" w:color="auto"/>
            <w:right w:val="none" w:sz="0" w:space="0" w:color="auto"/>
          </w:divBdr>
        </w:div>
        <w:div w:id="954865170">
          <w:marLeft w:val="446"/>
          <w:marRight w:val="0"/>
          <w:marTop w:val="0"/>
          <w:marBottom w:val="0"/>
          <w:divBdr>
            <w:top w:val="none" w:sz="0" w:space="0" w:color="auto"/>
            <w:left w:val="none" w:sz="0" w:space="0" w:color="auto"/>
            <w:bottom w:val="none" w:sz="0" w:space="0" w:color="auto"/>
            <w:right w:val="none" w:sz="0" w:space="0" w:color="auto"/>
          </w:divBdr>
        </w:div>
        <w:div w:id="957180830">
          <w:marLeft w:val="446"/>
          <w:marRight w:val="0"/>
          <w:marTop w:val="0"/>
          <w:marBottom w:val="0"/>
          <w:divBdr>
            <w:top w:val="none" w:sz="0" w:space="0" w:color="auto"/>
            <w:left w:val="none" w:sz="0" w:space="0" w:color="auto"/>
            <w:bottom w:val="none" w:sz="0" w:space="0" w:color="auto"/>
            <w:right w:val="none" w:sz="0" w:space="0" w:color="auto"/>
          </w:divBdr>
        </w:div>
        <w:div w:id="989602845">
          <w:marLeft w:val="446"/>
          <w:marRight w:val="0"/>
          <w:marTop w:val="0"/>
          <w:marBottom w:val="0"/>
          <w:divBdr>
            <w:top w:val="none" w:sz="0" w:space="0" w:color="auto"/>
            <w:left w:val="none" w:sz="0" w:space="0" w:color="auto"/>
            <w:bottom w:val="none" w:sz="0" w:space="0" w:color="auto"/>
            <w:right w:val="none" w:sz="0" w:space="0" w:color="auto"/>
          </w:divBdr>
        </w:div>
        <w:div w:id="1597329571">
          <w:marLeft w:val="446"/>
          <w:marRight w:val="0"/>
          <w:marTop w:val="0"/>
          <w:marBottom w:val="0"/>
          <w:divBdr>
            <w:top w:val="none" w:sz="0" w:space="0" w:color="auto"/>
            <w:left w:val="none" w:sz="0" w:space="0" w:color="auto"/>
            <w:bottom w:val="none" w:sz="0" w:space="0" w:color="auto"/>
            <w:right w:val="none" w:sz="0" w:space="0" w:color="auto"/>
          </w:divBdr>
        </w:div>
      </w:divsChild>
    </w:div>
    <w:div w:id="415444502">
      <w:bodyDiv w:val="1"/>
      <w:marLeft w:val="0"/>
      <w:marRight w:val="0"/>
      <w:marTop w:val="0"/>
      <w:marBottom w:val="0"/>
      <w:divBdr>
        <w:top w:val="none" w:sz="0" w:space="0" w:color="auto"/>
        <w:left w:val="none" w:sz="0" w:space="0" w:color="auto"/>
        <w:bottom w:val="none" w:sz="0" w:space="0" w:color="auto"/>
        <w:right w:val="none" w:sz="0" w:space="0" w:color="auto"/>
      </w:divBdr>
    </w:div>
    <w:div w:id="430780471">
      <w:bodyDiv w:val="1"/>
      <w:marLeft w:val="0"/>
      <w:marRight w:val="0"/>
      <w:marTop w:val="0"/>
      <w:marBottom w:val="0"/>
      <w:divBdr>
        <w:top w:val="none" w:sz="0" w:space="0" w:color="auto"/>
        <w:left w:val="none" w:sz="0" w:space="0" w:color="auto"/>
        <w:bottom w:val="none" w:sz="0" w:space="0" w:color="auto"/>
        <w:right w:val="none" w:sz="0" w:space="0" w:color="auto"/>
      </w:divBdr>
    </w:div>
    <w:div w:id="483131658">
      <w:bodyDiv w:val="1"/>
      <w:marLeft w:val="0"/>
      <w:marRight w:val="0"/>
      <w:marTop w:val="0"/>
      <w:marBottom w:val="0"/>
      <w:divBdr>
        <w:top w:val="none" w:sz="0" w:space="0" w:color="auto"/>
        <w:left w:val="none" w:sz="0" w:space="0" w:color="auto"/>
        <w:bottom w:val="none" w:sz="0" w:space="0" w:color="auto"/>
        <w:right w:val="none" w:sz="0" w:space="0" w:color="auto"/>
      </w:divBdr>
    </w:div>
    <w:div w:id="488325210">
      <w:bodyDiv w:val="1"/>
      <w:marLeft w:val="0"/>
      <w:marRight w:val="0"/>
      <w:marTop w:val="0"/>
      <w:marBottom w:val="0"/>
      <w:divBdr>
        <w:top w:val="none" w:sz="0" w:space="0" w:color="auto"/>
        <w:left w:val="none" w:sz="0" w:space="0" w:color="auto"/>
        <w:bottom w:val="none" w:sz="0" w:space="0" w:color="auto"/>
        <w:right w:val="none" w:sz="0" w:space="0" w:color="auto"/>
      </w:divBdr>
    </w:div>
    <w:div w:id="648629609">
      <w:bodyDiv w:val="1"/>
      <w:marLeft w:val="0"/>
      <w:marRight w:val="0"/>
      <w:marTop w:val="0"/>
      <w:marBottom w:val="0"/>
      <w:divBdr>
        <w:top w:val="none" w:sz="0" w:space="0" w:color="auto"/>
        <w:left w:val="none" w:sz="0" w:space="0" w:color="auto"/>
        <w:bottom w:val="none" w:sz="0" w:space="0" w:color="auto"/>
        <w:right w:val="none" w:sz="0" w:space="0" w:color="auto"/>
      </w:divBdr>
    </w:div>
    <w:div w:id="658538332">
      <w:bodyDiv w:val="1"/>
      <w:marLeft w:val="0"/>
      <w:marRight w:val="0"/>
      <w:marTop w:val="0"/>
      <w:marBottom w:val="0"/>
      <w:divBdr>
        <w:top w:val="none" w:sz="0" w:space="0" w:color="auto"/>
        <w:left w:val="none" w:sz="0" w:space="0" w:color="auto"/>
        <w:bottom w:val="none" w:sz="0" w:space="0" w:color="auto"/>
        <w:right w:val="none" w:sz="0" w:space="0" w:color="auto"/>
      </w:divBdr>
    </w:div>
    <w:div w:id="711730066">
      <w:bodyDiv w:val="1"/>
      <w:marLeft w:val="0"/>
      <w:marRight w:val="0"/>
      <w:marTop w:val="0"/>
      <w:marBottom w:val="0"/>
      <w:divBdr>
        <w:top w:val="none" w:sz="0" w:space="0" w:color="auto"/>
        <w:left w:val="none" w:sz="0" w:space="0" w:color="auto"/>
        <w:bottom w:val="none" w:sz="0" w:space="0" w:color="auto"/>
        <w:right w:val="none" w:sz="0" w:space="0" w:color="auto"/>
      </w:divBdr>
    </w:div>
    <w:div w:id="716515538">
      <w:bodyDiv w:val="1"/>
      <w:marLeft w:val="0"/>
      <w:marRight w:val="0"/>
      <w:marTop w:val="0"/>
      <w:marBottom w:val="0"/>
      <w:divBdr>
        <w:top w:val="none" w:sz="0" w:space="0" w:color="auto"/>
        <w:left w:val="none" w:sz="0" w:space="0" w:color="auto"/>
        <w:bottom w:val="none" w:sz="0" w:space="0" w:color="auto"/>
        <w:right w:val="none" w:sz="0" w:space="0" w:color="auto"/>
      </w:divBdr>
    </w:div>
    <w:div w:id="752975580">
      <w:bodyDiv w:val="1"/>
      <w:marLeft w:val="0"/>
      <w:marRight w:val="0"/>
      <w:marTop w:val="0"/>
      <w:marBottom w:val="0"/>
      <w:divBdr>
        <w:top w:val="none" w:sz="0" w:space="0" w:color="auto"/>
        <w:left w:val="none" w:sz="0" w:space="0" w:color="auto"/>
        <w:bottom w:val="none" w:sz="0" w:space="0" w:color="auto"/>
        <w:right w:val="none" w:sz="0" w:space="0" w:color="auto"/>
      </w:divBdr>
    </w:div>
    <w:div w:id="756633240">
      <w:bodyDiv w:val="1"/>
      <w:marLeft w:val="0"/>
      <w:marRight w:val="0"/>
      <w:marTop w:val="0"/>
      <w:marBottom w:val="0"/>
      <w:divBdr>
        <w:top w:val="none" w:sz="0" w:space="0" w:color="auto"/>
        <w:left w:val="none" w:sz="0" w:space="0" w:color="auto"/>
        <w:bottom w:val="none" w:sz="0" w:space="0" w:color="auto"/>
        <w:right w:val="none" w:sz="0" w:space="0" w:color="auto"/>
      </w:divBdr>
      <w:divsChild>
        <w:div w:id="1494636838">
          <w:marLeft w:val="0"/>
          <w:marRight w:val="0"/>
          <w:marTop w:val="0"/>
          <w:marBottom w:val="0"/>
          <w:divBdr>
            <w:top w:val="none" w:sz="0" w:space="0" w:color="auto"/>
            <w:left w:val="none" w:sz="0" w:space="0" w:color="auto"/>
            <w:bottom w:val="none" w:sz="0" w:space="0" w:color="auto"/>
            <w:right w:val="none" w:sz="0" w:space="0" w:color="auto"/>
          </w:divBdr>
        </w:div>
        <w:div w:id="1692487504">
          <w:marLeft w:val="0"/>
          <w:marRight w:val="0"/>
          <w:marTop w:val="0"/>
          <w:marBottom w:val="0"/>
          <w:divBdr>
            <w:top w:val="none" w:sz="0" w:space="0" w:color="auto"/>
            <w:left w:val="none" w:sz="0" w:space="0" w:color="auto"/>
            <w:bottom w:val="none" w:sz="0" w:space="0" w:color="auto"/>
            <w:right w:val="none" w:sz="0" w:space="0" w:color="auto"/>
          </w:divBdr>
        </w:div>
      </w:divsChild>
    </w:div>
    <w:div w:id="781342500">
      <w:bodyDiv w:val="1"/>
      <w:marLeft w:val="0"/>
      <w:marRight w:val="0"/>
      <w:marTop w:val="0"/>
      <w:marBottom w:val="0"/>
      <w:divBdr>
        <w:top w:val="none" w:sz="0" w:space="0" w:color="auto"/>
        <w:left w:val="none" w:sz="0" w:space="0" w:color="auto"/>
        <w:bottom w:val="none" w:sz="0" w:space="0" w:color="auto"/>
        <w:right w:val="none" w:sz="0" w:space="0" w:color="auto"/>
      </w:divBdr>
      <w:divsChild>
        <w:div w:id="836844089">
          <w:marLeft w:val="0"/>
          <w:marRight w:val="0"/>
          <w:marTop w:val="0"/>
          <w:marBottom w:val="0"/>
          <w:divBdr>
            <w:top w:val="none" w:sz="0" w:space="0" w:color="auto"/>
            <w:left w:val="none" w:sz="0" w:space="0" w:color="auto"/>
            <w:bottom w:val="none" w:sz="0" w:space="0" w:color="auto"/>
            <w:right w:val="none" w:sz="0" w:space="0" w:color="auto"/>
          </w:divBdr>
        </w:div>
        <w:div w:id="951977769">
          <w:marLeft w:val="0"/>
          <w:marRight w:val="0"/>
          <w:marTop w:val="0"/>
          <w:marBottom w:val="0"/>
          <w:divBdr>
            <w:top w:val="none" w:sz="0" w:space="0" w:color="auto"/>
            <w:left w:val="none" w:sz="0" w:space="0" w:color="auto"/>
            <w:bottom w:val="none" w:sz="0" w:space="0" w:color="auto"/>
            <w:right w:val="none" w:sz="0" w:space="0" w:color="auto"/>
          </w:divBdr>
        </w:div>
      </w:divsChild>
    </w:div>
    <w:div w:id="815344608">
      <w:bodyDiv w:val="1"/>
      <w:marLeft w:val="0"/>
      <w:marRight w:val="0"/>
      <w:marTop w:val="0"/>
      <w:marBottom w:val="0"/>
      <w:divBdr>
        <w:top w:val="none" w:sz="0" w:space="0" w:color="auto"/>
        <w:left w:val="none" w:sz="0" w:space="0" w:color="auto"/>
        <w:bottom w:val="none" w:sz="0" w:space="0" w:color="auto"/>
        <w:right w:val="none" w:sz="0" w:space="0" w:color="auto"/>
      </w:divBdr>
    </w:div>
    <w:div w:id="839736998">
      <w:bodyDiv w:val="1"/>
      <w:marLeft w:val="0"/>
      <w:marRight w:val="0"/>
      <w:marTop w:val="0"/>
      <w:marBottom w:val="0"/>
      <w:divBdr>
        <w:top w:val="none" w:sz="0" w:space="0" w:color="auto"/>
        <w:left w:val="none" w:sz="0" w:space="0" w:color="auto"/>
        <w:bottom w:val="none" w:sz="0" w:space="0" w:color="auto"/>
        <w:right w:val="none" w:sz="0" w:space="0" w:color="auto"/>
      </w:divBdr>
    </w:div>
    <w:div w:id="861672272">
      <w:bodyDiv w:val="1"/>
      <w:marLeft w:val="0"/>
      <w:marRight w:val="0"/>
      <w:marTop w:val="0"/>
      <w:marBottom w:val="0"/>
      <w:divBdr>
        <w:top w:val="none" w:sz="0" w:space="0" w:color="auto"/>
        <w:left w:val="none" w:sz="0" w:space="0" w:color="auto"/>
        <w:bottom w:val="none" w:sz="0" w:space="0" w:color="auto"/>
        <w:right w:val="none" w:sz="0" w:space="0" w:color="auto"/>
      </w:divBdr>
      <w:divsChild>
        <w:div w:id="7873287">
          <w:marLeft w:val="0"/>
          <w:marRight w:val="0"/>
          <w:marTop w:val="0"/>
          <w:marBottom w:val="0"/>
          <w:divBdr>
            <w:top w:val="none" w:sz="0" w:space="0" w:color="auto"/>
            <w:left w:val="none" w:sz="0" w:space="0" w:color="auto"/>
            <w:bottom w:val="none" w:sz="0" w:space="0" w:color="auto"/>
            <w:right w:val="none" w:sz="0" w:space="0" w:color="auto"/>
          </w:divBdr>
        </w:div>
        <w:div w:id="562373746">
          <w:marLeft w:val="0"/>
          <w:marRight w:val="0"/>
          <w:marTop w:val="0"/>
          <w:marBottom w:val="0"/>
          <w:divBdr>
            <w:top w:val="none" w:sz="0" w:space="0" w:color="auto"/>
            <w:left w:val="none" w:sz="0" w:space="0" w:color="auto"/>
            <w:bottom w:val="none" w:sz="0" w:space="0" w:color="auto"/>
            <w:right w:val="none" w:sz="0" w:space="0" w:color="auto"/>
          </w:divBdr>
        </w:div>
        <w:div w:id="1065687373">
          <w:marLeft w:val="0"/>
          <w:marRight w:val="0"/>
          <w:marTop w:val="0"/>
          <w:marBottom w:val="160"/>
          <w:divBdr>
            <w:top w:val="none" w:sz="0" w:space="0" w:color="auto"/>
            <w:left w:val="none" w:sz="0" w:space="0" w:color="auto"/>
            <w:bottom w:val="none" w:sz="0" w:space="0" w:color="auto"/>
            <w:right w:val="none" w:sz="0" w:space="0" w:color="auto"/>
          </w:divBdr>
        </w:div>
        <w:div w:id="1546022172">
          <w:marLeft w:val="0"/>
          <w:marRight w:val="0"/>
          <w:marTop w:val="0"/>
          <w:marBottom w:val="0"/>
          <w:divBdr>
            <w:top w:val="none" w:sz="0" w:space="0" w:color="auto"/>
            <w:left w:val="none" w:sz="0" w:space="0" w:color="auto"/>
            <w:bottom w:val="none" w:sz="0" w:space="0" w:color="auto"/>
            <w:right w:val="none" w:sz="0" w:space="0" w:color="auto"/>
          </w:divBdr>
        </w:div>
        <w:div w:id="1733650168">
          <w:marLeft w:val="0"/>
          <w:marRight w:val="0"/>
          <w:marTop w:val="0"/>
          <w:marBottom w:val="0"/>
          <w:divBdr>
            <w:top w:val="none" w:sz="0" w:space="0" w:color="auto"/>
            <w:left w:val="none" w:sz="0" w:space="0" w:color="auto"/>
            <w:bottom w:val="none" w:sz="0" w:space="0" w:color="auto"/>
            <w:right w:val="none" w:sz="0" w:space="0" w:color="auto"/>
          </w:divBdr>
        </w:div>
        <w:div w:id="1810321040">
          <w:marLeft w:val="0"/>
          <w:marRight w:val="0"/>
          <w:marTop w:val="0"/>
          <w:marBottom w:val="0"/>
          <w:divBdr>
            <w:top w:val="none" w:sz="0" w:space="0" w:color="auto"/>
            <w:left w:val="none" w:sz="0" w:space="0" w:color="auto"/>
            <w:bottom w:val="none" w:sz="0" w:space="0" w:color="auto"/>
            <w:right w:val="none" w:sz="0" w:space="0" w:color="auto"/>
          </w:divBdr>
        </w:div>
        <w:div w:id="2015918873">
          <w:marLeft w:val="0"/>
          <w:marRight w:val="0"/>
          <w:marTop w:val="0"/>
          <w:marBottom w:val="0"/>
          <w:divBdr>
            <w:top w:val="none" w:sz="0" w:space="0" w:color="auto"/>
            <w:left w:val="none" w:sz="0" w:space="0" w:color="auto"/>
            <w:bottom w:val="none" w:sz="0" w:space="0" w:color="auto"/>
            <w:right w:val="none" w:sz="0" w:space="0" w:color="auto"/>
          </w:divBdr>
        </w:div>
      </w:divsChild>
    </w:div>
    <w:div w:id="908271950">
      <w:bodyDiv w:val="1"/>
      <w:marLeft w:val="0"/>
      <w:marRight w:val="0"/>
      <w:marTop w:val="0"/>
      <w:marBottom w:val="0"/>
      <w:divBdr>
        <w:top w:val="none" w:sz="0" w:space="0" w:color="auto"/>
        <w:left w:val="none" w:sz="0" w:space="0" w:color="auto"/>
        <w:bottom w:val="none" w:sz="0" w:space="0" w:color="auto"/>
        <w:right w:val="none" w:sz="0" w:space="0" w:color="auto"/>
      </w:divBdr>
    </w:div>
    <w:div w:id="917441427">
      <w:bodyDiv w:val="1"/>
      <w:marLeft w:val="0"/>
      <w:marRight w:val="0"/>
      <w:marTop w:val="0"/>
      <w:marBottom w:val="0"/>
      <w:divBdr>
        <w:top w:val="none" w:sz="0" w:space="0" w:color="auto"/>
        <w:left w:val="none" w:sz="0" w:space="0" w:color="auto"/>
        <w:bottom w:val="none" w:sz="0" w:space="0" w:color="auto"/>
        <w:right w:val="none" w:sz="0" w:space="0" w:color="auto"/>
      </w:divBdr>
      <w:divsChild>
        <w:div w:id="99959681">
          <w:marLeft w:val="360"/>
          <w:marRight w:val="706"/>
          <w:marTop w:val="0"/>
          <w:marBottom w:val="160"/>
          <w:divBdr>
            <w:top w:val="none" w:sz="0" w:space="0" w:color="auto"/>
            <w:left w:val="none" w:sz="0" w:space="0" w:color="auto"/>
            <w:bottom w:val="none" w:sz="0" w:space="0" w:color="auto"/>
            <w:right w:val="none" w:sz="0" w:space="0" w:color="auto"/>
          </w:divBdr>
        </w:div>
        <w:div w:id="1602713818">
          <w:marLeft w:val="360"/>
          <w:marRight w:val="706"/>
          <w:marTop w:val="0"/>
          <w:marBottom w:val="160"/>
          <w:divBdr>
            <w:top w:val="none" w:sz="0" w:space="0" w:color="auto"/>
            <w:left w:val="none" w:sz="0" w:space="0" w:color="auto"/>
            <w:bottom w:val="none" w:sz="0" w:space="0" w:color="auto"/>
            <w:right w:val="none" w:sz="0" w:space="0" w:color="auto"/>
          </w:divBdr>
        </w:div>
        <w:div w:id="2076273974">
          <w:marLeft w:val="360"/>
          <w:marRight w:val="706"/>
          <w:marTop w:val="0"/>
          <w:marBottom w:val="160"/>
          <w:divBdr>
            <w:top w:val="none" w:sz="0" w:space="0" w:color="auto"/>
            <w:left w:val="none" w:sz="0" w:space="0" w:color="auto"/>
            <w:bottom w:val="none" w:sz="0" w:space="0" w:color="auto"/>
            <w:right w:val="none" w:sz="0" w:space="0" w:color="auto"/>
          </w:divBdr>
        </w:div>
      </w:divsChild>
    </w:div>
    <w:div w:id="934050568">
      <w:bodyDiv w:val="1"/>
      <w:marLeft w:val="0"/>
      <w:marRight w:val="0"/>
      <w:marTop w:val="0"/>
      <w:marBottom w:val="0"/>
      <w:divBdr>
        <w:top w:val="none" w:sz="0" w:space="0" w:color="auto"/>
        <w:left w:val="none" w:sz="0" w:space="0" w:color="auto"/>
        <w:bottom w:val="none" w:sz="0" w:space="0" w:color="auto"/>
        <w:right w:val="none" w:sz="0" w:space="0" w:color="auto"/>
      </w:divBdr>
    </w:div>
    <w:div w:id="934434816">
      <w:bodyDiv w:val="1"/>
      <w:marLeft w:val="0"/>
      <w:marRight w:val="0"/>
      <w:marTop w:val="0"/>
      <w:marBottom w:val="0"/>
      <w:divBdr>
        <w:top w:val="none" w:sz="0" w:space="0" w:color="auto"/>
        <w:left w:val="none" w:sz="0" w:space="0" w:color="auto"/>
        <w:bottom w:val="none" w:sz="0" w:space="0" w:color="auto"/>
        <w:right w:val="none" w:sz="0" w:space="0" w:color="auto"/>
      </w:divBdr>
      <w:divsChild>
        <w:div w:id="495271758">
          <w:marLeft w:val="360"/>
          <w:marRight w:val="706"/>
          <w:marTop w:val="0"/>
          <w:marBottom w:val="160"/>
          <w:divBdr>
            <w:top w:val="none" w:sz="0" w:space="0" w:color="auto"/>
            <w:left w:val="none" w:sz="0" w:space="0" w:color="auto"/>
            <w:bottom w:val="none" w:sz="0" w:space="0" w:color="auto"/>
            <w:right w:val="none" w:sz="0" w:space="0" w:color="auto"/>
          </w:divBdr>
        </w:div>
        <w:div w:id="1294210549">
          <w:marLeft w:val="360"/>
          <w:marRight w:val="706"/>
          <w:marTop w:val="0"/>
          <w:marBottom w:val="160"/>
          <w:divBdr>
            <w:top w:val="none" w:sz="0" w:space="0" w:color="auto"/>
            <w:left w:val="none" w:sz="0" w:space="0" w:color="auto"/>
            <w:bottom w:val="none" w:sz="0" w:space="0" w:color="auto"/>
            <w:right w:val="none" w:sz="0" w:space="0" w:color="auto"/>
          </w:divBdr>
        </w:div>
        <w:div w:id="1628315351">
          <w:marLeft w:val="360"/>
          <w:marRight w:val="706"/>
          <w:marTop w:val="0"/>
          <w:marBottom w:val="160"/>
          <w:divBdr>
            <w:top w:val="none" w:sz="0" w:space="0" w:color="auto"/>
            <w:left w:val="none" w:sz="0" w:space="0" w:color="auto"/>
            <w:bottom w:val="none" w:sz="0" w:space="0" w:color="auto"/>
            <w:right w:val="none" w:sz="0" w:space="0" w:color="auto"/>
          </w:divBdr>
        </w:div>
      </w:divsChild>
    </w:div>
    <w:div w:id="961568865">
      <w:bodyDiv w:val="1"/>
      <w:marLeft w:val="0"/>
      <w:marRight w:val="0"/>
      <w:marTop w:val="0"/>
      <w:marBottom w:val="0"/>
      <w:divBdr>
        <w:top w:val="none" w:sz="0" w:space="0" w:color="auto"/>
        <w:left w:val="none" w:sz="0" w:space="0" w:color="auto"/>
        <w:bottom w:val="none" w:sz="0" w:space="0" w:color="auto"/>
        <w:right w:val="none" w:sz="0" w:space="0" w:color="auto"/>
      </w:divBdr>
    </w:div>
    <w:div w:id="995957621">
      <w:bodyDiv w:val="1"/>
      <w:marLeft w:val="0"/>
      <w:marRight w:val="0"/>
      <w:marTop w:val="0"/>
      <w:marBottom w:val="0"/>
      <w:divBdr>
        <w:top w:val="none" w:sz="0" w:space="0" w:color="auto"/>
        <w:left w:val="none" w:sz="0" w:space="0" w:color="auto"/>
        <w:bottom w:val="none" w:sz="0" w:space="0" w:color="auto"/>
        <w:right w:val="none" w:sz="0" w:space="0" w:color="auto"/>
      </w:divBdr>
    </w:div>
    <w:div w:id="1005018199">
      <w:bodyDiv w:val="1"/>
      <w:marLeft w:val="0"/>
      <w:marRight w:val="0"/>
      <w:marTop w:val="0"/>
      <w:marBottom w:val="0"/>
      <w:divBdr>
        <w:top w:val="none" w:sz="0" w:space="0" w:color="auto"/>
        <w:left w:val="none" w:sz="0" w:space="0" w:color="auto"/>
        <w:bottom w:val="none" w:sz="0" w:space="0" w:color="auto"/>
        <w:right w:val="none" w:sz="0" w:space="0" w:color="auto"/>
      </w:divBdr>
      <w:divsChild>
        <w:div w:id="341519542">
          <w:marLeft w:val="0"/>
          <w:marRight w:val="0"/>
          <w:marTop w:val="0"/>
          <w:marBottom w:val="0"/>
          <w:divBdr>
            <w:top w:val="none" w:sz="0" w:space="0" w:color="auto"/>
            <w:left w:val="none" w:sz="0" w:space="0" w:color="auto"/>
            <w:bottom w:val="none" w:sz="0" w:space="0" w:color="auto"/>
            <w:right w:val="none" w:sz="0" w:space="0" w:color="auto"/>
          </w:divBdr>
        </w:div>
        <w:div w:id="496507407">
          <w:marLeft w:val="0"/>
          <w:marRight w:val="0"/>
          <w:marTop w:val="0"/>
          <w:marBottom w:val="0"/>
          <w:divBdr>
            <w:top w:val="none" w:sz="0" w:space="0" w:color="auto"/>
            <w:left w:val="none" w:sz="0" w:space="0" w:color="auto"/>
            <w:bottom w:val="none" w:sz="0" w:space="0" w:color="auto"/>
            <w:right w:val="none" w:sz="0" w:space="0" w:color="auto"/>
          </w:divBdr>
        </w:div>
        <w:div w:id="830294297">
          <w:marLeft w:val="0"/>
          <w:marRight w:val="0"/>
          <w:marTop w:val="0"/>
          <w:marBottom w:val="0"/>
          <w:divBdr>
            <w:top w:val="none" w:sz="0" w:space="0" w:color="auto"/>
            <w:left w:val="none" w:sz="0" w:space="0" w:color="auto"/>
            <w:bottom w:val="none" w:sz="0" w:space="0" w:color="auto"/>
            <w:right w:val="none" w:sz="0" w:space="0" w:color="auto"/>
          </w:divBdr>
        </w:div>
        <w:div w:id="1354304904">
          <w:marLeft w:val="0"/>
          <w:marRight w:val="0"/>
          <w:marTop w:val="0"/>
          <w:marBottom w:val="0"/>
          <w:divBdr>
            <w:top w:val="none" w:sz="0" w:space="0" w:color="auto"/>
            <w:left w:val="none" w:sz="0" w:space="0" w:color="auto"/>
            <w:bottom w:val="none" w:sz="0" w:space="0" w:color="auto"/>
            <w:right w:val="none" w:sz="0" w:space="0" w:color="auto"/>
          </w:divBdr>
        </w:div>
        <w:div w:id="1421828458">
          <w:marLeft w:val="0"/>
          <w:marRight w:val="0"/>
          <w:marTop w:val="0"/>
          <w:marBottom w:val="160"/>
          <w:divBdr>
            <w:top w:val="none" w:sz="0" w:space="0" w:color="auto"/>
            <w:left w:val="none" w:sz="0" w:space="0" w:color="auto"/>
            <w:bottom w:val="none" w:sz="0" w:space="0" w:color="auto"/>
            <w:right w:val="none" w:sz="0" w:space="0" w:color="auto"/>
          </w:divBdr>
        </w:div>
        <w:div w:id="1634672698">
          <w:marLeft w:val="0"/>
          <w:marRight w:val="0"/>
          <w:marTop w:val="0"/>
          <w:marBottom w:val="0"/>
          <w:divBdr>
            <w:top w:val="none" w:sz="0" w:space="0" w:color="auto"/>
            <w:left w:val="none" w:sz="0" w:space="0" w:color="auto"/>
            <w:bottom w:val="none" w:sz="0" w:space="0" w:color="auto"/>
            <w:right w:val="none" w:sz="0" w:space="0" w:color="auto"/>
          </w:divBdr>
        </w:div>
        <w:div w:id="1870877734">
          <w:marLeft w:val="0"/>
          <w:marRight w:val="0"/>
          <w:marTop w:val="0"/>
          <w:marBottom w:val="0"/>
          <w:divBdr>
            <w:top w:val="none" w:sz="0" w:space="0" w:color="auto"/>
            <w:left w:val="none" w:sz="0" w:space="0" w:color="auto"/>
            <w:bottom w:val="none" w:sz="0" w:space="0" w:color="auto"/>
            <w:right w:val="none" w:sz="0" w:space="0" w:color="auto"/>
          </w:divBdr>
        </w:div>
      </w:divsChild>
    </w:div>
    <w:div w:id="1056776595">
      <w:bodyDiv w:val="1"/>
      <w:marLeft w:val="0"/>
      <w:marRight w:val="0"/>
      <w:marTop w:val="0"/>
      <w:marBottom w:val="0"/>
      <w:divBdr>
        <w:top w:val="none" w:sz="0" w:space="0" w:color="auto"/>
        <w:left w:val="none" w:sz="0" w:space="0" w:color="auto"/>
        <w:bottom w:val="none" w:sz="0" w:space="0" w:color="auto"/>
        <w:right w:val="none" w:sz="0" w:space="0" w:color="auto"/>
      </w:divBdr>
    </w:div>
    <w:div w:id="1078870498">
      <w:bodyDiv w:val="1"/>
      <w:marLeft w:val="0"/>
      <w:marRight w:val="0"/>
      <w:marTop w:val="0"/>
      <w:marBottom w:val="0"/>
      <w:divBdr>
        <w:top w:val="none" w:sz="0" w:space="0" w:color="auto"/>
        <w:left w:val="none" w:sz="0" w:space="0" w:color="auto"/>
        <w:bottom w:val="none" w:sz="0" w:space="0" w:color="auto"/>
        <w:right w:val="none" w:sz="0" w:space="0" w:color="auto"/>
      </w:divBdr>
    </w:div>
    <w:div w:id="1106998911">
      <w:bodyDiv w:val="1"/>
      <w:marLeft w:val="0"/>
      <w:marRight w:val="0"/>
      <w:marTop w:val="0"/>
      <w:marBottom w:val="0"/>
      <w:divBdr>
        <w:top w:val="none" w:sz="0" w:space="0" w:color="auto"/>
        <w:left w:val="none" w:sz="0" w:space="0" w:color="auto"/>
        <w:bottom w:val="none" w:sz="0" w:space="0" w:color="auto"/>
        <w:right w:val="none" w:sz="0" w:space="0" w:color="auto"/>
      </w:divBdr>
      <w:divsChild>
        <w:div w:id="2821852">
          <w:marLeft w:val="274"/>
          <w:marRight w:val="0"/>
          <w:marTop w:val="0"/>
          <w:marBottom w:val="0"/>
          <w:divBdr>
            <w:top w:val="none" w:sz="0" w:space="0" w:color="auto"/>
            <w:left w:val="none" w:sz="0" w:space="0" w:color="auto"/>
            <w:bottom w:val="none" w:sz="0" w:space="0" w:color="auto"/>
            <w:right w:val="none" w:sz="0" w:space="0" w:color="auto"/>
          </w:divBdr>
        </w:div>
        <w:div w:id="102459830">
          <w:marLeft w:val="360"/>
          <w:marRight w:val="0"/>
          <w:marTop w:val="0"/>
          <w:marBottom w:val="0"/>
          <w:divBdr>
            <w:top w:val="none" w:sz="0" w:space="0" w:color="auto"/>
            <w:left w:val="none" w:sz="0" w:space="0" w:color="auto"/>
            <w:bottom w:val="none" w:sz="0" w:space="0" w:color="auto"/>
            <w:right w:val="none" w:sz="0" w:space="0" w:color="auto"/>
          </w:divBdr>
        </w:div>
        <w:div w:id="182017785">
          <w:marLeft w:val="360"/>
          <w:marRight w:val="0"/>
          <w:marTop w:val="0"/>
          <w:marBottom w:val="0"/>
          <w:divBdr>
            <w:top w:val="none" w:sz="0" w:space="0" w:color="auto"/>
            <w:left w:val="none" w:sz="0" w:space="0" w:color="auto"/>
            <w:bottom w:val="none" w:sz="0" w:space="0" w:color="auto"/>
            <w:right w:val="none" w:sz="0" w:space="0" w:color="auto"/>
          </w:divBdr>
        </w:div>
        <w:div w:id="191920282">
          <w:marLeft w:val="274"/>
          <w:marRight w:val="720"/>
          <w:marTop w:val="0"/>
          <w:marBottom w:val="2"/>
          <w:divBdr>
            <w:top w:val="none" w:sz="0" w:space="0" w:color="auto"/>
            <w:left w:val="none" w:sz="0" w:space="0" w:color="auto"/>
            <w:bottom w:val="none" w:sz="0" w:space="0" w:color="auto"/>
            <w:right w:val="none" w:sz="0" w:space="0" w:color="auto"/>
          </w:divBdr>
        </w:div>
        <w:div w:id="329332938">
          <w:marLeft w:val="360"/>
          <w:marRight w:val="0"/>
          <w:marTop w:val="0"/>
          <w:marBottom w:val="0"/>
          <w:divBdr>
            <w:top w:val="none" w:sz="0" w:space="0" w:color="auto"/>
            <w:left w:val="none" w:sz="0" w:space="0" w:color="auto"/>
            <w:bottom w:val="none" w:sz="0" w:space="0" w:color="auto"/>
            <w:right w:val="none" w:sz="0" w:space="0" w:color="auto"/>
          </w:divBdr>
        </w:div>
        <w:div w:id="484123728">
          <w:marLeft w:val="274"/>
          <w:marRight w:val="0"/>
          <w:marTop w:val="0"/>
          <w:marBottom w:val="0"/>
          <w:divBdr>
            <w:top w:val="none" w:sz="0" w:space="0" w:color="auto"/>
            <w:left w:val="none" w:sz="0" w:space="0" w:color="auto"/>
            <w:bottom w:val="none" w:sz="0" w:space="0" w:color="auto"/>
            <w:right w:val="none" w:sz="0" w:space="0" w:color="auto"/>
          </w:divBdr>
        </w:div>
        <w:div w:id="628239983">
          <w:marLeft w:val="274"/>
          <w:marRight w:val="720"/>
          <w:marTop w:val="0"/>
          <w:marBottom w:val="2"/>
          <w:divBdr>
            <w:top w:val="none" w:sz="0" w:space="0" w:color="auto"/>
            <w:left w:val="none" w:sz="0" w:space="0" w:color="auto"/>
            <w:bottom w:val="none" w:sz="0" w:space="0" w:color="auto"/>
            <w:right w:val="none" w:sz="0" w:space="0" w:color="auto"/>
          </w:divBdr>
        </w:div>
        <w:div w:id="802885926">
          <w:marLeft w:val="274"/>
          <w:marRight w:val="720"/>
          <w:marTop w:val="0"/>
          <w:marBottom w:val="2"/>
          <w:divBdr>
            <w:top w:val="none" w:sz="0" w:space="0" w:color="auto"/>
            <w:left w:val="none" w:sz="0" w:space="0" w:color="auto"/>
            <w:bottom w:val="none" w:sz="0" w:space="0" w:color="auto"/>
            <w:right w:val="none" w:sz="0" w:space="0" w:color="auto"/>
          </w:divBdr>
        </w:div>
        <w:div w:id="889878485">
          <w:marLeft w:val="360"/>
          <w:marRight w:val="0"/>
          <w:marTop w:val="0"/>
          <w:marBottom w:val="0"/>
          <w:divBdr>
            <w:top w:val="none" w:sz="0" w:space="0" w:color="auto"/>
            <w:left w:val="none" w:sz="0" w:space="0" w:color="auto"/>
            <w:bottom w:val="none" w:sz="0" w:space="0" w:color="auto"/>
            <w:right w:val="none" w:sz="0" w:space="0" w:color="auto"/>
          </w:divBdr>
        </w:div>
        <w:div w:id="983658428">
          <w:marLeft w:val="274"/>
          <w:marRight w:val="0"/>
          <w:marTop w:val="0"/>
          <w:marBottom w:val="0"/>
          <w:divBdr>
            <w:top w:val="none" w:sz="0" w:space="0" w:color="auto"/>
            <w:left w:val="none" w:sz="0" w:space="0" w:color="auto"/>
            <w:bottom w:val="none" w:sz="0" w:space="0" w:color="auto"/>
            <w:right w:val="none" w:sz="0" w:space="0" w:color="auto"/>
          </w:divBdr>
        </w:div>
        <w:div w:id="1374689236">
          <w:marLeft w:val="274"/>
          <w:marRight w:val="0"/>
          <w:marTop w:val="0"/>
          <w:marBottom w:val="0"/>
          <w:divBdr>
            <w:top w:val="none" w:sz="0" w:space="0" w:color="auto"/>
            <w:left w:val="none" w:sz="0" w:space="0" w:color="auto"/>
            <w:bottom w:val="none" w:sz="0" w:space="0" w:color="auto"/>
            <w:right w:val="none" w:sz="0" w:space="0" w:color="auto"/>
          </w:divBdr>
        </w:div>
        <w:div w:id="1389762608">
          <w:marLeft w:val="360"/>
          <w:marRight w:val="0"/>
          <w:marTop w:val="0"/>
          <w:marBottom w:val="0"/>
          <w:divBdr>
            <w:top w:val="none" w:sz="0" w:space="0" w:color="auto"/>
            <w:left w:val="none" w:sz="0" w:space="0" w:color="auto"/>
            <w:bottom w:val="none" w:sz="0" w:space="0" w:color="auto"/>
            <w:right w:val="none" w:sz="0" w:space="0" w:color="auto"/>
          </w:divBdr>
        </w:div>
        <w:div w:id="1841581999">
          <w:marLeft w:val="274"/>
          <w:marRight w:val="0"/>
          <w:marTop w:val="0"/>
          <w:marBottom w:val="0"/>
          <w:divBdr>
            <w:top w:val="none" w:sz="0" w:space="0" w:color="auto"/>
            <w:left w:val="none" w:sz="0" w:space="0" w:color="auto"/>
            <w:bottom w:val="none" w:sz="0" w:space="0" w:color="auto"/>
            <w:right w:val="none" w:sz="0" w:space="0" w:color="auto"/>
          </w:divBdr>
        </w:div>
        <w:div w:id="1962147864">
          <w:marLeft w:val="274"/>
          <w:marRight w:val="0"/>
          <w:marTop w:val="0"/>
          <w:marBottom w:val="0"/>
          <w:divBdr>
            <w:top w:val="none" w:sz="0" w:space="0" w:color="auto"/>
            <w:left w:val="none" w:sz="0" w:space="0" w:color="auto"/>
            <w:bottom w:val="none" w:sz="0" w:space="0" w:color="auto"/>
            <w:right w:val="none" w:sz="0" w:space="0" w:color="auto"/>
          </w:divBdr>
        </w:div>
      </w:divsChild>
    </w:div>
    <w:div w:id="1138255883">
      <w:bodyDiv w:val="1"/>
      <w:marLeft w:val="0"/>
      <w:marRight w:val="0"/>
      <w:marTop w:val="0"/>
      <w:marBottom w:val="0"/>
      <w:divBdr>
        <w:top w:val="none" w:sz="0" w:space="0" w:color="auto"/>
        <w:left w:val="none" w:sz="0" w:space="0" w:color="auto"/>
        <w:bottom w:val="none" w:sz="0" w:space="0" w:color="auto"/>
        <w:right w:val="none" w:sz="0" w:space="0" w:color="auto"/>
      </w:divBdr>
    </w:div>
    <w:div w:id="1169829682">
      <w:bodyDiv w:val="1"/>
      <w:marLeft w:val="0"/>
      <w:marRight w:val="0"/>
      <w:marTop w:val="0"/>
      <w:marBottom w:val="0"/>
      <w:divBdr>
        <w:top w:val="none" w:sz="0" w:space="0" w:color="auto"/>
        <w:left w:val="none" w:sz="0" w:space="0" w:color="auto"/>
        <w:bottom w:val="none" w:sz="0" w:space="0" w:color="auto"/>
        <w:right w:val="none" w:sz="0" w:space="0" w:color="auto"/>
      </w:divBdr>
    </w:div>
    <w:div w:id="1191532941">
      <w:bodyDiv w:val="1"/>
      <w:marLeft w:val="0"/>
      <w:marRight w:val="0"/>
      <w:marTop w:val="0"/>
      <w:marBottom w:val="0"/>
      <w:divBdr>
        <w:top w:val="none" w:sz="0" w:space="0" w:color="auto"/>
        <w:left w:val="none" w:sz="0" w:space="0" w:color="auto"/>
        <w:bottom w:val="none" w:sz="0" w:space="0" w:color="auto"/>
        <w:right w:val="none" w:sz="0" w:space="0" w:color="auto"/>
      </w:divBdr>
    </w:div>
    <w:div w:id="1191920163">
      <w:bodyDiv w:val="1"/>
      <w:marLeft w:val="0"/>
      <w:marRight w:val="0"/>
      <w:marTop w:val="0"/>
      <w:marBottom w:val="0"/>
      <w:divBdr>
        <w:top w:val="none" w:sz="0" w:space="0" w:color="auto"/>
        <w:left w:val="none" w:sz="0" w:space="0" w:color="auto"/>
        <w:bottom w:val="none" w:sz="0" w:space="0" w:color="auto"/>
        <w:right w:val="none" w:sz="0" w:space="0" w:color="auto"/>
      </w:divBdr>
    </w:div>
    <w:div w:id="1259867063">
      <w:bodyDiv w:val="1"/>
      <w:marLeft w:val="0"/>
      <w:marRight w:val="0"/>
      <w:marTop w:val="0"/>
      <w:marBottom w:val="0"/>
      <w:divBdr>
        <w:top w:val="none" w:sz="0" w:space="0" w:color="auto"/>
        <w:left w:val="none" w:sz="0" w:space="0" w:color="auto"/>
        <w:bottom w:val="none" w:sz="0" w:space="0" w:color="auto"/>
        <w:right w:val="none" w:sz="0" w:space="0" w:color="auto"/>
      </w:divBdr>
      <w:divsChild>
        <w:div w:id="108745245">
          <w:marLeft w:val="288"/>
          <w:marRight w:val="0"/>
          <w:marTop w:val="120"/>
          <w:marBottom w:val="0"/>
          <w:divBdr>
            <w:top w:val="none" w:sz="0" w:space="0" w:color="auto"/>
            <w:left w:val="none" w:sz="0" w:space="0" w:color="auto"/>
            <w:bottom w:val="none" w:sz="0" w:space="0" w:color="auto"/>
            <w:right w:val="none" w:sz="0" w:space="0" w:color="auto"/>
          </w:divBdr>
        </w:div>
        <w:div w:id="136722800">
          <w:marLeft w:val="288"/>
          <w:marRight w:val="0"/>
          <w:marTop w:val="120"/>
          <w:marBottom w:val="0"/>
          <w:divBdr>
            <w:top w:val="none" w:sz="0" w:space="0" w:color="auto"/>
            <w:left w:val="none" w:sz="0" w:space="0" w:color="auto"/>
            <w:bottom w:val="none" w:sz="0" w:space="0" w:color="auto"/>
            <w:right w:val="none" w:sz="0" w:space="0" w:color="auto"/>
          </w:divBdr>
        </w:div>
        <w:div w:id="1684358684">
          <w:marLeft w:val="288"/>
          <w:marRight w:val="0"/>
          <w:marTop w:val="120"/>
          <w:marBottom w:val="0"/>
          <w:divBdr>
            <w:top w:val="none" w:sz="0" w:space="0" w:color="auto"/>
            <w:left w:val="none" w:sz="0" w:space="0" w:color="auto"/>
            <w:bottom w:val="none" w:sz="0" w:space="0" w:color="auto"/>
            <w:right w:val="none" w:sz="0" w:space="0" w:color="auto"/>
          </w:divBdr>
        </w:div>
        <w:div w:id="1747073308">
          <w:marLeft w:val="288"/>
          <w:marRight w:val="0"/>
          <w:marTop w:val="120"/>
          <w:marBottom w:val="0"/>
          <w:divBdr>
            <w:top w:val="none" w:sz="0" w:space="0" w:color="auto"/>
            <w:left w:val="none" w:sz="0" w:space="0" w:color="auto"/>
            <w:bottom w:val="none" w:sz="0" w:space="0" w:color="auto"/>
            <w:right w:val="none" w:sz="0" w:space="0" w:color="auto"/>
          </w:divBdr>
        </w:div>
        <w:div w:id="1900676358">
          <w:marLeft w:val="288"/>
          <w:marRight w:val="0"/>
          <w:marTop w:val="120"/>
          <w:marBottom w:val="0"/>
          <w:divBdr>
            <w:top w:val="none" w:sz="0" w:space="0" w:color="auto"/>
            <w:left w:val="none" w:sz="0" w:space="0" w:color="auto"/>
            <w:bottom w:val="none" w:sz="0" w:space="0" w:color="auto"/>
            <w:right w:val="none" w:sz="0" w:space="0" w:color="auto"/>
          </w:divBdr>
        </w:div>
      </w:divsChild>
    </w:div>
    <w:div w:id="1269772837">
      <w:bodyDiv w:val="1"/>
      <w:marLeft w:val="0"/>
      <w:marRight w:val="0"/>
      <w:marTop w:val="0"/>
      <w:marBottom w:val="0"/>
      <w:divBdr>
        <w:top w:val="none" w:sz="0" w:space="0" w:color="auto"/>
        <w:left w:val="none" w:sz="0" w:space="0" w:color="auto"/>
        <w:bottom w:val="none" w:sz="0" w:space="0" w:color="auto"/>
        <w:right w:val="none" w:sz="0" w:space="0" w:color="auto"/>
      </w:divBdr>
    </w:div>
    <w:div w:id="1293511514">
      <w:bodyDiv w:val="1"/>
      <w:marLeft w:val="0"/>
      <w:marRight w:val="0"/>
      <w:marTop w:val="0"/>
      <w:marBottom w:val="0"/>
      <w:divBdr>
        <w:top w:val="none" w:sz="0" w:space="0" w:color="auto"/>
        <w:left w:val="none" w:sz="0" w:space="0" w:color="auto"/>
        <w:bottom w:val="none" w:sz="0" w:space="0" w:color="auto"/>
        <w:right w:val="none" w:sz="0" w:space="0" w:color="auto"/>
      </w:divBdr>
    </w:div>
    <w:div w:id="1342665026">
      <w:bodyDiv w:val="1"/>
      <w:marLeft w:val="0"/>
      <w:marRight w:val="0"/>
      <w:marTop w:val="0"/>
      <w:marBottom w:val="0"/>
      <w:divBdr>
        <w:top w:val="none" w:sz="0" w:space="0" w:color="auto"/>
        <w:left w:val="none" w:sz="0" w:space="0" w:color="auto"/>
        <w:bottom w:val="none" w:sz="0" w:space="0" w:color="auto"/>
        <w:right w:val="none" w:sz="0" w:space="0" w:color="auto"/>
      </w:divBdr>
    </w:div>
    <w:div w:id="1354456139">
      <w:bodyDiv w:val="1"/>
      <w:marLeft w:val="0"/>
      <w:marRight w:val="0"/>
      <w:marTop w:val="0"/>
      <w:marBottom w:val="0"/>
      <w:divBdr>
        <w:top w:val="none" w:sz="0" w:space="0" w:color="auto"/>
        <w:left w:val="none" w:sz="0" w:space="0" w:color="auto"/>
        <w:bottom w:val="none" w:sz="0" w:space="0" w:color="auto"/>
        <w:right w:val="none" w:sz="0" w:space="0" w:color="auto"/>
      </w:divBdr>
    </w:div>
    <w:div w:id="1456486076">
      <w:bodyDiv w:val="1"/>
      <w:marLeft w:val="0"/>
      <w:marRight w:val="0"/>
      <w:marTop w:val="0"/>
      <w:marBottom w:val="0"/>
      <w:divBdr>
        <w:top w:val="none" w:sz="0" w:space="0" w:color="auto"/>
        <w:left w:val="none" w:sz="0" w:space="0" w:color="auto"/>
        <w:bottom w:val="none" w:sz="0" w:space="0" w:color="auto"/>
        <w:right w:val="none" w:sz="0" w:space="0" w:color="auto"/>
      </w:divBdr>
    </w:div>
    <w:div w:id="1459759593">
      <w:bodyDiv w:val="1"/>
      <w:marLeft w:val="0"/>
      <w:marRight w:val="0"/>
      <w:marTop w:val="0"/>
      <w:marBottom w:val="0"/>
      <w:divBdr>
        <w:top w:val="none" w:sz="0" w:space="0" w:color="auto"/>
        <w:left w:val="none" w:sz="0" w:space="0" w:color="auto"/>
        <w:bottom w:val="none" w:sz="0" w:space="0" w:color="auto"/>
        <w:right w:val="none" w:sz="0" w:space="0" w:color="auto"/>
      </w:divBdr>
    </w:div>
    <w:div w:id="1474565534">
      <w:bodyDiv w:val="1"/>
      <w:marLeft w:val="0"/>
      <w:marRight w:val="0"/>
      <w:marTop w:val="0"/>
      <w:marBottom w:val="0"/>
      <w:divBdr>
        <w:top w:val="none" w:sz="0" w:space="0" w:color="auto"/>
        <w:left w:val="none" w:sz="0" w:space="0" w:color="auto"/>
        <w:bottom w:val="none" w:sz="0" w:space="0" w:color="auto"/>
        <w:right w:val="none" w:sz="0" w:space="0" w:color="auto"/>
      </w:divBdr>
    </w:div>
    <w:div w:id="1495025000">
      <w:bodyDiv w:val="1"/>
      <w:marLeft w:val="0"/>
      <w:marRight w:val="0"/>
      <w:marTop w:val="0"/>
      <w:marBottom w:val="0"/>
      <w:divBdr>
        <w:top w:val="none" w:sz="0" w:space="0" w:color="auto"/>
        <w:left w:val="none" w:sz="0" w:space="0" w:color="auto"/>
        <w:bottom w:val="none" w:sz="0" w:space="0" w:color="auto"/>
        <w:right w:val="none" w:sz="0" w:space="0" w:color="auto"/>
      </w:divBdr>
    </w:div>
    <w:div w:id="1495143049">
      <w:bodyDiv w:val="1"/>
      <w:marLeft w:val="0"/>
      <w:marRight w:val="0"/>
      <w:marTop w:val="0"/>
      <w:marBottom w:val="0"/>
      <w:divBdr>
        <w:top w:val="none" w:sz="0" w:space="0" w:color="auto"/>
        <w:left w:val="none" w:sz="0" w:space="0" w:color="auto"/>
        <w:bottom w:val="none" w:sz="0" w:space="0" w:color="auto"/>
        <w:right w:val="none" w:sz="0" w:space="0" w:color="auto"/>
      </w:divBdr>
    </w:div>
    <w:div w:id="1540431692">
      <w:bodyDiv w:val="1"/>
      <w:marLeft w:val="0"/>
      <w:marRight w:val="0"/>
      <w:marTop w:val="0"/>
      <w:marBottom w:val="0"/>
      <w:divBdr>
        <w:top w:val="none" w:sz="0" w:space="0" w:color="auto"/>
        <w:left w:val="none" w:sz="0" w:space="0" w:color="auto"/>
        <w:bottom w:val="none" w:sz="0" w:space="0" w:color="auto"/>
        <w:right w:val="none" w:sz="0" w:space="0" w:color="auto"/>
      </w:divBdr>
    </w:div>
    <w:div w:id="1609240157">
      <w:bodyDiv w:val="1"/>
      <w:marLeft w:val="0"/>
      <w:marRight w:val="0"/>
      <w:marTop w:val="0"/>
      <w:marBottom w:val="0"/>
      <w:divBdr>
        <w:top w:val="none" w:sz="0" w:space="0" w:color="auto"/>
        <w:left w:val="none" w:sz="0" w:space="0" w:color="auto"/>
        <w:bottom w:val="none" w:sz="0" w:space="0" w:color="auto"/>
        <w:right w:val="none" w:sz="0" w:space="0" w:color="auto"/>
      </w:divBdr>
    </w:div>
    <w:div w:id="1615596120">
      <w:bodyDiv w:val="1"/>
      <w:marLeft w:val="0"/>
      <w:marRight w:val="0"/>
      <w:marTop w:val="0"/>
      <w:marBottom w:val="0"/>
      <w:divBdr>
        <w:top w:val="none" w:sz="0" w:space="0" w:color="auto"/>
        <w:left w:val="none" w:sz="0" w:space="0" w:color="auto"/>
        <w:bottom w:val="none" w:sz="0" w:space="0" w:color="auto"/>
        <w:right w:val="none" w:sz="0" w:space="0" w:color="auto"/>
      </w:divBdr>
      <w:divsChild>
        <w:div w:id="993215759">
          <w:marLeft w:val="274"/>
          <w:marRight w:val="0"/>
          <w:marTop w:val="120"/>
          <w:marBottom w:val="0"/>
          <w:divBdr>
            <w:top w:val="none" w:sz="0" w:space="0" w:color="auto"/>
            <w:left w:val="none" w:sz="0" w:space="0" w:color="auto"/>
            <w:bottom w:val="none" w:sz="0" w:space="0" w:color="auto"/>
            <w:right w:val="none" w:sz="0" w:space="0" w:color="auto"/>
          </w:divBdr>
        </w:div>
        <w:div w:id="1490443272">
          <w:marLeft w:val="274"/>
          <w:marRight w:val="0"/>
          <w:marTop w:val="120"/>
          <w:marBottom w:val="0"/>
          <w:divBdr>
            <w:top w:val="none" w:sz="0" w:space="0" w:color="auto"/>
            <w:left w:val="none" w:sz="0" w:space="0" w:color="auto"/>
            <w:bottom w:val="none" w:sz="0" w:space="0" w:color="auto"/>
            <w:right w:val="none" w:sz="0" w:space="0" w:color="auto"/>
          </w:divBdr>
        </w:div>
        <w:div w:id="1700886080">
          <w:marLeft w:val="274"/>
          <w:marRight w:val="0"/>
          <w:marTop w:val="120"/>
          <w:marBottom w:val="0"/>
          <w:divBdr>
            <w:top w:val="none" w:sz="0" w:space="0" w:color="auto"/>
            <w:left w:val="none" w:sz="0" w:space="0" w:color="auto"/>
            <w:bottom w:val="none" w:sz="0" w:space="0" w:color="auto"/>
            <w:right w:val="none" w:sz="0" w:space="0" w:color="auto"/>
          </w:divBdr>
        </w:div>
        <w:div w:id="2129734120">
          <w:marLeft w:val="274"/>
          <w:marRight w:val="0"/>
          <w:marTop w:val="120"/>
          <w:marBottom w:val="0"/>
          <w:divBdr>
            <w:top w:val="none" w:sz="0" w:space="0" w:color="auto"/>
            <w:left w:val="none" w:sz="0" w:space="0" w:color="auto"/>
            <w:bottom w:val="none" w:sz="0" w:space="0" w:color="auto"/>
            <w:right w:val="none" w:sz="0" w:space="0" w:color="auto"/>
          </w:divBdr>
        </w:div>
      </w:divsChild>
    </w:div>
    <w:div w:id="1621566242">
      <w:bodyDiv w:val="1"/>
      <w:marLeft w:val="0"/>
      <w:marRight w:val="0"/>
      <w:marTop w:val="0"/>
      <w:marBottom w:val="0"/>
      <w:divBdr>
        <w:top w:val="none" w:sz="0" w:space="0" w:color="auto"/>
        <w:left w:val="none" w:sz="0" w:space="0" w:color="auto"/>
        <w:bottom w:val="none" w:sz="0" w:space="0" w:color="auto"/>
        <w:right w:val="none" w:sz="0" w:space="0" w:color="auto"/>
      </w:divBdr>
    </w:div>
    <w:div w:id="1632323652">
      <w:bodyDiv w:val="1"/>
      <w:marLeft w:val="0"/>
      <w:marRight w:val="0"/>
      <w:marTop w:val="0"/>
      <w:marBottom w:val="0"/>
      <w:divBdr>
        <w:top w:val="none" w:sz="0" w:space="0" w:color="auto"/>
        <w:left w:val="none" w:sz="0" w:space="0" w:color="auto"/>
        <w:bottom w:val="none" w:sz="0" w:space="0" w:color="auto"/>
        <w:right w:val="none" w:sz="0" w:space="0" w:color="auto"/>
      </w:divBdr>
    </w:div>
    <w:div w:id="1654067078">
      <w:bodyDiv w:val="1"/>
      <w:marLeft w:val="0"/>
      <w:marRight w:val="0"/>
      <w:marTop w:val="0"/>
      <w:marBottom w:val="0"/>
      <w:divBdr>
        <w:top w:val="none" w:sz="0" w:space="0" w:color="auto"/>
        <w:left w:val="none" w:sz="0" w:space="0" w:color="auto"/>
        <w:bottom w:val="none" w:sz="0" w:space="0" w:color="auto"/>
        <w:right w:val="none" w:sz="0" w:space="0" w:color="auto"/>
      </w:divBdr>
    </w:div>
    <w:div w:id="1701661372">
      <w:bodyDiv w:val="1"/>
      <w:marLeft w:val="0"/>
      <w:marRight w:val="0"/>
      <w:marTop w:val="0"/>
      <w:marBottom w:val="0"/>
      <w:divBdr>
        <w:top w:val="none" w:sz="0" w:space="0" w:color="auto"/>
        <w:left w:val="none" w:sz="0" w:space="0" w:color="auto"/>
        <w:bottom w:val="none" w:sz="0" w:space="0" w:color="auto"/>
        <w:right w:val="none" w:sz="0" w:space="0" w:color="auto"/>
      </w:divBdr>
    </w:div>
    <w:div w:id="1704357980">
      <w:bodyDiv w:val="1"/>
      <w:marLeft w:val="0"/>
      <w:marRight w:val="0"/>
      <w:marTop w:val="0"/>
      <w:marBottom w:val="0"/>
      <w:divBdr>
        <w:top w:val="none" w:sz="0" w:space="0" w:color="auto"/>
        <w:left w:val="none" w:sz="0" w:space="0" w:color="auto"/>
        <w:bottom w:val="none" w:sz="0" w:space="0" w:color="auto"/>
        <w:right w:val="none" w:sz="0" w:space="0" w:color="auto"/>
      </w:divBdr>
    </w:div>
    <w:div w:id="1723015845">
      <w:bodyDiv w:val="1"/>
      <w:marLeft w:val="0"/>
      <w:marRight w:val="0"/>
      <w:marTop w:val="0"/>
      <w:marBottom w:val="0"/>
      <w:divBdr>
        <w:top w:val="none" w:sz="0" w:space="0" w:color="auto"/>
        <w:left w:val="none" w:sz="0" w:space="0" w:color="auto"/>
        <w:bottom w:val="none" w:sz="0" w:space="0" w:color="auto"/>
        <w:right w:val="none" w:sz="0" w:space="0" w:color="auto"/>
      </w:divBdr>
    </w:div>
    <w:div w:id="1748453136">
      <w:bodyDiv w:val="1"/>
      <w:marLeft w:val="0"/>
      <w:marRight w:val="0"/>
      <w:marTop w:val="0"/>
      <w:marBottom w:val="0"/>
      <w:divBdr>
        <w:top w:val="none" w:sz="0" w:space="0" w:color="auto"/>
        <w:left w:val="none" w:sz="0" w:space="0" w:color="auto"/>
        <w:bottom w:val="none" w:sz="0" w:space="0" w:color="auto"/>
        <w:right w:val="none" w:sz="0" w:space="0" w:color="auto"/>
      </w:divBdr>
    </w:div>
    <w:div w:id="1778134064">
      <w:bodyDiv w:val="1"/>
      <w:marLeft w:val="0"/>
      <w:marRight w:val="0"/>
      <w:marTop w:val="0"/>
      <w:marBottom w:val="0"/>
      <w:divBdr>
        <w:top w:val="none" w:sz="0" w:space="0" w:color="auto"/>
        <w:left w:val="none" w:sz="0" w:space="0" w:color="auto"/>
        <w:bottom w:val="none" w:sz="0" w:space="0" w:color="auto"/>
        <w:right w:val="none" w:sz="0" w:space="0" w:color="auto"/>
      </w:divBdr>
    </w:div>
    <w:div w:id="1900313389">
      <w:bodyDiv w:val="1"/>
      <w:marLeft w:val="0"/>
      <w:marRight w:val="0"/>
      <w:marTop w:val="0"/>
      <w:marBottom w:val="0"/>
      <w:divBdr>
        <w:top w:val="none" w:sz="0" w:space="0" w:color="auto"/>
        <w:left w:val="none" w:sz="0" w:space="0" w:color="auto"/>
        <w:bottom w:val="none" w:sz="0" w:space="0" w:color="auto"/>
        <w:right w:val="none" w:sz="0" w:space="0" w:color="auto"/>
      </w:divBdr>
    </w:div>
    <w:div w:id="1912232580">
      <w:bodyDiv w:val="1"/>
      <w:marLeft w:val="0"/>
      <w:marRight w:val="0"/>
      <w:marTop w:val="0"/>
      <w:marBottom w:val="0"/>
      <w:divBdr>
        <w:top w:val="none" w:sz="0" w:space="0" w:color="auto"/>
        <w:left w:val="none" w:sz="0" w:space="0" w:color="auto"/>
        <w:bottom w:val="none" w:sz="0" w:space="0" w:color="auto"/>
        <w:right w:val="none" w:sz="0" w:space="0" w:color="auto"/>
      </w:divBdr>
      <w:divsChild>
        <w:div w:id="438454847">
          <w:marLeft w:val="274"/>
          <w:marRight w:val="0"/>
          <w:marTop w:val="0"/>
          <w:marBottom w:val="0"/>
          <w:divBdr>
            <w:top w:val="none" w:sz="0" w:space="0" w:color="auto"/>
            <w:left w:val="none" w:sz="0" w:space="0" w:color="auto"/>
            <w:bottom w:val="none" w:sz="0" w:space="0" w:color="auto"/>
            <w:right w:val="none" w:sz="0" w:space="0" w:color="auto"/>
          </w:divBdr>
        </w:div>
        <w:div w:id="1087195513">
          <w:marLeft w:val="274"/>
          <w:marRight w:val="0"/>
          <w:marTop w:val="0"/>
          <w:marBottom w:val="0"/>
          <w:divBdr>
            <w:top w:val="none" w:sz="0" w:space="0" w:color="auto"/>
            <w:left w:val="none" w:sz="0" w:space="0" w:color="auto"/>
            <w:bottom w:val="none" w:sz="0" w:space="0" w:color="auto"/>
            <w:right w:val="none" w:sz="0" w:space="0" w:color="auto"/>
          </w:divBdr>
        </w:div>
        <w:div w:id="1600527309">
          <w:marLeft w:val="274"/>
          <w:marRight w:val="0"/>
          <w:marTop w:val="0"/>
          <w:marBottom w:val="0"/>
          <w:divBdr>
            <w:top w:val="none" w:sz="0" w:space="0" w:color="auto"/>
            <w:left w:val="none" w:sz="0" w:space="0" w:color="auto"/>
            <w:bottom w:val="none" w:sz="0" w:space="0" w:color="auto"/>
            <w:right w:val="none" w:sz="0" w:space="0" w:color="auto"/>
          </w:divBdr>
        </w:div>
      </w:divsChild>
    </w:div>
    <w:div w:id="1991640120">
      <w:bodyDiv w:val="1"/>
      <w:marLeft w:val="0"/>
      <w:marRight w:val="0"/>
      <w:marTop w:val="0"/>
      <w:marBottom w:val="0"/>
      <w:divBdr>
        <w:top w:val="none" w:sz="0" w:space="0" w:color="auto"/>
        <w:left w:val="none" w:sz="0" w:space="0" w:color="auto"/>
        <w:bottom w:val="none" w:sz="0" w:space="0" w:color="auto"/>
        <w:right w:val="none" w:sz="0" w:space="0" w:color="auto"/>
      </w:divBdr>
    </w:div>
    <w:div w:id="2011523759">
      <w:bodyDiv w:val="1"/>
      <w:marLeft w:val="0"/>
      <w:marRight w:val="0"/>
      <w:marTop w:val="0"/>
      <w:marBottom w:val="0"/>
      <w:divBdr>
        <w:top w:val="none" w:sz="0" w:space="0" w:color="auto"/>
        <w:left w:val="none" w:sz="0" w:space="0" w:color="auto"/>
        <w:bottom w:val="none" w:sz="0" w:space="0" w:color="auto"/>
        <w:right w:val="none" w:sz="0" w:space="0" w:color="auto"/>
      </w:divBdr>
    </w:div>
    <w:div w:id="2047440492">
      <w:bodyDiv w:val="1"/>
      <w:marLeft w:val="0"/>
      <w:marRight w:val="0"/>
      <w:marTop w:val="0"/>
      <w:marBottom w:val="0"/>
      <w:divBdr>
        <w:top w:val="none" w:sz="0" w:space="0" w:color="auto"/>
        <w:left w:val="none" w:sz="0" w:space="0" w:color="auto"/>
        <w:bottom w:val="none" w:sz="0" w:space="0" w:color="auto"/>
        <w:right w:val="none" w:sz="0" w:space="0" w:color="auto"/>
      </w:divBdr>
    </w:div>
    <w:div w:id="2066638256">
      <w:bodyDiv w:val="1"/>
      <w:marLeft w:val="0"/>
      <w:marRight w:val="0"/>
      <w:marTop w:val="0"/>
      <w:marBottom w:val="0"/>
      <w:divBdr>
        <w:top w:val="none" w:sz="0" w:space="0" w:color="auto"/>
        <w:left w:val="none" w:sz="0" w:space="0" w:color="auto"/>
        <w:bottom w:val="none" w:sz="0" w:space="0" w:color="auto"/>
        <w:right w:val="none" w:sz="0" w:space="0" w:color="auto"/>
      </w:divBdr>
    </w:div>
    <w:div w:id="2077776306">
      <w:bodyDiv w:val="1"/>
      <w:marLeft w:val="0"/>
      <w:marRight w:val="0"/>
      <w:marTop w:val="0"/>
      <w:marBottom w:val="0"/>
      <w:divBdr>
        <w:top w:val="none" w:sz="0" w:space="0" w:color="auto"/>
        <w:left w:val="none" w:sz="0" w:space="0" w:color="auto"/>
        <w:bottom w:val="none" w:sz="0" w:space="0" w:color="auto"/>
        <w:right w:val="none" w:sz="0" w:space="0" w:color="auto"/>
      </w:divBdr>
      <w:divsChild>
        <w:div w:id="388304429">
          <w:marLeft w:val="274"/>
          <w:marRight w:val="0"/>
          <w:marTop w:val="0"/>
          <w:marBottom w:val="0"/>
          <w:divBdr>
            <w:top w:val="none" w:sz="0" w:space="0" w:color="auto"/>
            <w:left w:val="none" w:sz="0" w:space="0" w:color="auto"/>
            <w:bottom w:val="none" w:sz="0" w:space="0" w:color="auto"/>
            <w:right w:val="none" w:sz="0" w:space="0" w:color="auto"/>
          </w:divBdr>
        </w:div>
        <w:div w:id="1836023385">
          <w:marLeft w:val="274"/>
          <w:marRight w:val="0"/>
          <w:marTop w:val="0"/>
          <w:marBottom w:val="0"/>
          <w:divBdr>
            <w:top w:val="none" w:sz="0" w:space="0" w:color="auto"/>
            <w:left w:val="none" w:sz="0" w:space="0" w:color="auto"/>
            <w:bottom w:val="none" w:sz="0" w:space="0" w:color="auto"/>
            <w:right w:val="none" w:sz="0" w:space="0" w:color="auto"/>
          </w:divBdr>
        </w:div>
        <w:div w:id="2024550993">
          <w:marLeft w:val="274"/>
          <w:marRight w:val="0"/>
          <w:marTop w:val="0"/>
          <w:marBottom w:val="0"/>
          <w:divBdr>
            <w:top w:val="none" w:sz="0" w:space="0" w:color="auto"/>
            <w:left w:val="none" w:sz="0" w:space="0" w:color="auto"/>
            <w:bottom w:val="none" w:sz="0" w:space="0" w:color="auto"/>
            <w:right w:val="none" w:sz="0" w:space="0" w:color="auto"/>
          </w:divBdr>
        </w:div>
      </w:divsChild>
    </w:div>
    <w:div w:id="2117211934">
      <w:bodyDiv w:val="1"/>
      <w:marLeft w:val="0"/>
      <w:marRight w:val="0"/>
      <w:marTop w:val="0"/>
      <w:marBottom w:val="0"/>
      <w:divBdr>
        <w:top w:val="none" w:sz="0" w:space="0" w:color="auto"/>
        <w:left w:val="none" w:sz="0" w:space="0" w:color="auto"/>
        <w:bottom w:val="none" w:sz="0" w:space="0" w:color="auto"/>
        <w:right w:val="none" w:sz="0" w:space="0" w:color="auto"/>
      </w:divBdr>
    </w:div>
    <w:div w:id="21466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A0D8D40F5F70F4D9E9B0858F3A037C3" ma:contentTypeVersion="19" ma:contentTypeDescription="Create a new document." ma:contentTypeScope="" ma:versionID="4a1602dcde36ed380fde2656369f0539">
  <xsd:schema xmlns:xsd="http://www.w3.org/2001/XMLSchema" xmlns:xs="http://www.w3.org/2001/XMLSchema" xmlns:p="http://schemas.microsoft.com/office/2006/metadata/properties" xmlns:ns3="522f3b8a-7187-42d4-bbf9-949428797639" xmlns:ns4="30b228db-b42b-41ec-b00a-f35564e908f2" targetNamespace="http://schemas.microsoft.com/office/2006/metadata/properties" ma:root="true" ma:fieldsID="bff563e21055e86b2ed4d59a550d36d5" ns3:_="" ns4:_="">
    <xsd:import namespace="522f3b8a-7187-42d4-bbf9-949428797639"/>
    <xsd:import namespace="30b228db-b42b-41ec-b00a-f35564e908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f3b8a-7187-42d4-bbf9-949428797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228db-b42b-41ec-b00a-f35564e908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30b228db-b42b-41ec-b00a-f35564e908f2">
      <UserInfo>
        <DisplayName>Ebha Singh</DisplayName>
        <AccountId>25</AccountId>
        <AccountType/>
      </UserInfo>
      <UserInfo>
        <DisplayName>Anish Baranwal</DisplayName>
        <AccountId>26</AccountId>
        <AccountType/>
      </UserInfo>
      <UserInfo>
        <DisplayName>Sandeep Jha</DisplayName>
        <AccountId>24</AccountId>
        <AccountType/>
      </UserInfo>
      <UserInfo>
        <DisplayName>Naresh Kumar</DisplayName>
        <AccountId>12</AccountId>
        <AccountType/>
      </UserInfo>
    </SharedWithUsers>
    <_activity xmlns="522f3b8a-7187-42d4-bbf9-949428797639" xsi:nil="true"/>
  </documentManagement>
</p:properties>
</file>

<file path=customXml/itemProps1.xml><?xml version="1.0" encoding="utf-8"?>
<ds:datastoreItem xmlns:ds="http://schemas.openxmlformats.org/officeDocument/2006/customXml" ds:itemID="{984ECA8E-E322-4FD6-8DEC-F31EA4C7EB9B}">
  <ds:schemaRefs>
    <ds:schemaRef ds:uri="http://schemas.openxmlformats.org/officeDocument/2006/bibliography"/>
  </ds:schemaRefs>
</ds:datastoreItem>
</file>

<file path=customXml/itemProps2.xml><?xml version="1.0" encoding="utf-8"?>
<ds:datastoreItem xmlns:ds="http://schemas.openxmlformats.org/officeDocument/2006/customXml" ds:itemID="{9AEFEF2E-11F0-4238-8B52-B8AA461CFC8A}">
  <ds:schemaRefs>
    <ds:schemaRef ds:uri="http://schemas.microsoft.com/sharepoint/v3/contenttype/forms"/>
  </ds:schemaRefs>
</ds:datastoreItem>
</file>

<file path=customXml/itemProps3.xml><?xml version="1.0" encoding="utf-8"?>
<ds:datastoreItem xmlns:ds="http://schemas.openxmlformats.org/officeDocument/2006/customXml" ds:itemID="{7F948A1F-FE62-4AB3-BF88-FFA4C73CDDBC}">
  <ds:schemaRefs>
    <ds:schemaRef ds:uri="http://schemas.microsoft.com/sharepoint/events"/>
  </ds:schemaRefs>
</ds:datastoreItem>
</file>

<file path=customXml/itemProps4.xml><?xml version="1.0" encoding="utf-8"?>
<ds:datastoreItem xmlns:ds="http://schemas.openxmlformats.org/officeDocument/2006/customXml" ds:itemID="{114F610A-AD03-4450-A475-AAA177A3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f3b8a-7187-42d4-bbf9-949428797639"/>
    <ds:schemaRef ds:uri="30b228db-b42b-41ec-b00a-f35564e90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32B190-313B-41E1-A414-FE069136A79C}">
  <ds:schemaRefs>
    <ds:schemaRef ds:uri="http://www.w3.org/XML/1998/namespace"/>
    <ds:schemaRef ds:uri="http://purl.org/dc/dcmitype/"/>
    <ds:schemaRef ds:uri="http://schemas.microsoft.com/office/2006/documentManagement/types"/>
    <ds:schemaRef ds:uri="http://purl.org/dc/terms/"/>
    <ds:schemaRef ds:uri="522f3b8a-7187-42d4-bbf9-949428797639"/>
    <ds:schemaRef ds:uri="http://schemas.microsoft.com/office/infopath/2007/PartnerControls"/>
    <ds:schemaRef ds:uri="http://purl.org/dc/elements/1.1/"/>
    <ds:schemaRef ds:uri="http://schemas.openxmlformats.org/package/2006/metadata/core-properties"/>
    <ds:schemaRef ds:uri="30b228db-b42b-41ec-b00a-f35564e908f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22</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25652</CharactersWithSpaces>
  <SharedDoc>false</SharedDoc>
  <HLinks>
    <vt:vector size="258" baseType="variant">
      <vt:variant>
        <vt:i4>8060978</vt:i4>
      </vt:variant>
      <vt:variant>
        <vt:i4>243</vt:i4>
      </vt:variant>
      <vt:variant>
        <vt:i4>0</vt:i4>
      </vt:variant>
      <vt:variant>
        <vt:i4>5</vt:i4>
      </vt:variant>
      <vt:variant>
        <vt:lpwstr>https://sandbox.abdm.gov.in/sandbox/v3/</vt:lpwstr>
      </vt:variant>
      <vt:variant>
        <vt:lpwstr/>
      </vt:variant>
      <vt:variant>
        <vt:i4>2424957</vt:i4>
      </vt:variant>
      <vt:variant>
        <vt:i4>240</vt:i4>
      </vt:variant>
      <vt:variant>
        <vt:i4>0</vt:i4>
      </vt:variant>
      <vt:variant>
        <vt:i4>5</vt:i4>
      </vt:variant>
      <vt:variant>
        <vt:lpwstr>https://www.lawinsider.com/clause/non-disclosure-agreement</vt:lpwstr>
      </vt:variant>
      <vt:variant>
        <vt:lpwstr/>
      </vt:variant>
      <vt:variant>
        <vt:i4>1179766</vt:i4>
      </vt:variant>
      <vt:variant>
        <vt:i4>237</vt:i4>
      </vt:variant>
      <vt:variant>
        <vt:i4>0</vt:i4>
      </vt:variant>
      <vt:variant>
        <vt:i4>5</vt:i4>
      </vt:variant>
      <vt:variant>
        <vt:lpwstr>mailto:rssdi-kcdd@rssdi.in</vt:lpwstr>
      </vt:variant>
      <vt:variant>
        <vt:lpwstr/>
      </vt:variant>
      <vt:variant>
        <vt:i4>1179766</vt:i4>
      </vt:variant>
      <vt:variant>
        <vt:i4>234</vt:i4>
      </vt:variant>
      <vt:variant>
        <vt:i4>0</vt:i4>
      </vt:variant>
      <vt:variant>
        <vt:i4>5</vt:i4>
      </vt:variant>
      <vt:variant>
        <vt:lpwstr>mailto:rssdi-kcdd@rssdi.in</vt:lpwstr>
      </vt:variant>
      <vt:variant>
        <vt:lpwstr/>
      </vt:variant>
      <vt:variant>
        <vt:i4>1179766</vt:i4>
      </vt:variant>
      <vt:variant>
        <vt:i4>231</vt:i4>
      </vt:variant>
      <vt:variant>
        <vt:i4>0</vt:i4>
      </vt:variant>
      <vt:variant>
        <vt:i4>5</vt:i4>
      </vt:variant>
      <vt:variant>
        <vt:lpwstr>mailto:rssdi-kcdd@rssdi.in</vt:lpwstr>
      </vt:variant>
      <vt:variant>
        <vt:lpwstr/>
      </vt:variant>
      <vt:variant>
        <vt:i4>1507391</vt:i4>
      </vt:variant>
      <vt:variant>
        <vt:i4>224</vt:i4>
      </vt:variant>
      <vt:variant>
        <vt:i4>0</vt:i4>
      </vt:variant>
      <vt:variant>
        <vt:i4>5</vt:i4>
      </vt:variant>
      <vt:variant>
        <vt:lpwstr/>
      </vt:variant>
      <vt:variant>
        <vt:lpwstr>_Toc210055844</vt:lpwstr>
      </vt:variant>
      <vt:variant>
        <vt:i4>1507391</vt:i4>
      </vt:variant>
      <vt:variant>
        <vt:i4>218</vt:i4>
      </vt:variant>
      <vt:variant>
        <vt:i4>0</vt:i4>
      </vt:variant>
      <vt:variant>
        <vt:i4>5</vt:i4>
      </vt:variant>
      <vt:variant>
        <vt:lpwstr/>
      </vt:variant>
      <vt:variant>
        <vt:lpwstr>_Toc210055843</vt:lpwstr>
      </vt:variant>
      <vt:variant>
        <vt:i4>1507391</vt:i4>
      </vt:variant>
      <vt:variant>
        <vt:i4>212</vt:i4>
      </vt:variant>
      <vt:variant>
        <vt:i4>0</vt:i4>
      </vt:variant>
      <vt:variant>
        <vt:i4>5</vt:i4>
      </vt:variant>
      <vt:variant>
        <vt:lpwstr/>
      </vt:variant>
      <vt:variant>
        <vt:lpwstr>_Toc210055842</vt:lpwstr>
      </vt:variant>
      <vt:variant>
        <vt:i4>1507391</vt:i4>
      </vt:variant>
      <vt:variant>
        <vt:i4>206</vt:i4>
      </vt:variant>
      <vt:variant>
        <vt:i4>0</vt:i4>
      </vt:variant>
      <vt:variant>
        <vt:i4>5</vt:i4>
      </vt:variant>
      <vt:variant>
        <vt:lpwstr/>
      </vt:variant>
      <vt:variant>
        <vt:lpwstr>_Toc210055841</vt:lpwstr>
      </vt:variant>
      <vt:variant>
        <vt:i4>1507391</vt:i4>
      </vt:variant>
      <vt:variant>
        <vt:i4>200</vt:i4>
      </vt:variant>
      <vt:variant>
        <vt:i4>0</vt:i4>
      </vt:variant>
      <vt:variant>
        <vt:i4>5</vt:i4>
      </vt:variant>
      <vt:variant>
        <vt:lpwstr/>
      </vt:variant>
      <vt:variant>
        <vt:lpwstr>_Toc210055840</vt:lpwstr>
      </vt:variant>
      <vt:variant>
        <vt:i4>1048639</vt:i4>
      </vt:variant>
      <vt:variant>
        <vt:i4>194</vt:i4>
      </vt:variant>
      <vt:variant>
        <vt:i4>0</vt:i4>
      </vt:variant>
      <vt:variant>
        <vt:i4>5</vt:i4>
      </vt:variant>
      <vt:variant>
        <vt:lpwstr/>
      </vt:variant>
      <vt:variant>
        <vt:lpwstr>_Toc210055839</vt:lpwstr>
      </vt:variant>
      <vt:variant>
        <vt:i4>1048639</vt:i4>
      </vt:variant>
      <vt:variant>
        <vt:i4>188</vt:i4>
      </vt:variant>
      <vt:variant>
        <vt:i4>0</vt:i4>
      </vt:variant>
      <vt:variant>
        <vt:i4>5</vt:i4>
      </vt:variant>
      <vt:variant>
        <vt:lpwstr/>
      </vt:variant>
      <vt:variant>
        <vt:lpwstr>_Toc210055838</vt:lpwstr>
      </vt:variant>
      <vt:variant>
        <vt:i4>1048639</vt:i4>
      </vt:variant>
      <vt:variant>
        <vt:i4>182</vt:i4>
      </vt:variant>
      <vt:variant>
        <vt:i4>0</vt:i4>
      </vt:variant>
      <vt:variant>
        <vt:i4>5</vt:i4>
      </vt:variant>
      <vt:variant>
        <vt:lpwstr/>
      </vt:variant>
      <vt:variant>
        <vt:lpwstr>_Toc210055837</vt:lpwstr>
      </vt:variant>
      <vt:variant>
        <vt:i4>1048639</vt:i4>
      </vt:variant>
      <vt:variant>
        <vt:i4>176</vt:i4>
      </vt:variant>
      <vt:variant>
        <vt:i4>0</vt:i4>
      </vt:variant>
      <vt:variant>
        <vt:i4>5</vt:i4>
      </vt:variant>
      <vt:variant>
        <vt:lpwstr/>
      </vt:variant>
      <vt:variant>
        <vt:lpwstr>_Toc210055836</vt:lpwstr>
      </vt:variant>
      <vt:variant>
        <vt:i4>1048639</vt:i4>
      </vt:variant>
      <vt:variant>
        <vt:i4>170</vt:i4>
      </vt:variant>
      <vt:variant>
        <vt:i4>0</vt:i4>
      </vt:variant>
      <vt:variant>
        <vt:i4>5</vt:i4>
      </vt:variant>
      <vt:variant>
        <vt:lpwstr/>
      </vt:variant>
      <vt:variant>
        <vt:lpwstr>_Toc210055835</vt:lpwstr>
      </vt:variant>
      <vt:variant>
        <vt:i4>1048639</vt:i4>
      </vt:variant>
      <vt:variant>
        <vt:i4>164</vt:i4>
      </vt:variant>
      <vt:variant>
        <vt:i4>0</vt:i4>
      </vt:variant>
      <vt:variant>
        <vt:i4>5</vt:i4>
      </vt:variant>
      <vt:variant>
        <vt:lpwstr/>
      </vt:variant>
      <vt:variant>
        <vt:lpwstr>_Toc210055834</vt:lpwstr>
      </vt:variant>
      <vt:variant>
        <vt:i4>1048639</vt:i4>
      </vt:variant>
      <vt:variant>
        <vt:i4>158</vt:i4>
      </vt:variant>
      <vt:variant>
        <vt:i4>0</vt:i4>
      </vt:variant>
      <vt:variant>
        <vt:i4>5</vt:i4>
      </vt:variant>
      <vt:variant>
        <vt:lpwstr/>
      </vt:variant>
      <vt:variant>
        <vt:lpwstr>_Toc210055833</vt:lpwstr>
      </vt:variant>
      <vt:variant>
        <vt:i4>1048639</vt:i4>
      </vt:variant>
      <vt:variant>
        <vt:i4>152</vt:i4>
      </vt:variant>
      <vt:variant>
        <vt:i4>0</vt:i4>
      </vt:variant>
      <vt:variant>
        <vt:i4>5</vt:i4>
      </vt:variant>
      <vt:variant>
        <vt:lpwstr/>
      </vt:variant>
      <vt:variant>
        <vt:lpwstr>_Toc210055832</vt:lpwstr>
      </vt:variant>
      <vt:variant>
        <vt:i4>1048639</vt:i4>
      </vt:variant>
      <vt:variant>
        <vt:i4>146</vt:i4>
      </vt:variant>
      <vt:variant>
        <vt:i4>0</vt:i4>
      </vt:variant>
      <vt:variant>
        <vt:i4>5</vt:i4>
      </vt:variant>
      <vt:variant>
        <vt:lpwstr/>
      </vt:variant>
      <vt:variant>
        <vt:lpwstr>_Toc210055831</vt:lpwstr>
      </vt:variant>
      <vt:variant>
        <vt:i4>1048639</vt:i4>
      </vt:variant>
      <vt:variant>
        <vt:i4>140</vt:i4>
      </vt:variant>
      <vt:variant>
        <vt:i4>0</vt:i4>
      </vt:variant>
      <vt:variant>
        <vt:i4>5</vt:i4>
      </vt:variant>
      <vt:variant>
        <vt:lpwstr/>
      </vt:variant>
      <vt:variant>
        <vt:lpwstr>_Toc210055830</vt:lpwstr>
      </vt:variant>
      <vt:variant>
        <vt:i4>1114175</vt:i4>
      </vt:variant>
      <vt:variant>
        <vt:i4>134</vt:i4>
      </vt:variant>
      <vt:variant>
        <vt:i4>0</vt:i4>
      </vt:variant>
      <vt:variant>
        <vt:i4>5</vt:i4>
      </vt:variant>
      <vt:variant>
        <vt:lpwstr/>
      </vt:variant>
      <vt:variant>
        <vt:lpwstr>_Toc210055829</vt:lpwstr>
      </vt:variant>
      <vt:variant>
        <vt:i4>1114175</vt:i4>
      </vt:variant>
      <vt:variant>
        <vt:i4>128</vt:i4>
      </vt:variant>
      <vt:variant>
        <vt:i4>0</vt:i4>
      </vt:variant>
      <vt:variant>
        <vt:i4>5</vt:i4>
      </vt:variant>
      <vt:variant>
        <vt:lpwstr/>
      </vt:variant>
      <vt:variant>
        <vt:lpwstr>_Toc210055828</vt:lpwstr>
      </vt:variant>
      <vt:variant>
        <vt:i4>1114175</vt:i4>
      </vt:variant>
      <vt:variant>
        <vt:i4>122</vt:i4>
      </vt:variant>
      <vt:variant>
        <vt:i4>0</vt:i4>
      </vt:variant>
      <vt:variant>
        <vt:i4>5</vt:i4>
      </vt:variant>
      <vt:variant>
        <vt:lpwstr/>
      </vt:variant>
      <vt:variant>
        <vt:lpwstr>_Toc210055827</vt:lpwstr>
      </vt:variant>
      <vt:variant>
        <vt:i4>1114175</vt:i4>
      </vt:variant>
      <vt:variant>
        <vt:i4>116</vt:i4>
      </vt:variant>
      <vt:variant>
        <vt:i4>0</vt:i4>
      </vt:variant>
      <vt:variant>
        <vt:i4>5</vt:i4>
      </vt:variant>
      <vt:variant>
        <vt:lpwstr/>
      </vt:variant>
      <vt:variant>
        <vt:lpwstr>_Toc210055826</vt:lpwstr>
      </vt:variant>
      <vt:variant>
        <vt:i4>1114175</vt:i4>
      </vt:variant>
      <vt:variant>
        <vt:i4>110</vt:i4>
      </vt:variant>
      <vt:variant>
        <vt:i4>0</vt:i4>
      </vt:variant>
      <vt:variant>
        <vt:i4>5</vt:i4>
      </vt:variant>
      <vt:variant>
        <vt:lpwstr/>
      </vt:variant>
      <vt:variant>
        <vt:lpwstr>_Toc210055825</vt:lpwstr>
      </vt:variant>
      <vt:variant>
        <vt:i4>1114175</vt:i4>
      </vt:variant>
      <vt:variant>
        <vt:i4>104</vt:i4>
      </vt:variant>
      <vt:variant>
        <vt:i4>0</vt:i4>
      </vt:variant>
      <vt:variant>
        <vt:i4>5</vt:i4>
      </vt:variant>
      <vt:variant>
        <vt:lpwstr/>
      </vt:variant>
      <vt:variant>
        <vt:lpwstr>_Toc210055824</vt:lpwstr>
      </vt:variant>
      <vt:variant>
        <vt:i4>1114175</vt:i4>
      </vt:variant>
      <vt:variant>
        <vt:i4>98</vt:i4>
      </vt:variant>
      <vt:variant>
        <vt:i4>0</vt:i4>
      </vt:variant>
      <vt:variant>
        <vt:i4>5</vt:i4>
      </vt:variant>
      <vt:variant>
        <vt:lpwstr/>
      </vt:variant>
      <vt:variant>
        <vt:lpwstr>_Toc210055823</vt:lpwstr>
      </vt:variant>
      <vt:variant>
        <vt:i4>1114175</vt:i4>
      </vt:variant>
      <vt:variant>
        <vt:i4>92</vt:i4>
      </vt:variant>
      <vt:variant>
        <vt:i4>0</vt:i4>
      </vt:variant>
      <vt:variant>
        <vt:i4>5</vt:i4>
      </vt:variant>
      <vt:variant>
        <vt:lpwstr/>
      </vt:variant>
      <vt:variant>
        <vt:lpwstr>_Toc210055822</vt:lpwstr>
      </vt:variant>
      <vt:variant>
        <vt:i4>1114175</vt:i4>
      </vt:variant>
      <vt:variant>
        <vt:i4>86</vt:i4>
      </vt:variant>
      <vt:variant>
        <vt:i4>0</vt:i4>
      </vt:variant>
      <vt:variant>
        <vt:i4>5</vt:i4>
      </vt:variant>
      <vt:variant>
        <vt:lpwstr/>
      </vt:variant>
      <vt:variant>
        <vt:lpwstr>_Toc210055821</vt:lpwstr>
      </vt:variant>
      <vt:variant>
        <vt:i4>1114175</vt:i4>
      </vt:variant>
      <vt:variant>
        <vt:i4>80</vt:i4>
      </vt:variant>
      <vt:variant>
        <vt:i4>0</vt:i4>
      </vt:variant>
      <vt:variant>
        <vt:i4>5</vt:i4>
      </vt:variant>
      <vt:variant>
        <vt:lpwstr/>
      </vt:variant>
      <vt:variant>
        <vt:lpwstr>_Toc210055820</vt:lpwstr>
      </vt:variant>
      <vt:variant>
        <vt:i4>1179711</vt:i4>
      </vt:variant>
      <vt:variant>
        <vt:i4>74</vt:i4>
      </vt:variant>
      <vt:variant>
        <vt:i4>0</vt:i4>
      </vt:variant>
      <vt:variant>
        <vt:i4>5</vt:i4>
      </vt:variant>
      <vt:variant>
        <vt:lpwstr/>
      </vt:variant>
      <vt:variant>
        <vt:lpwstr>_Toc210055819</vt:lpwstr>
      </vt:variant>
      <vt:variant>
        <vt:i4>1179711</vt:i4>
      </vt:variant>
      <vt:variant>
        <vt:i4>68</vt:i4>
      </vt:variant>
      <vt:variant>
        <vt:i4>0</vt:i4>
      </vt:variant>
      <vt:variant>
        <vt:i4>5</vt:i4>
      </vt:variant>
      <vt:variant>
        <vt:lpwstr/>
      </vt:variant>
      <vt:variant>
        <vt:lpwstr>_Toc210055818</vt:lpwstr>
      </vt:variant>
      <vt:variant>
        <vt:i4>1179711</vt:i4>
      </vt:variant>
      <vt:variant>
        <vt:i4>62</vt:i4>
      </vt:variant>
      <vt:variant>
        <vt:i4>0</vt:i4>
      </vt:variant>
      <vt:variant>
        <vt:i4>5</vt:i4>
      </vt:variant>
      <vt:variant>
        <vt:lpwstr/>
      </vt:variant>
      <vt:variant>
        <vt:lpwstr>_Toc210055817</vt:lpwstr>
      </vt:variant>
      <vt:variant>
        <vt:i4>1179711</vt:i4>
      </vt:variant>
      <vt:variant>
        <vt:i4>56</vt:i4>
      </vt:variant>
      <vt:variant>
        <vt:i4>0</vt:i4>
      </vt:variant>
      <vt:variant>
        <vt:i4>5</vt:i4>
      </vt:variant>
      <vt:variant>
        <vt:lpwstr/>
      </vt:variant>
      <vt:variant>
        <vt:lpwstr>_Toc210055816</vt:lpwstr>
      </vt:variant>
      <vt:variant>
        <vt:i4>1179711</vt:i4>
      </vt:variant>
      <vt:variant>
        <vt:i4>50</vt:i4>
      </vt:variant>
      <vt:variant>
        <vt:i4>0</vt:i4>
      </vt:variant>
      <vt:variant>
        <vt:i4>5</vt:i4>
      </vt:variant>
      <vt:variant>
        <vt:lpwstr/>
      </vt:variant>
      <vt:variant>
        <vt:lpwstr>_Toc210055815</vt:lpwstr>
      </vt:variant>
      <vt:variant>
        <vt:i4>1179711</vt:i4>
      </vt:variant>
      <vt:variant>
        <vt:i4>44</vt:i4>
      </vt:variant>
      <vt:variant>
        <vt:i4>0</vt:i4>
      </vt:variant>
      <vt:variant>
        <vt:i4>5</vt:i4>
      </vt:variant>
      <vt:variant>
        <vt:lpwstr/>
      </vt:variant>
      <vt:variant>
        <vt:lpwstr>_Toc210055814</vt:lpwstr>
      </vt:variant>
      <vt:variant>
        <vt:i4>1179711</vt:i4>
      </vt:variant>
      <vt:variant>
        <vt:i4>38</vt:i4>
      </vt:variant>
      <vt:variant>
        <vt:i4>0</vt:i4>
      </vt:variant>
      <vt:variant>
        <vt:i4>5</vt:i4>
      </vt:variant>
      <vt:variant>
        <vt:lpwstr/>
      </vt:variant>
      <vt:variant>
        <vt:lpwstr>_Toc210055813</vt:lpwstr>
      </vt:variant>
      <vt:variant>
        <vt:i4>1179711</vt:i4>
      </vt:variant>
      <vt:variant>
        <vt:i4>32</vt:i4>
      </vt:variant>
      <vt:variant>
        <vt:i4>0</vt:i4>
      </vt:variant>
      <vt:variant>
        <vt:i4>5</vt:i4>
      </vt:variant>
      <vt:variant>
        <vt:lpwstr/>
      </vt:variant>
      <vt:variant>
        <vt:lpwstr>_Toc210055812</vt:lpwstr>
      </vt:variant>
      <vt:variant>
        <vt:i4>1179711</vt:i4>
      </vt:variant>
      <vt:variant>
        <vt:i4>26</vt:i4>
      </vt:variant>
      <vt:variant>
        <vt:i4>0</vt:i4>
      </vt:variant>
      <vt:variant>
        <vt:i4>5</vt:i4>
      </vt:variant>
      <vt:variant>
        <vt:lpwstr/>
      </vt:variant>
      <vt:variant>
        <vt:lpwstr>_Toc210055811</vt:lpwstr>
      </vt:variant>
      <vt:variant>
        <vt:i4>1179711</vt:i4>
      </vt:variant>
      <vt:variant>
        <vt:i4>20</vt:i4>
      </vt:variant>
      <vt:variant>
        <vt:i4>0</vt:i4>
      </vt:variant>
      <vt:variant>
        <vt:i4>5</vt:i4>
      </vt:variant>
      <vt:variant>
        <vt:lpwstr/>
      </vt:variant>
      <vt:variant>
        <vt:lpwstr>_Toc210055810</vt:lpwstr>
      </vt:variant>
      <vt:variant>
        <vt:i4>1245247</vt:i4>
      </vt:variant>
      <vt:variant>
        <vt:i4>14</vt:i4>
      </vt:variant>
      <vt:variant>
        <vt:i4>0</vt:i4>
      </vt:variant>
      <vt:variant>
        <vt:i4>5</vt:i4>
      </vt:variant>
      <vt:variant>
        <vt:lpwstr/>
      </vt:variant>
      <vt:variant>
        <vt:lpwstr>_Toc210055809</vt:lpwstr>
      </vt:variant>
      <vt:variant>
        <vt:i4>1245247</vt:i4>
      </vt:variant>
      <vt:variant>
        <vt:i4>8</vt:i4>
      </vt:variant>
      <vt:variant>
        <vt:i4>0</vt:i4>
      </vt:variant>
      <vt:variant>
        <vt:i4>5</vt:i4>
      </vt:variant>
      <vt:variant>
        <vt:lpwstr/>
      </vt:variant>
      <vt:variant>
        <vt:lpwstr>_Toc210055808</vt:lpwstr>
      </vt:variant>
      <vt:variant>
        <vt:i4>1245247</vt:i4>
      </vt:variant>
      <vt:variant>
        <vt:i4>2</vt:i4>
      </vt:variant>
      <vt:variant>
        <vt:i4>0</vt:i4>
      </vt:variant>
      <vt:variant>
        <vt:i4>5</vt:i4>
      </vt:variant>
      <vt:variant>
        <vt:lpwstr/>
      </vt:variant>
      <vt:variant>
        <vt:lpwstr>_Toc210055807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 Kumar</dc:creator>
  <cp:keywords/>
  <dc:description/>
  <cp:lastModifiedBy>Rima Agarwal (IN)</cp:lastModifiedBy>
  <cp:revision>280</cp:revision>
  <cp:lastPrinted>2025-10-03T13:35:00Z</cp:lastPrinted>
  <dcterms:created xsi:type="dcterms:W3CDTF">2025-09-29T10:17:00Z</dcterms:created>
  <dcterms:modified xsi:type="dcterms:W3CDTF">2025-10-17T09:11:00Z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d3e722c8-b103-4d79-9a8e-2292829b1ba7</vt:lpwstr>
  </property>
  <property fmtid="{D5CDD505-2E9C-101B-9397-08002B2CF9AE}" pid="3" name="ContentTypeId">
    <vt:lpwstr>0x0101001A0D8D40F5F70F4D9E9B0858F3A037C3</vt:lpwstr>
  </property>
</Properties>
</file>